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318" w:tblpY="691"/>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7931"/>
      </w:tblGrid>
      <w:tr w:rsidR="00704ABF" w:rsidRPr="00704ABF" w:rsidTr="007765C6">
        <w:trPr>
          <w:trHeight w:val="415"/>
        </w:trPr>
        <w:tc>
          <w:tcPr>
            <w:tcW w:w="1851" w:type="dxa"/>
            <w:vMerge w:val="restart"/>
            <w:shd w:val="clear" w:color="auto" w:fill="auto"/>
          </w:tcPr>
          <w:p w:rsidR="00704ABF" w:rsidRPr="00704ABF" w:rsidRDefault="00704ABF" w:rsidP="00704ABF">
            <w:pPr>
              <w:suppressAutoHyphens/>
              <w:spacing w:after="0" w:line="360" w:lineRule="auto"/>
              <w:jc w:val="center"/>
              <w:rPr>
                <w:rFonts w:ascii="Times New Roman" w:eastAsia="Calibri" w:hAnsi="Times New Roman" w:cs="Times New Roman"/>
                <w:b/>
                <w:sz w:val="32"/>
                <w:szCs w:val="32"/>
                <w:lang w:eastAsia="zh-CN"/>
              </w:rPr>
            </w:pPr>
            <w:r w:rsidRPr="00704ABF">
              <w:rPr>
                <w:rFonts w:ascii="Times New Roman" w:eastAsia="Calibri" w:hAnsi="Times New Roman" w:cs="Times New Roman"/>
                <w:b/>
                <w:noProof/>
                <w:sz w:val="32"/>
                <w:szCs w:val="32"/>
                <w:lang w:eastAsia="ru-RU"/>
              </w:rPr>
              <w:drawing>
                <wp:inline distT="0" distB="0" distL="0" distR="0" wp14:anchorId="3209B581" wp14:editId="3984F672">
                  <wp:extent cx="1038225" cy="107632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931" w:type="dxa"/>
            <w:shd w:val="clear" w:color="auto" w:fill="auto"/>
          </w:tcPr>
          <w:p w:rsidR="00704ABF" w:rsidRPr="00704ABF" w:rsidRDefault="00704ABF" w:rsidP="00704ABF">
            <w:pPr>
              <w:suppressAutoHyphens/>
              <w:spacing w:after="0" w:line="360" w:lineRule="auto"/>
              <w:rPr>
                <w:rFonts w:ascii="Times New Roman" w:eastAsia="Calibri" w:hAnsi="Times New Roman" w:cs="Times New Roman"/>
                <w:sz w:val="28"/>
                <w:szCs w:val="24"/>
                <w:lang w:eastAsia="zh-CN"/>
              </w:rPr>
            </w:pPr>
            <w:r w:rsidRPr="00704ABF">
              <w:rPr>
                <w:rFonts w:ascii="Times New Roman" w:eastAsia="Calibri" w:hAnsi="Times New Roman" w:cs="Times New Roman"/>
                <w:sz w:val="28"/>
                <w:szCs w:val="24"/>
                <w:lang w:eastAsia="zh-CN"/>
              </w:rPr>
              <w:t>Министерство образования и науки Чеченской Республики</w:t>
            </w:r>
          </w:p>
        </w:tc>
      </w:tr>
      <w:tr w:rsidR="00704ABF" w:rsidRPr="00704ABF" w:rsidTr="007765C6">
        <w:trPr>
          <w:trHeight w:val="688"/>
        </w:trPr>
        <w:tc>
          <w:tcPr>
            <w:tcW w:w="1851" w:type="dxa"/>
            <w:vMerge/>
            <w:shd w:val="clear" w:color="auto" w:fill="auto"/>
          </w:tcPr>
          <w:p w:rsidR="00704ABF" w:rsidRPr="00704ABF" w:rsidRDefault="00704ABF" w:rsidP="00704ABF">
            <w:pPr>
              <w:suppressAutoHyphens/>
              <w:spacing w:after="0" w:line="360" w:lineRule="auto"/>
              <w:jc w:val="center"/>
              <w:rPr>
                <w:rFonts w:ascii="Times New Roman" w:eastAsia="Calibri" w:hAnsi="Times New Roman" w:cs="Times New Roman"/>
                <w:noProof/>
                <w:sz w:val="24"/>
                <w:szCs w:val="24"/>
                <w:lang w:eastAsia="zh-CN"/>
              </w:rPr>
            </w:pPr>
          </w:p>
        </w:tc>
        <w:tc>
          <w:tcPr>
            <w:tcW w:w="7931" w:type="dxa"/>
            <w:shd w:val="clear" w:color="auto" w:fill="auto"/>
          </w:tcPr>
          <w:p w:rsidR="00704ABF" w:rsidRPr="00704ABF" w:rsidRDefault="00704ABF" w:rsidP="00704ABF">
            <w:pPr>
              <w:suppressAutoHyphens/>
              <w:spacing w:after="0" w:line="360" w:lineRule="auto"/>
              <w:jc w:val="center"/>
              <w:rPr>
                <w:rFonts w:ascii="Times New Roman" w:eastAsia="Calibri" w:hAnsi="Times New Roman" w:cs="Times New Roman"/>
                <w:sz w:val="28"/>
                <w:szCs w:val="24"/>
                <w:lang w:eastAsia="zh-CN"/>
              </w:rPr>
            </w:pPr>
            <w:r w:rsidRPr="00704ABF">
              <w:rPr>
                <w:rFonts w:ascii="Times New Roman" w:eastAsia="Calibri" w:hAnsi="Times New Roman" w:cs="Times New Roman"/>
                <w:sz w:val="28"/>
                <w:szCs w:val="24"/>
                <w:lang w:eastAsia="zh-CN"/>
              </w:rPr>
              <w:t>Государственное бюджетное профессиональное образовательное учреждение</w:t>
            </w:r>
          </w:p>
        </w:tc>
      </w:tr>
      <w:tr w:rsidR="00704ABF" w:rsidRPr="00704ABF" w:rsidTr="007765C6">
        <w:trPr>
          <w:trHeight w:val="304"/>
        </w:trPr>
        <w:tc>
          <w:tcPr>
            <w:tcW w:w="1851" w:type="dxa"/>
            <w:vMerge/>
            <w:shd w:val="clear" w:color="auto" w:fill="auto"/>
          </w:tcPr>
          <w:p w:rsidR="00704ABF" w:rsidRPr="00704ABF" w:rsidRDefault="00704ABF" w:rsidP="00704ABF">
            <w:pPr>
              <w:suppressAutoHyphens/>
              <w:spacing w:after="0" w:line="360" w:lineRule="auto"/>
              <w:jc w:val="center"/>
              <w:rPr>
                <w:rFonts w:ascii="Times New Roman" w:eastAsia="Calibri" w:hAnsi="Times New Roman" w:cs="Times New Roman"/>
                <w:b/>
                <w:sz w:val="32"/>
                <w:szCs w:val="32"/>
                <w:lang w:eastAsia="zh-CN"/>
              </w:rPr>
            </w:pPr>
          </w:p>
        </w:tc>
        <w:tc>
          <w:tcPr>
            <w:tcW w:w="7931" w:type="dxa"/>
            <w:shd w:val="clear" w:color="auto" w:fill="auto"/>
          </w:tcPr>
          <w:p w:rsidR="00704ABF" w:rsidRPr="00704ABF" w:rsidRDefault="00704ABF" w:rsidP="00704ABF">
            <w:pPr>
              <w:suppressAutoHyphens/>
              <w:spacing w:after="0" w:line="360" w:lineRule="auto"/>
              <w:jc w:val="center"/>
              <w:rPr>
                <w:rFonts w:ascii="Times New Roman" w:eastAsia="Calibri" w:hAnsi="Times New Roman" w:cs="Times New Roman"/>
                <w:sz w:val="32"/>
                <w:szCs w:val="32"/>
                <w:lang w:eastAsia="zh-CN"/>
              </w:rPr>
            </w:pPr>
            <w:r w:rsidRPr="00704ABF">
              <w:rPr>
                <w:rFonts w:ascii="Times New Roman" w:eastAsia="Calibri" w:hAnsi="Times New Roman" w:cs="Times New Roman"/>
                <w:sz w:val="28"/>
                <w:szCs w:val="32"/>
                <w:lang w:eastAsia="zh-CN"/>
              </w:rPr>
              <w:t>«Чеченский государственный педагогический колледж»</w:t>
            </w:r>
          </w:p>
        </w:tc>
      </w:tr>
    </w:tbl>
    <w:p w:rsidR="00704ABF" w:rsidRPr="00704ABF" w:rsidRDefault="00704ABF" w:rsidP="00704ABF">
      <w:pPr>
        <w:suppressAutoHyphens/>
        <w:spacing w:after="200" w:line="360" w:lineRule="auto"/>
        <w:jc w:val="center"/>
        <w:rPr>
          <w:rFonts w:ascii="Times New Roman" w:eastAsia="Calibri" w:hAnsi="Times New Roman" w:cs="Times New Roman"/>
          <w:caps/>
          <w:sz w:val="28"/>
          <w:szCs w:val="28"/>
          <w:lang w:eastAsia="zh-CN"/>
        </w:rPr>
      </w:pPr>
      <w:r w:rsidRPr="00704ABF">
        <w:rPr>
          <w:rFonts w:ascii="Times New Roman" w:eastAsia="Calibri" w:hAnsi="Times New Roman" w:cs="Times New Roman"/>
          <w:caps/>
          <w:sz w:val="28"/>
          <w:szCs w:val="28"/>
          <w:lang w:eastAsia="zh-CN"/>
        </w:rPr>
        <w:t xml:space="preserve"> </w:t>
      </w:r>
    </w:p>
    <w:tbl>
      <w:tblPr>
        <w:tblW w:w="9600" w:type="dxa"/>
        <w:tblLook w:val="00A0" w:firstRow="1" w:lastRow="0" w:firstColumn="1" w:lastColumn="0" w:noHBand="0" w:noVBand="0"/>
      </w:tblPr>
      <w:tblGrid>
        <w:gridCol w:w="9600"/>
      </w:tblGrid>
      <w:tr w:rsidR="00704ABF" w:rsidRPr="00704ABF" w:rsidTr="007765C6">
        <w:tc>
          <w:tcPr>
            <w:tcW w:w="4800" w:type="dxa"/>
          </w:tcPr>
          <w:p w:rsidR="00704ABF" w:rsidRPr="00704ABF" w:rsidRDefault="00704ABF" w:rsidP="00704A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Pr>
                <w:rFonts w:ascii="Times New Roman" w:eastAsia="Microsoft Sans Serif" w:hAnsi="Times New Roman" w:cs="Times New Roman"/>
                <w:caps/>
                <w:color w:val="000000"/>
                <w:sz w:val="28"/>
                <w:szCs w:val="28"/>
                <w:lang w:eastAsia="zh-CN"/>
              </w:rPr>
            </w:pPr>
            <w:r w:rsidRPr="00704ABF">
              <w:rPr>
                <w:rFonts w:ascii="Times New Roman" w:eastAsia="Microsoft Sans Serif" w:hAnsi="Times New Roman" w:cs="Times New Roman"/>
                <w:caps/>
                <w:color w:val="000000"/>
                <w:sz w:val="28"/>
                <w:szCs w:val="28"/>
                <w:lang w:eastAsia="zh-CN"/>
              </w:rPr>
              <w:t>утверждЕНА</w:t>
            </w:r>
          </w:p>
        </w:tc>
      </w:tr>
      <w:tr w:rsidR="00704ABF" w:rsidRPr="00704ABF" w:rsidTr="007765C6">
        <w:tc>
          <w:tcPr>
            <w:tcW w:w="4800" w:type="dxa"/>
          </w:tcPr>
          <w:p w:rsidR="00704ABF" w:rsidRPr="00704ABF" w:rsidRDefault="00704ABF" w:rsidP="00704A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Pr>
                <w:rFonts w:ascii="Times New Roman" w:eastAsia="Microsoft Sans Serif" w:hAnsi="Times New Roman" w:cs="Times New Roman"/>
                <w:color w:val="000000"/>
                <w:sz w:val="28"/>
                <w:szCs w:val="28"/>
                <w:lang w:eastAsia="zh-CN"/>
              </w:rPr>
            </w:pPr>
            <w:r w:rsidRPr="00704ABF">
              <w:rPr>
                <w:rFonts w:ascii="Times New Roman" w:eastAsia="Microsoft Sans Serif" w:hAnsi="Times New Roman" w:cs="Times New Roman"/>
                <w:color w:val="000000"/>
                <w:sz w:val="28"/>
                <w:szCs w:val="28"/>
                <w:lang w:eastAsia="zh-CN"/>
              </w:rPr>
              <w:t>приказом директора</w:t>
            </w:r>
          </w:p>
          <w:p w:rsidR="00704ABF" w:rsidRPr="00704ABF" w:rsidRDefault="00704ABF" w:rsidP="00704A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Pr>
                <w:rFonts w:ascii="Times New Roman" w:eastAsia="Microsoft Sans Serif" w:hAnsi="Times New Roman" w:cs="Times New Roman"/>
                <w:caps/>
                <w:color w:val="000000"/>
                <w:sz w:val="28"/>
                <w:szCs w:val="28"/>
                <w:lang w:eastAsia="zh-CN"/>
              </w:rPr>
            </w:pPr>
            <w:r w:rsidRPr="00704ABF">
              <w:rPr>
                <w:rFonts w:ascii="Times New Roman" w:eastAsia="Microsoft Sans Serif" w:hAnsi="Times New Roman" w:cs="Times New Roman"/>
                <w:caps/>
                <w:color w:val="000000"/>
                <w:sz w:val="28"/>
                <w:szCs w:val="28"/>
                <w:lang w:eastAsia="zh-CN"/>
              </w:rPr>
              <w:t>гбпоу «Чгпк»</w:t>
            </w:r>
          </w:p>
        </w:tc>
      </w:tr>
      <w:tr w:rsidR="00704ABF" w:rsidRPr="00704ABF" w:rsidTr="007765C6">
        <w:tc>
          <w:tcPr>
            <w:tcW w:w="4800" w:type="dxa"/>
          </w:tcPr>
          <w:p w:rsidR="00704ABF" w:rsidRPr="00704ABF" w:rsidRDefault="00704ABF" w:rsidP="00704A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Pr>
                <w:rFonts w:ascii="Times New Roman" w:eastAsia="Microsoft Sans Serif" w:hAnsi="Times New Roman" w:cs="Times New Roman"/>
                <w:color w:val="000000"/>
                <w:spacing w:val="-2"/>
                <w:sz w:val="28"/>
                <w:szCs w:val="28"/>
                <w:lang w:eastAsia="zh-CN"/>
              </w:rPr>
            </w:pPr>
            <w:r w:rsidRPr="00704ABF">
              <w:rPr>
                <w:rFonts w:ascii="Times New Roman" w:eastAsia="Microsoft Sans Serif" w:hAnsi="Times New Roman" w:cs="Times New Roman"/>
                <w:caps/>
                <w:color w:val="000000"/>
                <w:sz w:val="28"/>
                <w:szCs w:val="28"/>
                <w:lang w:eastAsia="zh-CN"/>
              </w:rPr>
              <w:t>№ 45/1-</w:t>
            </w:r>
            <w:r w:rsidRPr="00704ABF">
              <w:rPr>
                <w:rFonts w:ascii="Times New Roman" w:eastAsia="Microsoft Sans Serif" w:hAnsi="Times New Roman" w:cs="Times New Roman"/>
                <w:color w:val="000000"/>
                <w:sz w:val="28"/>
                <w:szCs w:val="28"/>
                <w:lang w:eastAsia="zh-CN"/>
              </w:rPr>
              <w:t>од</w:t>
            </w:r>
            <w:r w:rsidRPr="00704ABF">
              <w:rPr>
                <w:rFonts w:ascii="Times New Roman" w:eastAsia="Microsoft Sans Serif" w:hAnsi="Times New Roman" w:cs="Times New Roman"/>
                <w:caps/>
                <w:color w:val="000000"/>
                <w:sz w:val="28"/>
                <w:szCs w:val="28"/>
                <w:lang w:eastAsia="zh-CN"/>
              </w:rPr>
              <w:t xml:space="preserve"> </w:t>
            </w:r>
            <w:r w:rsidRPr="00704ABF">
              <w:rPr>
                <w:rFonts w:ascii="Times New Roman" w:eastAsia="Microsoft Sans Serif" w:hAnsi="Times New Roman" w:cs="Times New Roman"/>
                <w:color w:val="000000"/>
                <w:sz w:val="28"/>
                <w:szCs w:val="28"/>
                <w:lang w:eastAsia="zh-CN"/>
              </w:rPr>
              <w:t xml:space="preserve">от </w:t>
            </w:r>
            <w:r w:rsidRPr="00704ABF">
              <w:rPr>
                <w:rFonts w:ascii="Times New Roman" w:eastAsia="Microsoft Sans Serif" w:hAnsi="Times New Roman" w:cs="Times New Roman"/>
                <w:caps/>
                <w:color w:val="000000"/>
                <w:sz w:val="28"/>
                <w:szCs w:val="28"/>
                <w:lang w:eastAsia="zh-CN"/>
              </w:rPr>
              <w:t xml:space="preserve">26.04.2023 </w:t>
            </w:r>
            <w:r w:rsidRPr="00704ABF">
              <w:rPr>
                <w:rFonts w:ascii="Times New Roman" w:eastAsia="Microsoft Sans Serif" w:hAnsi="Times New Roman" w:cs="Times New Roman"/>
                <w:color w:val="000000"/>
                <w:sz w:val="28"/>
                <w:szCs w:val="28"/>
                <w:lang w:eastAsia="zh-CN"/>
              </w:rPr>
              <w:t>г.</w:t>
            </w:r>
          </w:p>
          <w:p w:rsidR="00704ABF" w:rsidRPr="00704ABF" w:rsidRDefault="00704ABF" w:rsidP="00704A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Pr>
                <w:rFonts w:ascii="Times New Roman" w:eastAsia="Microsoft Sans Serif" w:hAnsi="Times New Roman" w:cs="Times New Roman"/>
                <w:caps/>
                <w:color w:val="000000"/>
                <w:sz w:val="28"/>
                <w:szCs w:val="28"/>
                <w:lang w:eastAsia="zh-CN"/>
              </w:rPr>
            </w:pPr>
            <w:r w:rsidRPr="00704ABF">
              <w:rPr>
                <w:rFonts w:ascii="Times New Roman" w:eastAsia="Microsoft Sans Serif" w:hAnsi="Times New Roman" w:cs="Times New Roman"/>
                <w:color w:val="000000"/>
                <w:spacing w:val="-2"/>
                <w:sz w:val="28"/>
                <w:szCs w:val="28"/>
                <w:lang w:eastAsia="zh-CN"/>
              </w:rPr>
              <w:t xml:space="preserve">             </w:t>
            </w:r>
          </w:p>
        </w:tc>
      </w:tr>
    </w:tbl>
    <w:p w:rsidR="00704ABF" w:rsidRDefault="00704ABF" w:rsidP="00595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center"/>
        <w:rPr>
          <w:rFonts w:ascii="Times New Roman" w:eastAsia="Calibri" w:hAnsi="Times New Roman" w:cs="Times New Roman"/>
          <w:b/>
          <w:caps/>
          <w:color w:val="000000"/>
          <w:sz w:val="28"/>
          <w:szCs w:val="28"/>
        </w:rPr>
      </w:pPr>
    </w:p>
    <w:p w:rsidR="00704ABF" w:rsidRDefault="00704ABF" w:rsidP="00595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center"/>
        <w:rPr>
          <w:rFonts w:ascii="Times New Roman" w:eastAsia="Calibri" w:hAnsi="Times New Roman" w:cs="Times New Roman"/>
          <w:b/>
          <w:caps/>
          <w:color w:val="000000"/>
          <w:sz w:val="28"/>
          <w:szCs w:val="28"/>
        </w:rPr>
      </w:pPr>
    </w:p>
    <w:p w:rsidR="00595285" w:rsidRPr="00595285" w:rsidRDefault="00595285" w:rsidP="00595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center"/>
        <w:rPr>
          <w:rFonts w:ascii="Times New Roman" w:eastAsia="Calibri" w:hAnsi="Times New Roman" w:cs="Times New Roman"/>
          <w:b/>
          <w:caps/>
          <w:color w:val="000000"/>
          <w:sz w:val="28"/>
          <w:szCs w:val="28"/>
        </w:rPr>
      </w:pPr>
      <w:r w:rsidRPr="00595285">
        <w:rPr>
          <w:rFonts w:ascii="Times New Roman" w:eastAsia="Calibri" w:hAnsi="Times New Roman" w:cs="Times New Roman"/>
          <w:b/>
          <w:caps/>
          <w:color w:val="000000"/>
          <w:sz w:val="28"/>
          <w:szCs w:val="28"/>
        </w:rPr>
        <w:t>ФОНД ОЦЕНОЧНЫХ СРЕДСТВ</w:t>
      </w:r>
    </w:p>
    <w:p w:rsidR="00595285" w:rsidRPr="00595285" w:rsidRDefault="00595285" w:rsidP="00595285">
      <w:pPr>
        <w:spacing w:before="120" w:after="200" w:line="276" w:lineRule="auto"/>
        <w:jc w:val="center"/>
        <w:rPr>
          <w:rFonts w:ascii="Times New Roman" w:eastAsia="Calibri" w:hAnsi="Times New Roman" w:cs="Times New Roman"/>
          <w:color w:val="000000"/>
          <w:sz w:val="28"/>
          <w:szCs w:val="28"/>
        </w:rPr>
      </w:pPr>
      <w:r w:rsidRPr="00595285">
        <w:rPr>
          <w:rFonts w:ascii="Times New Roman" w:eastAsia="Calibri" w:hAnsi="Times New Roman" w:cs="Times New Roman"/>
          <w:color w:val="000000"/>
          <w:sz w:val="28"/>
          <w:szCs w:val="28"/>
        </w:rPr>
        <w:t xml:space="preserve">для проведения текущего контроля и промежуточной аттестации </w:t>
      </w:r>
    </w:p>
    <w:p w:rsidR="00595285" w:rsidRPr="00595285" w:rsidRDefault="00595285" w:rsidP="00595285">
      <w:pPr>
        <w:spacing w:before="120" w:after="200" w:line="276" w:lineRule="auto"/>
        <w:jc w:val="center"/>
        <w:rPr>
          <w:rFonts w:ascii="Times New Roman" w:eastAsia="Calibri" w:hAnsi="Times New Roman" w:cs="Times New Roman"/>
          <w:sz w:val="28"/>
          <w:szCs w:val="28"/>
        </w:rPr>
      </w:pPr>
      <w:r w:rsidRPr="00595285">
        <w:rPr>
          <w:rFonts w:ascii="Times New Roman" w:eastAsia="Calibri" w:hAnsi="Times New Roman" w:cs="Times New Roman"/>
          <w:color w:val="000000"/>
          <w:sz w:val="28"/>
          <w:szCs w:val="28"/>
        </w:rPr>
        <w:t xml:space="preserve">по </w:t>
      </w:r>
      <w:r w:rsidRPr="00595285">
        <w:rPr>
          <w:rFonts w:ascii="Times New Roman" w:eastAsia="Calibri" w:hAnsi="Times New Roman" w:cs="Times New Roman"/>
          <w:sz w:val="28"/>
          <w:szCs w:val="28"/>
        </w:rPr>
        <w:t>дисциплине ОП.0</w:t>
      </w:r>
      <w:r>
        <w:rPr>
          <w:rFonts w:ascii="Times New Roman" w:eastAsia="Calibri" w:hAnsi="Times New Roman" w:cs="Times New Roman"/>
          <w:sz w:val="28"/>
          <w:szCs w:val="28"/>
        </w:rPr>
        <w:t>7</w:t>
      </w:r>
      <w:r w:rsidR="00704ABF">
        <w:rPr>
          <w:rFonts w:ascii="Times New Roman" w:eastAsia="Calibri" w:hAnsi="Times New Roman" w:cs="Times New Roman"/>
          <w:sz w:val="28"/>
          <w:szCs w:val="28"/>
        </w:rPr>
        <w:t>.</w:t>
      </w:r>
      <w:r w:rsidRPr="00595285">
        <w:rPr>
          <w:rFonts w:ascii="Times New Roman" w:eastAsia="Calibri" w:hAnsi="Times New Roman" w:cs="Times New Roman"/>
          <w:sz w:val="28"/>
          <w:szCs w:val="28"/>
        </w:rPr>
        <w:t xml:space="preserve"> </w:t>
      </w:r>
      <w:r w:rsidR="00704ABF">
        <w:rPr>
          <w:rFonts w:ascii="Times New Roman" w:eastAsia="Calibri" w:hAnsi="Times New Roman" w:cs="Times New Roman"/>
          <w:sz w:val="28"/>
          <w:szCs w:val="28"/>
        </w:rPr>
        <w:t>Э</w:t>
      </w:r>
      <w:r w:rsidR="00704ABF" w:rsidRPr="00595285">
        <w:rPr>
          <w:rFonts w:ascii="Times New Roman" w:eastAsia="Calibri" w:hAnsi="Times New Roman" w:cs="Times New Roman"/>
          <w:sz w:val="28"/>
          <w:szCs w:val="28"/>
        </w:rPr>
        <w:t>кономика отрасли</w:t>
      </w:r>
    </w:p>
    <w:p w:rsidR="00595285" w:rsidRPr="00595285" w:rsidRDefault="00595285" w:rsidP="00595285">
      <w:pPr>
        <w:spacing w:line="256" w:lineRule="auto"/>
        <w:jc w:val="center"/>
        <w:rPr>
          <w:rFonts w:ascii="Times New Roman" w:eastAsia="Times New Roman" w:hAnsi="Times New Roman" w:cs="Times New Roman"/>
          <w:sz w:val="28"/>
          <w:szCs w:val="28"/>
          <w:lang w:eastAsia="ru-RU"/>
        </w:rPr>
      </w:pPr>
      <w:r w:rsidRPr="00595285">
        <w:rPr>
          <w:rFonts w:ascii="Times New Roman" w:eastAsia="Calibri" w:hAnsi="Times New Roman" w:cs="Times New Roman"/>
          <w:sz w:val="28"/>
          <w:szCs w:val="28"/>
        </w:rPr>
        <w:t xml:space="preserve">для специальности </w:t>
      </w:r>
      <w:r>
        <w:rPr>
          <w:rFonts w:ascii="Times New Roman" w:eastAsia="Times New Roman" w:hAnsi="Times New Roman" w:cs="Times New Roman"/>
          <w:sz w:val="28"/>
          <w:szCs w:val="28"/>
          <w:lang w:eastAsia="ru-RU"/>
        </w:rPr>
        <w:t>09.02.07</w:t>
      </w:r>
      <w:r w:rsidRPr="0059528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Информационные системы и программирование</w:t>
      </w:r>
    </w:p>
    <w:p w:rsidR="00595285" w:rsidRPr="00595285" w:rsidRDefault="00595285" w:rsidP="00595285">
      <w:pPr>
        <w:spacing w:after="200" w:line="276" w:lineRule="auto"/>
        <w:rPr>
          <w:rFonts w:ascii="Times New Roman" w:eastAsia="Calibri" w:hAnsi="Times New Roman" w:cs="Times New Roman"/>
          <w:sz w:val="28"/>
          <w:szCs w:val="28"/>
        </w:rPr>
      </w:pPr>
    </w:p>
    <w:p w:rsidR="00642CE1" w:rsidRPr="00642CE1" w:rsidRDefault="00642CE1" w:rsidP="00642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eastAsia="Calibri" w:hAnsi="Times New Roman" w:cs="Times New Roman"/>
        </w:rPr>
      </w:pPr>
      <w:r w:rsidRPr="00642CE1">
        <w:rPr>
          <w:rFonts w:ascii="Times New Roman" w:eastAsia="Calibri" w:hAnsi="Times New Roman" w:cs="Times New Roman"/>
          <w:sz w:val="28"/>
          <w:szCs w:val="28"/>
        </w:rPr>
        <w:t>Форма контроля освоения дисциплины</w:t>
      </w:r>
      <w:r w:rsidRPr="00642CE1">
        <w:rPr>
          <w:rFonts w:ascii="Times New Roman" w:eastAsia="Calibri" w:hAnsi="Times New Roman" w:cs="Times New Roman"/>
          <w:i/>
          <w:sz w:val="28"/>
          <w:szCs w:val="28"/>
        </w:rPr>
        <w:t xml:space="preserve"> (дифференцированный зачет)</w:t>
      </w:r>
    </w:p>
    <w:p w:rsidR="00595285" w:rsidRPr="00595285" w:rsidRDefault="00595285" w:rsidP="00595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center"/>
        <w:rPr>
          <w:rFonts w:ascii="Times New Roman" w:eastAsia="Calibri" w:hAnsi="Times New Roman" w:cs="Times New Roman"/>
          <w:b/>
          <w:caps/>
          <w:color w:val="000000"/>
          <w:sz w:val="28"/>
          <w:szCs w:val="28"/>
          <w:u w:val="single"/>
        </w:rPr>
      </w:pPr>
    </w:p>
    <w:p w:rsidR="00595285" w:rsidRPr="00595285" w:rsidRDefault="00595285" w:rsidP="00595285">
      <w:pPr>
        <w:spacing w:after="200" w:line="276" w:lineRule="auto"/>
        <w:jc w:val="both"/>
        <w:rPr>
          <w:rFonts w:ascii="Times New Roman" w:eastAsia="Calibri" w:hAnsi="Times New Roman" w:cs="Times New Roman"/>
          <w:b/>
          <w:color w:val="000000"/>
          <w:sz w:val="28"/>
          <w:szCs w:val="28"/>
        </w:rPr>
      </w:pPr>
    </w:p>
    <w:p w:rsidR="00595285" w:rsidRPr="00595285" w:rsidRDefault="00595285" w:rsidP="00595285">
      <w:pPr>
        <w:spacing w:after="200" w:line="276" w:lineRule="auto"/>
        <w:jc w:val="both"/>
        <w:rPr>
          <w:rFonts w:ascii="Times New Roman" w:eastAsia="Calibri" w:hAnsi="Times New Roman" w:cs="Times New Roman"/>
          <w:color w:val="000000"/>
          <w:sz w:val="28"/>
          <w:szCs w:val="28"/>
        </w:rPr>
      </w:pPr>
      <w:r w:rsidRPr="00595285">
        <w:rPr>
          <w:rFonts w:ascii="Times New Roman" w:eastAsia="Calibri" w:hAnsi="Times New Roman" w:cs="Times New Roman"/>
          <w:color w:val="000000"/>
          <w:sz w:val="28"/>
          <w:szCs w:val="28"/>
        </w:rPr>
        <w:t xml:space="preserve">                      </w:t>
      </w:r>
    </w:p>
    <w:p w:rsidR="00595285" w:rsidRPr="00595285" w:rsidRDefault="00595285" w:rsidP="00595285">
      <w:pPr>
        <w:spacing w:after="200" w:line="276" w:lineRule="auto"/>
        <w:jc w:val="both"/>
        <w:rPr>
          <w:rFonts w:ascii="Times New Roman" w:eastAsia="Calibri" w:hAnsi="Times New Roman" w:cs="Times New Roman"/>
          <w:color w:val="000000"/>
          <w:sz w:val="28"/>
          <w:szCs w:val="28"/>
        </w:rPr>
      </w:pPr>
    </w:p>
    <w:p w:rsidR="00595285" w:rsidRPr="00595285" w:rsidRDefault="00595285" w:rsidP="00595285">
      <w:pPr>
        <w:spacing w:after="200" w:line="276" w:lineRule="auto"/>
        <w:jc w:val="both"/>
        <w:rPr>
          <w:rFonts w:ascii="Times New Roman" w:eastAsia="Calibri" w:hAnsi="Times New Roman" w:cs="Times New Roman"/>
          <w:color w:val="000000"/>
          <w:sz w:val="28"/>
          <w:szCs w:val="28"/>
        </w:rPr>
      </w:pPr>
    </w:p>
    <w:p w:rsidR="00595285" w:rsidRDefault="00595285" w:rsidP="00595285">
      <w:pPr>
        <w:spacing w:after="200" w:line="276" w:lineRule="auto"/>
        <w:jc w:val="both"/>
        <w:rPr>
          <w:rFonts w:ascii="Times New Roman" w:eastAsia="Calibri" w:hAnsi="Times New Roman" w:cs="Times New Roman"/>
          <w:color w:val="000000"/>
          <w:sz w:val="28"/>
          <w:szCs w:val="28"/>
        </w:rPr>
      </w:pPr>
    </w:p>
    <w:p w:rsidR="00704ABF" w:rsidRDefault="00704ABF" w:rsidP="00595285">
      <w:pPr>
        <w:spacing w:after="200" w:line="276" w:lineRule="auto"/>
        <w:jc w:val="both"/>
        <w:rPr>
          <w:rFonts w:ascii="Times New Roman" w:eastAsia="Calibri" w:hAnsi="Times New Roman" w:cs="Times New Roman"/>
          <w:color w:val="000000"/>
          <w:sz w:val="28"/>
          <w:szCs w:val="28"/>
        </w:rPr>
      </w:pPr>
    </w:p>
    <w:p w:rsidR="00704ABF" w:rsidRDefault="00704ABF" w:rsidP="00595285">
      <w:pPr>
        <w:spacing w:after="200" w:line="276" w:lineRule="auto"/>
        <w:jc w:val="both"/>
        <w:rPr>
          <w:rFonts w:ascii="Times New Roman" w:eastAsia="Calibri" w:hAnsi="Times New Roman" w:cs="Times New Roman"/>
          <w:color w:val="000000"/>
          <w:sz w:val="28"/>
          <w:szCs w:val="28"/>
        </w:rPr>
      </w:pPr>
    </w:p>
    <w:p w:rsidR="00704ABF" w:rsidRPr="00595285" w:rsidRDefault="00704ABF" w:rsidP="00595285">
      <w:pPr>
        <w:spacing w:after="200" w:line="276" w:lineRule="auto"/>
        <w:jc w:val="both"/>
        <w:rPr>
          <w:rFonts w:ascii="Times New Roman" w:eastAsia="Calibri" w:hAnsi="Times New Roman" w:cs="Times New Roman"/>
          <w:color w:val="000000"/>
          <w:sz w:val="28"/>
          <w:szCs w:val="28"/>
        </w:rPr>
      </w:pPr>
    </w:p>
    <w:p w:rsidR="00704ABF" w:rsidRPr="00704ABF" w:rsidRDefault="00704ABF" w:rsidP="00704ABF">
      <w:pPr>
        <w:shd w:val="clear" w:color="auto" w:fill="FFFFFF"/>
        <w:spacing w:after="150" w:line="240" w:lineRule="auto"/>
        <w:jc w:val="center"/>
        <w:rPr>
          <w:rFonts w:ascii="Times New Roman" w:eastAsia="Times New Roman" w:hAnsi="Times New Roman" w:cs="Times New Roman"/>
          <w:sz w:val="28"/>
          <w:szCs w:val="28"/>
          <w:lang w:eastAsia="ru-RU"/>
        </w:rPr>
      </w:pPr>
      <w:r w:rsidRPr="00704ABF">
        <w:rPr>
          <w:rFonts w:ascii="Times New Roman" w:eastAsia="Times New Roman" w:hAnsi="Times New Roman" w:cs="Times New Roman"/>
          <w:sz w:val="28"/>
          <w:szCs w:val="28"/>
          <w:lang w:eastAsia="ru-RU"/>
        </w:rPr>
        <w:t>Грозный - 2023г.</w:t>
      </w:r>
    </w:p>
    <w:p w:rsidR="00704ABF" w:rsidRPr="00704ABF" w:rsidRDefault="00704ABF" w:rsidP="00704ABF">
      <w:pPr>
        <w:spacing w:after="0" w:line="360" w:lineRule="auto"/>
        <w:jc w:val="both"/>
        <w:rPr>
          <w:rFonts w:ascii="Times New Roman" w:eastAsia="Calibri" w:hAnsi="Times New Roman" w:cs="Times New Roman"/>
          <w:sz w:val="24"/>
          <w:szCs w:val="24"/>
        </w:rPr>
      </w:pPr>
    </w:p>
    <w:p w:rsidR="00704ABF" w:rsidRPr="00704ABF" w:rsidRDefault="00704ABF" w:rsidP="00704ABF">
      <w:pPr>
        <w:spacing w:after="0" w:line="360" w:lineRule="auto"/>
        <w:jc w:val="both"/>
        <w:rPr>
          <w:rFonts w:ascii="Times New Roman" w:eastAsia="Calibri" w:hAnsi="Times New Roman" w:cs="Times New Roman"/>
          <w:sz w:val="24"/>
          <w:szCs w:val="24"/>
        </w:rPr>
      </w:pPr>
      <w:r w:rsidRPr="00704ABF">
        <w:rPr>
          <w:rFonts w:ascii="Times New Roman" w:eastAsia="Calibri" w:hAnsi="Times New Roman" w:cs="Times New Roman"/>
          <w:sz w:val="24"/>
          <w:szCs w:val="24"/>
        </w:rPr>
        <w:lastRenderedPageBreak/>
        <w:t>Фонд оценочных средств</w:t>
      </w:r>
      <w:r w:rsidRPr="00704ABF">
        <w:rPr>
          <w:rFonts w:ascii="Times New Roman" w:eastAsia="Calibri" w:hAnsi="Times New Roman" w:cs="Times New Roman"/>
          <w:bCs/>
          <w:sz w:val="24"/>
          <w:szCs w:val="24"/>
        </w:rPr>
        <w:t xml:space="preserve"> по </w:t>
      </w:r>
      <w:r w:rsidRPr="00704ABF">
        <w:rPr>
          <w:rFonts w:ascii="Times New Roman" w:eastAsia="Calibri" w:hAnsi="Times New Roman" w:cs="Times New Roman"/>
          <w:color w:val="000000"/>
          <w:sz w:val="24"/>
        </w:rPr>
        <w:t>ОП.07.</w:t>
      </w:r>
      <w:r>
        <w:rPr>
          <w:rFonts w:ascii="Times New Roman" w:eastAsia="Calibri" w:hAnsi="Times New Roman" w:cs="Times New Roman"/>
          <w:color w:val="000000"/>
          <w:sz w:val="24"/>
        </w:rPr>
        <w:t xml:space="preserve"> </w:t>
      </w:r>
      <w:r w:rsidRPr="00704ABF">
        <w:rPr>
          <w:rFonts w:ascii="Times New Roman" w:eastAsia="Calibri" w:hAnsi="Times New Roman" w:cs="Times New Roman"/>
          <w:sz w:val="24"/>
        </w:rPr>
        <w:t>Экономика отрасли</w:t>
      </w:r>
      <w:r>
        <w:rPr>
          <w:rFonts w:ascii="Times New Roman" w:eastAsia="Calibri" w:hAnsi="Times New Roman" w:cs="Times New Roman"/>
          <w:bCs/>
          <w:sz w:val="24"/>
          <w:szCs w:val="24"/>
        </w:rPr>
        <w:t xml:space="preserve"> </w:t>
      </w:r>
      <w:r w:rsidRPr="00704ABF">
        <w:rPr>
          <w:rFonts w:ascii="Times New Roman" w:eastAsia="Calibri" w:hAnsi="Times New Roman" w:cs="Times New Roman"/>
          <w:bCs/>
          <w:sz w:val="24"/>
          <w:szCs w:val="24"/>
        </w:rPr>
        <w:t>составлен согласно требованиям, Федерального государственного образовательного стандарта среднего</w:t>
      </w:r>
      <w:r w:rsidRPr="00704ABF">
        <w:rPr>
          <w:rFonts w:ascii="Times New Roman" w:eastAsia="Calibri" w:hAnsi="Times New Roman" w:cs="Times New Roman"/>
          <w:sz w:val="24"/>
          <w:szCs w:val="24"/>
        </w:rPr>
        <w:t xml:space="preserve"> профессионального образования по специальности 09.02.07 Информационные системы и программирование</w:t>
      </w:r>
    </w:p>
    <w:p w:rsidR="00704ABF" w:rsidRPr="00704ABF" w:rsidRDefault="00704ABF" w:rsidP="00704ABF">
      <w:pPr>
        <w:spacing w:after="200" w:line="360" w:lineRule="auto"/>
        <w:ind w:left="360"/>
        <w:jc w:val="both"/>
        <w:rPr>
          <w:rFonts w:ascii="Times New Roman" w:eastAsia="Calibri" w:hAnsi="Times New Roman" w:cs="Times New Roman"/>
          <w:bCs/>
          <w:sz w:val="24"/>
          <w:szCs w:val="24"/>
        </w:rPr>
      </w:pPr>
    </w:p>
    <w:p w:rsidR="00704ABF" w:rsidRPr="00704ABF" w:rsidRDefault="00704ABF" w:rsidP="00704A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142"/>
        <w:jc w:val="both"/>
        <w:rPr>
          <w:rFonts w:ascii="Times New Roman" w:eastAsia="Times New Roman" w:hAnsi="Times New Roman" w:cs="Times New Roman"/>
          <w:sz w:val="24"/>
          <w:szCs w:val="24"/>
          <w:lang w:eastAsia="ru-RU"/>
        </w:rPr>
      </w:pPr>
      <w:r w:rsidRPr="00704ABF">
        <w:rPr>
          <w:rFonts w:ascii="Times New Roman" w:eastAsia="Times New Roman" w:hAnsi="Times New Roman" w:cs="Times New Roman"/>
          <w:sz w:val="24"/>
          <w:szCs w:val="24"/>
          <w:lang w:eastAsia="ru-RU"/>
        </w:rPr>
        <w:t>Организация-разработчик: ГБПОУ «</w:t>
      </w:r>
      <w:r w:rsidRPr="00704ABF">
        <w:rPr>
          <w:rFonts w:ascii="Times New Roman" w:eastAsia="Times New Roman" w:hAnsi="Times New Roman" w:cs="Times New Roman"/>
          <w:sz w:val="24"/>
          <w:szCs w:val="24"/>
          <w:lang w:eastAsia="ar-SA"/>
        </w:rPr>
        <w:t>Чеченский государственный педагогический колледж»</w:t>
      </w:r>
    </w:p>
    <w:p w:rsidR="00704ABF" w:rsidRPr="00704ABF" w:rsidRDefault="00704ABF" w:rsidP="00704A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142"/>
        <w:jc w:val="both"/>
        <w:rPr>
          <w:rFonts w:ascii="Times New Roman" w:eastAsia="Times New Roman" w:hAnsi="Times New Roman" w:cs="Times New Roman"/>
          <w:sz w:val="24"/>
          <w:szCs w:val="24"/>
          <w:lang w:eastAsia="ru-RU"/>
        </w:rPr>
      </w:pPr>
    </w:p>
    <w:p w:rsidR="00704ABF" w:rsidRPr="00704ABF" w:rsidRDefault="00704ABF" w:rsidP="00704ABF">
      <w:pPr>
        <w:shd w:val="clear" w:color="auto" w:fill="FFFFFF"/>
        <w:spacing w:after="0" w:line="360" w:lineRule="auto"/>
        <w:ind w:left="-142"/>
        <w:rPr>
          <w:rFonts w:ascii="Times New Roman" w:eastAsia="Times New Roman" w:hAnsi="Times New Roman" w:cs="Times New Roman"/>
          <w:color w:val="000000"/>
          <w:spacing w:val="-2"/>
          <w:sz w:val="24"/>
          <w:szCs w:val="24"/>
          <w:lang w:eastAsia="ru-RU"/>
        </w:rPr>
      </w:pPr>
      <w:r w:rsidRPr="00704ABF">
        <w:rPr>
          <w:rFonts w:ascii="Times New Roman" w:eastAsia="Times New Roman" w:hAnsi="Times New Roman" w:cs="Times New Roman"/>
          <w:color w:val="000000"/>
          <w:spacing w:val="-2"/>
          <w:sz w:val="24"/>
          <w:szCs w:val="24"/>
          <w:lang w:eastAsia="ru-RU"/>
        </w:rPr>
        <w:t xml:space="preserve">Разработчик: преподаватели ГБПОУ «ЧГПК» </w:t>
      </w:r>
      <w:proofErr w:type="spellStart"/>
      <w:r>
        <w:rPr>
          <w:rFonts w:ascii="Times New Roman" w:eastAsia="Times New Roman" w:hAnsi="Times New Roman" w:cs="Times New Roman"/>
          <w:color w:val="000000"/>
          <w:spacing w:val="-2"/>
          <w:sz w:val="24"/>
          <w:szCs w:val="24"/>
          <w:lang w:eastAsia="ru-RU"/>
        </w:rPr>
        <w:t>Эдилсултанова</w:t>
      </w:r>
      <w:proofErr w:type="spellEnd"/>
      <w:r>
        <w:rPr>
          <w:rFonts w:ascii="Times New Roman" w:eastAsia="Times New Roman" w:hAnsi="Times New Roman" w:cs="Times New Roman"/>
          <w:color w:val="000000"/>
          <w:spacing w:val="-2"/>
          <w:sz w:val="24"/>
          <w:szCs w:val="24"/>
          <w:lang w:eastAsia="ru-RU"/>
        </w:rPr>
        <w:t xml:space="preserve"> Марьям </w:t>
      </w:r>
      <w:proofErr w:type="spellStart"/>
      <w:r>
        <w:rPr>
          <w:rFonts w:ascii="Times New Roman" w:eastAsia="Times New Roman" w:hAnsi="Times New Roman" w:cs="Times New Roman"/>
          <w:color w:val="000000"/>
          <w:spacing w:val="-2"/>
          <w:sz w:val="24"/>
          <w:szCs w:val="24"/>
          <w:lang w:eastAsia="ru-RU"/>
        </w:rPr>
        <w:t>Абдуллаевна</w:t>
      </w:r>
      <w:proofErr w:type="spellEnd"/>
    </w:p>
    <w:p w:rsidR="00704ABF" w:rsidRPr="00704ABF" w:rsidRDefault="00704ABF" w:rsidP="00704ABF">
      <w:pPr>
        <w:shd w:val="clear" w:color="auto" w:fill="FFFFFF"/>
        <w:spacing w:after="150" w:line="240" w:lineRule="auto"/>
        <w:jc w:val="center"/>
        <w:rPr>
          <w:rFonts w:ascii="Times New Roman" w:eastAsia="Times New Roman" w:hAnsi="Times New Roman" w:cs="Times New Roman"/>
          <w:sz w:val="24"/>
          <w:szCs w:val="24"/>
          <w:lang w:eastAsia="ru-RU"/>
        </w:rPr>
      </w:pPr>
    </w:p>
    <w:p w:rsidR="00595285" w:rsidRPr="00595285" w:rsidRDefault="00595285" w:rsidP="00595285">
      <w:pPr>
        <w:autoSpaceDE w:val="0"/>
        <w:autoSpaceDN w:val="0"/>
        <w:adjustRightInd w:val="0"/>
        <w:spacing w:after="200" w:line="276" w:lineRule="auto"/>
        <w:ind w:right="-143"/>
        <w:rPr>
          <w:rFonts w:ascii="Times New Roman" w:eastAsia="Calibri" w:hAnsi="Times New Roman" w:cs="Times New Roman"/>
          <w:color w:val="000000"/>
          <w:sz w:val="24"/>
        </w:rPr>
      </w:pPr>
    </w:p>
    <w:p w:rsidR="00AA6F9C" w:rsidRPr="00AA6F9C" w:rsidRDefault="00595285" w:rsidP="00AA6F9C">
      <w:pPr>
        <w:spacing w:after="0" w:line="240" w:lineRule="auto"/>
        <w:ind w:left="103" w:right="142"/>
        <w:rPr>
          <w:rFonts w:ascii="Times New Roman" w:hAnsi="Times New Roman" w:cs="Times New Roman"/>
          <w:sz w:val="24"/>
          <w:szCs w:val="24"/>
        </w:rPr>
      </w:pPr>
      <w:r w:rsidRPr="00AA6F9C">
        <w:rPr>
          <w:rFonts w:ascii="Times New Roman" w:eastAsia="Times New Roman" w:hAnsi="Times New Roman" w:cs="Times New Roman"/>
          <w:color w:val="000000"/>
          <w:sz w:val="24"/>
          <w:szCs w:val="24"/>
          <w:lang w:eastAsia="ar-SA"/>
        </w:rPr>
        <w:t xml:space="preserve"> </w:t>
      </w:r>
      <w:r w:rsidR="00AA6F9C" w:rsidRPr="00AA6F9C">
        <w:rPr>
          <w:rFonts w:ascii="Times New Roman" w:hAnsi="Times New Roman" w:cs="Times New Roman"/>
          <w:sz w:val="24"/>
          <w:szCs w:val="24"/>
        </w:rPr>
        <w:t>РАСМОТРЕН И ОДОБРЕН                                         ПРИНЯТ</w:t>
      </w:r>
    </w:p>
    <w:p w:rsidR="00AA6F9C" w:rsidRPr="00AA6F9C" w:rsidRDefault="00AA6F9C" w:rsidP="00AA6F9C">
      <w:pPr>
        <w:spacing w:after="0" w:line="240" w:lineRule="auto"/>
        <w:ind w:left="103" w:right="142"/>
        <w:rPr>
          <w:rFonts w:ascii="Times New Roman" w:hAnsi="Times New Roman" w:cs="Times New Roman"/>
          <w:sz w:val="24"/>
          <w:szCs w:val="24"/>
        </w:rPr>
      </w:pPr>
      <w:r w:rsidRPr="00AA6F9C">
        <w:rPr>
          <w:rFonts w:ascii="Times New Roman" w:hAnsi="Times New Roman" w:cs="Times New Roman"/>
          <w:sz w:val="24"/>
          <w:szCs w:val="24"/>
        </w:rPr>
        <w:t>на заседании ПЦК</w:t>
      </w:r>
    </w:p>
    <w:p w:rsidR="00AA6F9C" w:rsidRPr="00AA6F9C" w:rsidRDefault="00AA6F9C" w:rsidP="00AA6F9C">
      <w:pPr>
        <w:tabs>
          <w:tab w:val="left" w:pos="5355"/>
          <w:tab w:val="left" w:pos="5745"/>
        </w:tabs>
        <w:spacing w:after="0" w:line="240" w:lineRule="auto"/>
        <w:ind w:left="103" w:right="142"/>
        <w:rPr>
          <w:rFonts w:ascii="Times New Roman" w:hAnsi="Times New Roman" w:cs="Times New Roman"/>
          <w:sz w:val="24"/>
          <w:szCs w:val="24"/>
        </w:rPr>
      </w:pPr>
      <w:r w:rsidRPr="00AA6F9C">
        <w:rPr>
          <w:rFonts w:ascii="Times New Roman" w:hAnsi="Times New Roman" w:cs="Times New Roman"/>
          <w:sz w:val="24"/>
          <w:szCs w:val="24"/>
        </w:rPr>
        <w:t xml:space="preserve">«ОГСЭ дисциплины» </w:t>
      </w:r>
      <w:r w:rsidRPr="00AA6F9C">
        <w:rPr>
          <w:rFonts w:ascii="Times New Roman" w:hAnsi="Times New Roman" w:cs="Times New Roman"/>
          <w:sz w:val="24"/>
          <w:szCs w:val="24"/>
        </w:rPr>
        <w:tab/>
        <w:t xml:space="preserve">на заседании Педагогического </w:t>
      </w:r>
    </w:p>
    <w:p w:rsidR="00AA6F9C" w:rsidRPr="00AA6F9C" w:rsidRDefault="00AA6F9C" w:rsidP="00AA6F9C">
      <w:pPr>
        <w:tabs>
          <w:tab w:val="left" w:pos="5745"/>
        </w:tabs>
        <w:spacing w:after="0" w:line="240" w:lineRule="auto"/>
        <w:ind w:left="103" w:right="142"/>
        <w:rPr>
          <w:rFonts w:ascii="Times New Roman" w:hAnsi="Times New Roman" w:cs="Times New Roman"/>
          <w:sz w:val="24"/>
          <w:szCs w:val="24"/>
        </w:rPr>
      </w:pPr>
      <w:r w:rsidRPr="00AA6F9C">
        <w:rPr>
          <w:rFonts w:ascii="Times New Roman" w:hAnsi="Times New Roman" w:cs="Times New Roman"/>
          <w:sz w:val="24"/>
          <w:szCs w:val="24"/>
        </w:rPr>
        <w:t>Протокол № 9 от 25.04.2023г.                                     совета ГБПОУ «ЧГПК»</w:t>
      </w:r>
    </w:p>
    <w:p w:rsidR="00AA6F9C" w:rsidRPr="00AA6F9C" w:rsidRDefault="00AA6F9C" w:rsidP="00AA6F9C">
      <w:pPr>
        <w:tabs>
          <w:tab w:val="left" w:pos="5370"/>
        </w:tabs>
        <w:spacing w:after="0" w:line="240" w:lineRule="auto"/>
        <w:ind w:left="103" w:right="142"/>
        <w:rPr>
          <w:rFonts w:ascii="Times New Roman" w:hAnsi="Times New Roman" w:cs="Times New Roman"/>
          <w:sz w:val="24"/>
          <w:szCs w:val="24"/>
        </w:rPr>
      </w:pPr>
      <w:r w:rsidRPr="00AA6F9C">
        <w:rPr>
          <w:rFonts w:ascii="Times New Roman" w:hAnsi="Times New Roman" w:cs="Times New Roman"/>
          <w:sz w:val="24"/>
          <w:szCs w:val="24"/>
        </w:rPr>
        <w:t xml:space="preserve">Председатель ПЦК </w:t>
      </w:r>
      <w:proofErr w:type="spellStart"/>
      <w:r w:rsidRPr="00AA6F9C">
        <w:rPr>
          <w:rFonts w:ascii="Times New Roman" w:hAnsi="Times New Roman" w:cs="Times New Roman"/>
          <w:sz w:val="24"/>
          <w:szCs w:val="24"/>
        </w:rPr>
        <w:t>Уциева</w:t>
      </w:r>
      <w:proofErr w:type="spellEnd"/>
      <w:r w:rsidRPr="00AA6F9C">
        <w:rPr>
          <w:rFonts w:ascii="Times New Roman" w:hAnsi="Times New Roman" w:cs="Times New Roman"/>
          <w:sz w:val="24"/>
          <w:szCs w:val="24"/>
        </w:rPr>
        <w:t xml:space="preserve"> З.А.</w:t>
      </w:r>
      <w:r w:rsidRPr="00AA6F9C">
        <w:rPr>
          <w:rFonts w:ascii="Times New Roman" w:hAnsi="Times New Roman" w:cs="Times New Roman"/>
          <w:sz w:val="24"/>
          <w:szCs w:val="24"/>
        </w:rPr>
        <w:tab/>
        <w:t>Протокол № 7 от 26.04.2023г.</w:t>
      </w:r>
    </w:p>
    <w:p w:rsidR="00AA6F9C" w:rsidRPr="00AA6F9C" w:rsidRDefault="00AA6F9C" w:rsidP="00AA6F9C">
      <w:pPr>
        <w:spacing w:after="0" w:line="240" w:lineRule="auto"/>
        <w:ind w:left="103" w:right="142"/>
        <w:rPr>
          <w:rFonts w:ascii="Times New Roman" w:hAnsi="Times New Roman" w:cs="Times New Roman"/>
          <w:sz w:val="24"/>
          <w:szCs w:val="24"/>
        </w:rPr>
      </w:pPr>
      <w:r w:rsidRPr="00AA6F9C">
        <w:rPr>
          <w:rFonts w:ascii="Times New Roman" w:hAnsi="Times New Roman" w:cs="Times New Roman"/>
          <w:sz w:val="24"/>
          <w:szCs w:val="24"/>
        </w:rPr>
        <w:t xml:space="preserve"> </w:t>
      </w:r>
    </w:p>
    <w:p w:rsidR="00AA6F9C" w:rsidRPr="00AA6F9C" w:rsidRDefault="00AA6F9C" w:rsidP="00AA6F9C">
      <w:pPr>
        <w:autoSpaceDE w:val="0"/>
        <w:autoSpaceDN w:val="0"/>
        <w:adjustRightInd w:val="0"/>
        <w:spacing w:after="200" w:line="276" w:lineRule="auto"/>
        <w:ind w:right="-143"/>
        <w:rPr>
          <w:rFonts w:ascii="Times New Roman" w:hAnsi="Times New Roman" w:cs="Times New Roman"/>
          <w:sz w:val="24"/>
          <w:szCs w:val="24"/>
        </w:rPr>
      </w:pPr>
    </w:p>
    <w:p w:rsidR="00595285" w:rsidRPr="00595285" w:rsidRDefault="00595285" w:rsidP="005952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right="865"/>
        <w:jc w:val="both"/>
        <w:rPr>
          <w:rFonts w:ascii="Times New Roman" w:eastAsia="Times New Roman" w:hAnsi="Times New Roman" w:cs="Times New Roman"/>
          <w:color w:val="000000"/>
          <w:sz w:val="24"/>
          <w:lang w:eastAsia="ar-SA"/>
        </w:rPr>
      </w:pPr>
    </w:p>
    <w:p w:rsidR="00595285" w:rsidRPr="00595285" w:rsidRDefault="00595285" w:rsidP="00595285">
      <w:pPr>
        <w:autoSpaceDE w:val="0"/>
        <w:autoSpaceDN w:val="0"/>
        <w:adjustRightInd w:val="0"/>
        <w:spacing w:after="200" w:line="276" w:lineRule="auto"/>
        <w:ind w:right="-143"/>
        <w:rPr>
          <w:rFonts w:ascii="Times New Roman" w:eastAsia="Calibri" w:hAnsi="Times New Roman" w:cs="Times New Roman"/>
          <w:color w:val="000000"/>
          <w:sz w:val="24"/>
        </w:rPr>
      </w:pPr>
    </w:p>
    <w:p w:rsidR="00595285" w:rsidRPr="00595285" w:rsidRDefault="00595285" w:rsidP="00595285">
      <w:pPr>
        <w:autoSpaceDE w:val="0"/>
        <w:autoSpaceDN w:val="0"/>
        <w:adjustRightInd w:val="0"/>
        <w:spacing w:after="200" w:line="276" w:lineRule="auto"/>
        <w:ind w:right="-143"/>
        <w:rPr>
          <w:rFonts w:ascii="Times New Roman" w:eastAsia="Calibri" w:hAnsi="Times New Roman" w:cs="Times New Roman"/>
          <w:color w:val="000000"/>
          <w:sz w:val="24"/>
        </w:rPr>
      </w:pPr>
    </w:p>
    <w:p w:rsidR="00595285" w:rsidRPr="00595285" w:rsidRDefault="00595285" w:rsidP="00595285">
      <w:pPr>
        <w:autoSpaceDE w:val="0"/>
        <w:autoSpaceDN w:val="0"/>
        <w:adjustRightInd w:val="0"/>
        <w:spacing w:after="200" w:line="276" w:lineRule="auto"/>
        <w:ind w:right="-143"/>
        <w:rPr>
          <w:rFonts w:ascii="Times New Roman" w:eastAsia="Calibri" w:hAnsi="Times New Roman" w:cs="Times New Roman"/>
          <w:color w:val="000000"/>
          <w:sz w:val="24"/>
        </w:rPr>
      </w:pPr>
    </w:p>
    <w:p w:rsidR="00595285" w:rsidRPr="00595285" w:rsidRDefault="00595285" w:rsidP="00595285">
      <w:pPr>
        <w:autoSpaceDE w:val="0"/>
        <w:autoSpaceDN w:val="0"/>
        <w:adjustRightInd w:val="0"/>
        <w:spacing w:after="200" w:line="276" w:lineRule="auto"/>
        <w:ind w:right="-143"/>
        <w:rPr>
          <w:rFonts w:ascii="Times New Roman" w:eastAsia="Calibri" w:hAnsi="Times New Roman" w:cs="Times New Roman"/>
          <w:color w:val="000000"/>
          <w:sz w:val="24"/>
        </w:rPr>
      </w:pPr>
    </w:p>
    <w:p w:rsidR="00595285" w:rsidRDefault="00595285" w:rsidP="00595285">
      <w:pPr>
        <w:autoSpaceDE w:val="0"/>
        <w:autoSpaceDN w:val="0"/>
        <w:adjustRightInd w:val="0"/>
        <w:spacing w:after="200" w:line="276" w:lineRule="auto"/>
        <w:ind w:right="-143"/>
        <w:rPr>
          <w:rFonts w:ascii="Times New Roman" w:eastAsia="Calibri" w:hAnsi="Times New Roman" w:cs="Times New Roman"/>
          <w:color w:val="000000"/>
          <w:sz w:val="24"/>
        </w:rPr>
      </w:pPr>
    </w:p>
    <w:p w:rsidR="002E0D3A" w:rsidRDefault="002E0D3A" w:rsidP="00595285">
      <w:pPr>
        <w:autoSpaceDE w:val="0"/>
        <w:autoSpaceDN w:val="0"/>
        <w:adjustRightInd w:val="0"/>
        <w:spacing w:after="200" w:line="276" w:lineRule="auto"/>
        <w:ind w:right="-143"/>
        <w:rPr>
          <w:rFonts w:ascii="Times New Roman" w:eastAsia="Calibri" w:hAnsi="Times New Roman" w:cs="Times New Roman"/>
          <w:color w:val="000000"/>
          <w:sz w:val="24"/>
        </w:rPr>
      </w:pPr>
    </w:p>
    <w:p w:rsidR="002E0D3A" w:rsidRDefault="002E0D3A" w:rsidP="00595285">
      <w:pPr>
        <w:autoSpaceDE w:val="0"/>
        <w:autoSpaceDN w:val="0"/>
        <w:adjustRightInd w:val="0"/>
        <w:spacing w:after="200" w:line="276" w:lineRule="auto"/>
        <w:ind w:right="-143"/>
        <w:rPr>
          <w:rFonts w:ascii="Times New Roman" w:eastAsia="Calibri" w:hAnsi="Times New Roman" w:cs="Times New Roman"/>
          <w:color w:val="000000"/>
          <w:sz w:val="24"/>
        </w:rPr>
      </w:pPr>
    </w:p>
    <w:p w:rsidR="002E0D3A" w:rsidRDefault="002E0D3A" w:rsidP="00595285">
      <w:pPr>
        <w:autoSpaceDE w:val="0"/>
        <w:autoSpaceDN w:val="0"/>
        <w:adjustRightInd w:val="0"/>
        <w:spacing w:after="200" w:line="276" w:lineRule="auto"/>
        <w:ind w:right="-143"/>
        <w:rPr>
          <w:rFonts w:ascii="Times New Roman" w:eastAsia="Calibri" w:hAnsi="Times New Roman" w:cs="Times New Roman"/>
          <w:color w:val="000000"/>
          <w:sz w:val="24"/>
        </w:rPr>
      </w:pPr>
    </w:p>
    <w:p w:rsidR="002E0D3A" w:rsidRDefault="002E0D3A" w:rsidP="00595285">
      <w:pPr>
        <w:autoSpaceDE w:val="0"/>
        <w:autoSpaceDN w:val="0"/>
        <w:adjustRightInd w:val="0"/>
        <w:spacing w:after="200" w:line="276" w:lineRule="auto"/>
        <w:ind w:right="-143"/>
        <w:rPr>
          <w:rFonts w:ascii="Times New Roman" w:eastAsia="Calibri" w:hAnsi="Times New Roman" w:cs="Times New Roman"/>
          <w:color w:val="000000"/>
          <w:sz w:val="24"/>
        </w:rPr>
      </w:pPr>
    </w:p>
    <w:p w:rsidR="002E0D3A" w:rsidRDefault="002E0D3A" w:rsidP="00595285">
      <w:pPr>
        <w:autoSpaceDE w:val="0"/>
        <w:autoSpaceDN w:val="0"/>
        <w:adjustRightInd w:val="0"/>
        <w:spacing w:after="200" w:line="276" w:lineRule="auto"/>
        <w:ind w:right="-143"/>
        <w:rPr>
          <w:rFonts w:ascii="Times New Roman" w:eastAsia="Calibri" w:hAnsi="Times New Roman" w:cs="Times New Roman"/>
          <w:color w:val="000000"/>
          <w:sz w:val="24"/>
        </w:rPr>
      </w:pPr>
    </w:p>
    <w:p w:rsidR="002E0D3A" w:rsidRDefault="002E0D3A" w:rsidP="00595285">
      <w:pPr>
        <w:autoSpaceDE w:val="0"/>
        <w:autoSpaceDN w:val="0"/>
        <w:adjustRightInd w:val="0"/>
        <w:spacing w:after="200" w:line="276" w:lineRule="auto"/>
        <w:ind w:right="-143"/>
        <w:rPr>
          <w:rFonts w:ascii="Times New Roman" w:eastAsia="Calibri" w:hAnsi="Times New Roman" w:cs="Times New Roman"/>
          <w:color w:val="000000"/>
          <w:sz w:val="24"/>
        </w:rPr>
      </w:pPr>
    </w:p>
    <w:p w:rsidR="002E0D3A" w:rsidRDefault="002E0D3A" w:rsidP="00595285">
      <w:pPr>
        <w:autoSpaceDE w:val="0"/>
        <w:autoSpaceDN w:val="0"/>
        <w:adjustRightInd w:val="0"/>
        <w:spacing w:after="200" w:line="276" w:lineRule="auto"/>
        <w:ind w:right="-143"/>
        <w:rPr>
          <w:rFonts w:ascii="Times New Roman" w:eastAsia="Calibri" w:hAnsi="Times New Roman" w:cs="Times New Roman"/>
          <w:color w:val="000000"/>
          <w:sz w:val="24"/>
        </w:rPr>
      </w:pPr>
    </w:p>
    <w:p w:rsidR="002E0D3A" w:rsidRPr="00595285" w:rsidRDefault="002E0D3A" w:rsidP="00595285">
      <w:pPr>
        <w:autoSpaceDE w:val="0"/>
        <w:autoSpaceDN w:val="0"/>
        <w:adjustRightInd w:val="0"/>
        <w:spacing w:after="200" w:line="276" w:lineRule="auto"/>
        <w:ind w:right="-143"/>
        <w:rPr>
          <w:rFonts w:ascii="Times New Roman" w:eastAsia="Calibri" w:hAnsi="Times New Roman" w:cs="Times New Roman"/>
          <w:color w:val="000000"/>
          <w:sz w:val="24"/>
        </w:rPr>
      </w:pPr>
    </w:p>
    <w:p w:rsidR="00595285" w:rsidRPr="00595285" w:rsidRDefault="00595285" w:rsidP="00595285">
      <w:pPr>
        <w:autoSpaceDE w:val="0"/>
        <w:autoSpaceDN w:val="0"/>
        <w:adjustRightInd w:val="0"/>
        <w:spacing w:after="200" w:line="276" w:lineRule="auto"/>
        <w:ind w:right="-143"/>
        <w:rPr>
          <w:rFonts w:ascii="Times New Roman" w:eastAsia="Calibri" w:hAnsi="Times New Roman" w:cs="Times New Roman"/>
          <w:color w:val="000000"/>
          <w:sz w:val="24"/>
        </w:rPr>
      </w:pPr>
    </w:p>
    <w:p w:rsidR="00595285" w:rsidRPr="00595285" w:rsidRDefault="00595285" w:rsidP="00595285">
      <w:pPr>
        <w:autoSpaceDE w:val="0"/>
        <w:autoSpaceDN w:val="0"/>
        <w:adjustRightInd w:val="0"/>
        <w:spacing w:after="200" w:line="276" w:lineRule="auto"/>
        <w:ind w:right="-143"/>
        <w:rPr>
          <w:rFonts w:ascii="Times New Roman" w:eastAsia="Calibri" w:hAnsi="Times New Roman" w:cs="Times New Roman"/>
          <w:color w:val="000000"/>
          <w:sz w:val="24"/>
        </w:rPr>
      </w:pPr>
    </w:p>
    <w:p w:rsidR="00595285" w:rsidRPr="00595285" w:rsidRDefault="00595285" w:rsidP="00595285">
      <w:pPr>
        <w:spacing w:after="84" w:line="240" w:lineRule="auto"/>
        <w:jc w:val="center"/>
        <w:rPr>
          <w:rFonts w:ascii="Times New Roman" w:eastAsia="Times New Roman" w:hAnsi="Times New Roman" w:cs="Times New Roman"/>
          <w:caps/>
          <w:color w:val="000000"/>
          <w:sz w:val="24"/>
          <w:lang w:eastAsia="ru-RU"/>
        </w:rPr>
      </w:pPr>
      <w:r w:rsidRPr="00595285">
        <w:rPr>
          <w:rFonts w:ascii="Times New Roman" w:eastAsia="Times New Roman" w:hAnsi="Times New Roman" w:cs="Times New Roman"/>
          <w:caps/>
          <w:color w:val="000000"/>
          <w:sz w:val="24"/>
          <w:lang w:eastAsia="ru-RU"/>
        </w:rPr>
        <w:lastRenderedPageBreak/>
        <w:t>СОДЕРЖАНИЕ</w:t>
      </w:r>
    </w:p>
    <w:p w:rsidR="00595285" w:rsidRPr="00595285" w:rsidRDefault="00595285" w:rsidP="00595285">
      <w:pPr>
        <w:spacing w:after="84" w:line="240" w:lineRule="auto"/>
        <w:jc w:val="center"/>
        <w:rPr>
          <w:rFonts w:ascii="Times New Roman" w:eastAsia="Times New Roman" w:hAnsi="Times New Roman" w:cs="Times New Roman"/>
          <w:caps/>
          <w:color w:val="000000"/>
          <w:sz w:val="24"/>
          <w:lang w:eastAsia="ru-RU"/>
        </w:rPr>
      </w:pPr>
    </w:p>
    <w:p w:rsidR="00595285" w:rsidRPr="00595285" w:rsidRDefault="00595285" w:rsidP="00595285">
      <w:pPr>
        <w:spacing w:after="84" w:line="360" w:lineRule="auto"/>
        <w:rPr>
          <w:rFonts w:ascii="Times New Roman" w:eastAsia="Times New Roman" w:hAnsi="Times New Roman" w:cs="Times New Roman"/>
          <w:caps/>
          <w:color w:val="000000"/>
          <w:sz w:val="24"/>
          <w:lang w:eastAsia="ru-RU"/>
        </w:rPr>
      </w:pPr>
      <w:r w:rsidRPr="00595285">
        <w:rPr>
          <w:rFonts w:ascii="Times New Roman" w:eastAsia="Times New Roman" w:hAnsi="Times New Roman" w:cs="Times New Roman"/>
          <w:caps/>
          <w:color w:val="000000"/>
          <w:sz w:val="24"/>
          <w:lang w:eastAsia="ru-RU"/>
        </w:rPr>
        <w:t>1. Паспорт ФОНДА ОЦЕНОЧНЫХ СРЕДств……</w:t>
      </w:r>
      <w:r w:rsidR="00461766">
        <w:rPr>
          <w:rFonts w:ascii="Times New Roman" w:eastAsia="Times New Roman" w:hAnsi="Times New Roman" w:cs="Times New Roman"/>
          <w:caps/>
          <w:color w:val="000000"/>
          <w:sz w:val="24"/>
          <w:lang w:eastAsia="ru-RU"/>
        </w:rPr>
        <w:t>…</w:t>
      </w:r>
      <w:r w:rsidRPr="00595285">
        <w:rPr>
          <w:rFonts w:ascii="Times New Roman" w:eastAsia="Times New Roman" w:hAnsi="Times New Roman" w:cs="Times New Roman"/>
          <w:caps/>
          <w:color w:val="000000"/>
          <w:sz w:val="24"/>
          <w:lang w:eastAsia="ru-RU"/>
        </w:rPr>
        <w:t>…………………</w:t>
      </w:r>
      <w:proofErr w:type="gramStart"/>
      <w:r w:rsidRPr="00595285">
        <w:rPr>
          <w:rFonts w:ascii="Times New Roman" w:eastAsia="Times New Roman" w:hAnsi="Times New Roman" w:cs="Times New Roman"/>
          <w:caps/>
          <w:color w:val="000000"/>
          <w:sz w:val="24"/>
          <w:lang w:eastAsia="ru-RU"/>
        </w:rPr>
        <w:t>…….</w:t>
      </w:r>
      <w:proofErr w:type="gramEnd"/>
      <w:r w:rsidRPr="00595285">
        <w:rPr>
          <w:rFonts w:ascii="Times New Roman" w:eastAsia="Times New Roman" w:hAnsi="Times New Roman" w:cs="Times New Roman"/>
          <w:caps/>
          <w:color w:val="000000"/>
          <w:sz w:val="24"/>
          <w:lang w:eastAsia="ru-RU"/>
        </w:rPr>
        <w:t>.………..….4</w:t>
      </w:r>
    </w:p>
    <w:p w:rsidR="00595285" w:rsidRPr="00595285" w:rsidRDefault="00595285" w:rsidP="00595285">
      <w:pPr>
        <w:spacing w:after="84" w:line="360" w:lineRule="auto"/>
        <w:rPr>
          <w:rFonts w:ascii="Times New Roman" w:eastAsia="Times New Roman" w:hAnsi="Times New Roman" w:cs="Times New Roman"/>
          <w:caps/>
          <w:color w:val="000000"/>
          <w:sz w:val="24"/>
          <w:lang w:eastAsia="ru-RU"/>
        </w:rPr>
      </w:pPr>
      <w:r w:rsidRPr="00595285">
        <w:rPr>
          <w:rFonts w:ascii="Times New Roman" w:eastAsia="Times New Roman" w:hAnsi="Times New Roman" w:cs="Times New Roman"/>
          <w:caps/>
          <w:color w:val="000000"/>
          <w:sz w:val="24"/>
          <w:lang w:eastAsia="ru-RU"/>
        </w:rPr>
        <w:t xml:space="preserve">2 . результаты освоения </w:t>
      </w:r>
      <w:r w:rsidR="00461766">
        <w:rPr>
          <w:rFonts w:ascii="Times New Roman" w:eastAsia="Times New Roman" w:hAnsi="Times New Roman" w:cs="Times New Roman"/>
          <w:caps/>
          <w:color w:val="000000"/>
          <w:sz w:val="24"/>
          <w:lang w:eastAsia="ru-RU"/>
        </w:rPr>
        <w:t xml:space="preserve">УЧЕБНОЙ </w:t>
      </w:r>
      <w:r w:rsidRPr="00595285">
        <w:rPr>
          <w:rFonts w:ascii="Times New Roman" w:eastAsia="Times New Roman" w:hAnsi="Times New Roman" w:cs="Times New Roman"/>
          <w:caps/>
          <w:color w:val="000000"/>
          <w:sz w:val="24"/>
          <w:lang w:eastAsia="ru-RU"/>
        </w:rPr>
        <w:t>дисциплины, подлежащие проверке…...…</w:t>
      </w:r>
      <w:r w:rsidR="00461766">
        <w:rPr>
          <w:rFonts w:ascii="Times New Roman" w:eastAsia="Times New Roman" w:hAnsi="Times New Roman" w:cs="Times New Roman"/>
          <w:caps/>
          <w:color w:val="000000"/>
          <w:sz w:val="24"/>
          <w:lang w:eastAsia="ru-RU"/>
        </w:rPr>
        <w:t>…………………………………………………………………………</w:t>
      </w:r>
      <w:proofErr w:type="gramStart"/>
      <w:r w:rsidR="00461766">
        <w:rPr>
          <w:rFonts w:ascii="Times New Roman" w:eastAsia="Times New Roman" w:hAnsi="Times New Roman" w:cs="Times New Roman"/>
          <w:caps/>
          <w:color w:val="000000"/>
          <w:sz w:val="24"/>
          <w:lang w:eastAsia="ru-RU"/>
        </w:rPr>
        <w:t>……</w:t>
      </w:r>
      <w:r w:rsidRPr="00595285">
        <w:rPr>
          <w:rFonts w:ascii="Times New Roman" w:eastAsia="Times New Roman" w:hAnsi="Times New Roman" w:cs="Times New Roman"/>
          <w:caps/>
          <w:color w:val="000000"/>
          <w:sz w:val="24"/>
          <w:lang w:eastAsia="ru-RU"/>
        </w:rPr>
        <w:t>.</w:t>
      </w:r>
      <w:proofErr w:type="gramEnd"/>
      <w:r w:rsidRPr="00595285">
        <w:rPr>
          <w:rFonts w:ascii="Times New Roman" w:eastAsia="Times New Roman" w:hAnsi="Times New Roman" w:cs="Times New Roman"/>
          <w:caps/>
          <w:color w:val="000000"/>
          <w:sz w:val="24"/>
          <w:lang w:eastAsia="ru-RU"/>
        </w:rPr>
        <w:t>.4</w:t>
      </w:r>
    </w:p>
    <w:p w:rsidR="00595285" w:rsidRPr="00595285" w:rsidRDefault="00595285" w:rsidP="00595285">
      <w:pPr>
        <w:spacing w:after="84" w:line="360" w:lineRule="auto"/>
        <w:rPr>
          <w:rFonts w:ascii="Times New Roman" w:eastAsia="Times New Roman" w:hAnsi="Times New Roman" w:cs="Times New Roman"/>
          <w:caps/>
          <w:color w:val="000000"/>
          <w:sz w:val="24"/>
          <w:lang w:eastAsia="ru-RU"/>
        </w:rPr>
      </w:pPr>
      <w:r w:rsidRPr="00595285">
        <w:rPr>
          <w:rFonts w:ascii="Times New Roman" w:eastAsia="Times New Roman" w:hAnsi="Times New Roman" w:cs="Times New Roman"/>
          <w:caps/>
          <w:color w:val="000000"/>
          <w:sz w:val="24"/>
          <w:lang w:eastAsia="ru-RU"/>
        </w:rPr>
        <w:t xml:space="preserve">3. оценка освоения </w:t>
      </w:r>
      <w:r w:rsidR="00461766">
        <w:rPr>
          <w:rFonts w:ascii="Times New Roman" w:eastAsia="Times New Roman" w:hAnsi="Times New Roman" w:cs="Times New Roman"/>
          <w:caps/>
          <w:color w:val="000000"/>
          <w:sz w:val="24"/>
          <w:lang w:eastAsia="ru-RU"/>
        </w:rPr>
        <w:t xml:space="preserve">УЧЕБНОЙ </w:t>
      </w:r>
      <w:r w:rsidRPr="00595285">
        <w:rPr>
          <w:rFonts w:ascii="Times New Roman" w:eastAsia="Times New Roman" w:hAnsi="Times New Roman" w:cs="Times New Roman"/>
          <w:caps/>
          <w:color w:val="000000"/>
          <w:sz w:val="24"/>
          <w:lang w:eastAsia="ru-RU"/>
        </w:rPr>
        <w:t>дис</w:t>
      </w:r>
      <w:r w:rsidR="006748D8">
        <w:rPr>
          <w:rFonts w:ascii="Times New Roman" w:eastAsia="Times New Roman" w:hAnsi="Times New Roman" w:cs="Times New Roman"/>
          <w:caps/>
          <w:color w:val="000000"/>
          <w:sz w:val="24"/>
          <w:lang w:eastAsia="ru-RU"/>
        </w:rPr>
        <w:t xml:space="preserve">циплины (типовыЕ </w:t>
      </w:r>
      <w:proofErr w:type="gramStart"/>
      <w:r w:rsidR="006748D8">
        <w:rPr>
          <w:rFonts w:ascii="Times New Roman" w:eastAsia="Times New Roman" w:hAnsi="Times New Roman" w:cs="Times New Roman"/>
          <w:caps/>
          <w:color w:val="000000"/>
          <w:sz w:val="24"/>
          <w:lang w:eastAsia="ru-RU"/>
        </w:rPr>
        <w:t>задаНИЯ)</w:t>
      </w:r>
      <w:r w:rsidRPr="00595285">
        <w:rPr>
          <w:rFonts w:ascii="Times New Roman" w:eastAsia="Times New Roman" w:hAnsi="Times New Roman" w:cs="Times New Roman"/>
          <w:caps/>
          <w:color w:val="000000"/>
          <w:sz w:val="24"/>
          <w:lang w:eastAsia="ru-RU"/>
        </w:rPr>
        <w:t>…</w:t>
      </w:r>
      <w:proofErr w:type="gramEnd"/>
      <w:r w:rsidR="002E0D3A">
        <w:rPr>
          <w:rFonts w:ascii="Times New Roman" w:eastAsia="Times New Roman" w:hAnsi="Times New Roman" w:cs="Times New Roman"/>
          <w:caps/>
          <w:color w:val="000000"/>
          <w:sz w:val="24"/>
          <w:lang w:eastAsia="ru-RU"/>
        </w:rPr>
        <w:t>……</w:t>
      </w:r>
      <w:r w:rsidRPr="00595285">
        <w:rPr>
          <w:rFonts w:ascii="Times New Roman" w:eastAsia="Times New Roman" w:hAnsi="Times New Roman" w:cs="Times New Roman"/>
          <w:caps/>
          <w:color w:val="000000"/>
          <w:sz w:val="24"/>
          <w:lang w:eastAsia="ru-RU"/>
        </w:rPr>
        <w:t>.....</w:t>
      </w:r>
      <w:r w:rsidR="00461766">
        <w:rPr>
          <w:rFonts w:ascii="Times New Roman" w:eastAsia="Times New Roman" w:hAnsi="Times New Roman" w:cs="Times New Roman"/>
          <w:caps/>
          <w:color w:val="000000"/>
          <w:sz w:val="24"/>
          <w:lang w:eastAsia="ru-RU"/>
        </w:rPr>
        <w:t>6</w:t>
      </w:r>
    </w:p>
    <w:p w:rsidR="00595285" w:rsidRPr="00595285" w:rsidRDefault="00595285" w:rsidP="00595285">
      <w:pPr>
        <w:spacing w:after="84" w:line="360" w:lineRule="auto"/>
        <w:jc w:val="both"/>
        <w:rPr>
          <w:rFonts w:ascii="Times New Roman" w:eastAsia="Times New Roman" w:hAnsi="Times New Roman" w:cs="Times New Roman"/>
          <w:caps/>
          <w:color w:val="000000"/>
          <w:sz w:val="24"/>
          <w:lang w:eastAsia="ru-RU"/>
        </w:rPr>
      </w:pPr>
      <w:r w:rsidRPr="00595285">
        <w:rPr>
          <w:rFonts w:ascii="Times New Roman" w:eastAsia="Times New Roman" w:hAnsi="Times New Roman" w:cs="Times New Roman"/>
          <w:color w:val="000000"/>
          <w:sz w:val="24"/>
          <w:lang w:eastAsia="ru-RU"/>
        </w:rPr>
        <w:t xml:space="preserve">4. </w:t>
      </w:r>
      <w:r w:rsidRPr="00595285">
        <w:rPr>
          <w:rFonts w:ascii="Times New Roman" w:eastAsia="Times New Roman" w:hAnsi="Times New Roman" w:cs="Times New Roman"/>
          <w:caps/>
          <w:color w:val="000000"/>
          <w:sz w:val="24"/>
          <w:lang w:eastAsia="ru-RU"/>
        </w:rPr>
        <w:t>контрольно-оценочные материалы для итоговой аттестации</w:t>
      </w:r>
    </w:p>
    <w:p w:rsidR="00595285" w:rsidRDefault="00595285" w:rsidP="00595285">
      <w:pPr>
        <w:spacing w:after="84" w:line="360" w:lineRule="auto"/>
        <w:jc w:val="both"/>
        <w:rPr>
          <w:rFonts w:ascii="Times New Roman" w:eastAsia="Times New Roman" w:hAnsi="Times New Roman" w:cs="Times New Roman"/>
          <w:caps/>
          <w:color w:val="000000"/>
          <w:sz w:val="24"/>
          <w:lang w:eastAsia="ru-RU"/>
        </w:rPr>
      </w:pPr>
      <w:r w:rsidRPr="00595285">
        <w:rPr>
          <w:rFonts w:ascii="Times New Roman" w:eastAsia="Times New Roman" w:hAnsi="Times New Roman" w:cs="Times New Roman"/>
          <w:caps/>
          <w:color w:val="000000"/>
          <w:sz w:val="24"/>
          <w:lang w:eastAsia="ru-RU"/>
        </w:rPr>
        <w:t xml:space="preserve"> по </w:t>
      </w:r>
      <w:r w:rsidR="00461766">
        <w:rPr>
          <w:rFonts w:ascii="Times New Roman" w:eastAsia="Times New Roman" w:hAnsi="Times New Roman" w:cs="Times New Roman"/>
          <w:caps/>
          <w:color w:val="000000"/>
          <w:sz w:val="24"/>
          <w:lang w:eastAsia="ru-RU"/>
        </w:rPr>
        <w:t>УЧЕБНОЙ дисциплине……………………………………………...</w:t>
      </w:r>
      <w:r w:rsidRPr="00595285">
        <w:rPr>
          <w:rFonts w:ascii="Times New Roman" w:eastAsia="Times New Roman" w:hAnsi="Times New Roman" w:cs="Times New Roman"/>
          <w:caps/>
          <w:color w:val="000000"/>
          <w:sz w:val="24"/>
          <w:lang w:eastAsia="ru-RU"/>
        </w:rPr>
        <w:t>…………</w:t>
      </w:r>
      <w:proofErr w:type="gramStart"/>
      <w:r w:rsidRPr="00595285">
        <w:rPr>
          <w:rFonts w:ascii="Times New Roman" w:eastAsia="Times New Roman" w:hAnsi="Times New Roman" w:cs="Times New Roman"/>
          <w:caps/>
          <w:color w:val="000000"/>
          <w:sz w:val="24"/>
          <w:lang w:eastAsia="ru-RU"/>
        </w:rPr>
        <w:t>…….</w:t>
      </w:r>
      <w:proofErr w:type="gramEnd"/>
      <w:r w:rsidR="006A2F4B">
        <w:rPr>
          <w:rFonts w:ascii="Times New Roman" w:eastAsia="Times New Roman" w:hAnsi="Times New Roman" w:cs="Times New Roman"/>
          <w:caps/>
          <w:color w:val="000000"/>
          <w:sz w:val="24"/>
          <w:lang w:eastAsia="ru-RU"/>
        </w:rPr>
        <w:t>56</w:t>
      </w: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bookmarkStart w:id="0" w:name="_GoBack"/>
      <w:bookmarkEnd w:id="0"/>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Default="002E0D3A" w:rsidP="00595285">
      <w:pPr>
        <w:spacing w:after="84" w:line="360" w:lineRule="auto"/>
        <w:jc w:val="both"/>
        <w:rPr>
          <w:rFonts w:ascii="Times New Roman" w:eastAsia="Times New Roman" w:hAnsi="Times New Roman" w:cs="Times New Roman"/>
          <w:caps/>
          <w:color w:val="000000"/>
          <w:sz w:val="24"/>
          <w:lang w:eastAsia="ru-RU"/>
        </w:rPr>
      </w:pPr>
    </w:p>
    <w:p w:rsidR="002E0D3A" w:rsidRPr="00595285" w:rsidRDefault="002E0D3A" w:rsidP="00595285">
      <w:pPr>
        <w:spacing w:after="84" w:line="360" w:lineRule="auto"/>
        <w:jc w:val="both"/>
        <w:rPr>
          <w:rFonts w:ascii="Times New Roman" w:eastAsia="Times New Roman" w:hAnsi="Times New Roman" w:cs="Times New Roman"/>
          <w:caps/>
          <w:color w:val="000000"/>
          <w:sz w:val="24"/>
          <w:lang w:eastAsia="ru-RU"/>
        </w:rPr>
      </w:pPr>
    </w:p>
    <w:p w:rsidR="00595285" w:rsidRPr="00AA3ABA" w:rsidRDefault="00595285" w:rsidP="00AA3ABA">
      <w:pPr>
        <w:numPr>
          <w:ilvl w:val="0"/>
          <w:numId w:val="1"/>
        </w:numPr>
        <w:spacing w:after="0" w:line="240" w:lineRule="auto"/>
        <w:jc w:val="center"/>
        <w:rPr>
          <w:rFonts w:ascii="Times New Roman" w:eastAsia="Times New Roman" w:hAnsi="Times New Roman" w:cs="Times New Roman"/>
          <w:b/>
          <w:caps/>
          <w:sz w:val="24"/>
          <w:szCs w:val="24"/>
          <w:lang w:eastAsia="ru-RU"/>
        </w:rPr>
      </w:pPr>
      <w:r w:rsidRPr="00AA3ABA">
        <w:rPr>
          <w:rFonts w:ascii="Times New Roman" w:eastAsia="Times New Roman" w:hAnsi="Times New Roman" w:cs="Times New Roman"/>
          <w:b/>
          <w:caps/>
          <w:sz w:val="24"/>
          <w:szCs w:val="24"/>
          <w:lang w:eastAsia="ru-RU"/>
        </w:rPr>
        <w:lastRenderedPageBreak/>
        <w:t>Паспорт ФОНДА ОЦЕНОЧНЫХ СРЕДств</w:t>
      </w:r>
    </w:p>
    <w:p w:rsidR="00595285" w:rsidRPr="00AA3ABA" w:rsidRDefault="00595285" w:rsidP="00AA3ABA">
      <w:pPr>
        <w:spacing w:after="0" w:line="240" w:lineRule="auto"/>
        <w:jc w:val="center"/>
        <w:rPr>
          <w:rFonts w:ascii="Times New Roman" w:eastAsia="Times New Roman" w:hAnsi="Times New Roman" w:cs="Times New Roman"/>
          <w:b/>
          <w:sz w:val="24"/>
          <w:szCs w:val="24"/>
          <w:lang w:eastAsia="ru-RU"/>
        </w:rPr>
      </w:pPr>
    </w:p>
    <w:p w:rsidR="00595285" w:rsidRPr="00AA3ABA" w:rsidRDefault="00595285" w:rsidP="00AA3ABA">
      <w:pPr>
        <w:spacing w:after="0" w:line="360" w:lineRule="auto"/>
        <w:jc w:val="both"/>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Фонд оценочных средств   предназначен для проверки результатов освоения учебной дисциплины (далее УД), относящейся к общеобразовательному циклу основной профессиональной образовательной программы (далее ОПОП) по специальности СПО: 09.02.07 Информационные системы и программирование</w:t>
      </w:r>
      <w:r w:rsidRPr="00AA3ABA">
        <w:rPr>
          <w:rFonts w:ascii="Times New Roman" w:eastAsia="Calibri" w:hAnsi="Times New Roman" w:cs="Times New Roman"/>
          <w:sz w:val="24"/>
          <w:szCs w:val="24"/>
        </w:rPr>
        <w:t>.</w:t>
      </w:r>
    </w:p>
    <w:p w:rsidR="00595285" w:rsidRPr="00AA3ABA" w:rsidRDefault="00595285" w:rsidP="00AA3ABA">
      <w:pPr>
        <w:spacing w:after="0" w:line="360" w:lineRule="auto"/>
        <w:jc w:val="both"/>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Система контроля и оценки освоения программы УД соответствует «Положению о формировании ФОС» в ГБ</w:t>
      </w:r>
      <w:r w:rsidR="00B27B87">
        <w:rPr>
          <w:rFonts w:ascii="Times New Roman" w:eastAsia="Times New Roman" w:hAnsi="Times New Roman" w:cs="Times New Roman"/>
          <w:sz w:val="24"/>
          <w:szCs w:val="24"/>
          <w:lang w:eastAsia="ru-RU"/>
        </w:rPr>
        <w:t xml:space="preserve">ПОУ «Чеченский государственный </w:t>
      </w:r>
      <w:r w:rsidR="005805F3">
        <w:rPr>
          <w:rFonts w:ascii="Times New Roman" w:eastAsia="Times New Roman" w:hAnsi="Times New Roman" w:cs="Times New Roman"/>
          <w:sz w:val="24"/>
          <w:szCs w:val="24"/>
          <w:lang w:eastAsia="ru-RU"/>
        </w:rPr>
        <w:t xml:space="preserve">педагогический </w:t>
      </w:r>
      <w:r w:rsidR="005805F3" w:rsidRPr="00AA3ABA">
        <w:rPr>
          <w:rFonts w:ascii="Times New Roman" w:eastAsia="Times New Roman" w:hAnsi="Times New Roman" w:cs="Times New Roman"/>
          <w:sz w:val="24"/>
          <w:szCs w:val="24"/>
          <w:lang w:eastAsia="ru-RU"/>
        </w:rPr>
        <w:t>колледж</w:t>
      </w:r>
      <w:r w:rsidRPr="00AA3ABA">
        <w:rPr>
          <w:rFonts w:ascii="Times New Roman" w:eastAsia="Times New Roman" w:hAnsi="Times New Roman" w:cs="Times New Roman"/>
          <w:sz w:val="24"/>
          <w:szCs w:val="24"/>
          <w:lang w:eastAsia="ru-RU"/>
        </w:rPr>
        <w:t>» и рабочим учебным планам.</w:t>
      </w:r>
    </w:p>
    <w:p w:rsidR="00595285" w:rsidRPr="00AA3ABA" w:rsidRDefault="00595285" w:rsidP="00AA3ABA">
      <w:pPr>
        <w:spacing w:after="0" w:line="360" w:lineRule="auto"/>
        <w:jc w:val="both"/>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Итоговый контроль освоения дисциплины проводится в форме дифференцированного зачета, который преследует цель оценить освоение образовательных результатов по дисциплине. </w:t>
      </w:r>
    </w:p>
    <w:p w:rsidR="00595285" w:rsidRPr="00AA3ABA" w:rsidRDefault="00595285" w:rsidP="00AA3ABA">
      <w:pPr>
        <w:spacing w:after="0" w:line="360" w:lineRule="auto"/>
        <w:rPr>
          <w:rFonts w:ascii="Times New Roman" w:eastAsia="Times New Roman" w:hAnsi="Times New Roman" w:cs="Times New Roman"/>
          <w:sz w:val="24"/>
          <w:szCs w:val="24"/>
          <w:lang w:eastAsia="ru-RU"/>
        </w:rPr>
      </w:pPr>
    </w:p>
    <w:p w:rsidR="00595285" w:rsidRPr="00AA3ABA" w:rsidRDefault="00595285" w:rsidP="00AA3ABA">
      <w:pPr>
        <w:numPr>
          <w:ilvl w:val="0"/>
          <w:numId w:val="1"/>
        </w:numPr>
        <w:shd w:val="clear" w:color="auto" w:fill="FFFFFF"/>
        <w:spacing w:after="0" w:line="360" w:lineRule="auto"/>
        <w:jc w:val="center"/>
        <w:rPr>
          <w:rFonts w:ascii="Times New Roman" w:eastAsia="Times New Roman" w:hAnsi="Times New Roman" w:cs="Times New Roman"/>
          <w:i/>
          <w:iCs/>
          <w:sz w:val="24"/>
          <w:szCs w:val="24"/>
          <w:u w:val="single"/>
          <w:lang w:eastAsia="ru-RU"/>
        </w:rPr>
      </w:pPr>
      <w:r w:rsidRPr="00AA3ABA">
        <w:rPr>
          <w:rFonts w:ascii="Times New Roman" w:eastAsia="Times New Roman" w:hAnsi="Times New Roman" w:cs="Times New Roman"/>
          <w:b/>
          <w:caps/>
          <w:sz w:val="24"/>
          <w:szCs w:val="24"/>
          <w:lang w:eastAsia="ru-RU"/>
        </w:rPr>
        <w:t xml:space="preserve">результаты освоения </w:t>
      </w:r>
      <w:r w:rsidR="00461766">
        <w:rPr>
          <w:rFonts w:ascii="Times New Roman" w:eastAsia="Times New Roman" w:hAnsi="Times New Roman" w:cs="Times New Roman"/>
          <w:b/>
          <w:caps/>
          <w:sz w:val="24"/>
          <w:szCs w:val="24"/>
          <w:lang w:eastAsia="ru-RU"/>
        </w:rPr>
        <w:t xml:space="preserve">УЧЕБНОЙ </w:t>
      </w:r>
      <w:r w:rsidRPr="00AA3ABA">
        <w:rPr>
          <w:rFonts w:ascii="Times New Roman" w:eastAsia="Times New Roman" w:hAnsi="Times New Roman" w:cs="Times New Roman"/>
          <w:b/>
          <w:caps/>
          <w:sz w:val="24"/>
          <w:szCs w:val="24"/>
          <w:lang w:eastAsia="ru-RU"/>
        </w:rPr>
        <w:t>дисциплины, подлежащие проверке</w:t>
      </w:r>
      <w:r w:rsidRPr="00AA3ABA">
        <w:rPr>
          <w:rFonts w:ascii="Times New Roman" w:eastAsia="Times New Roman" w:hAnsi="Times New Roman" w:cs="Times New Roman"/>
          <w:i/>
          <w:iCs/>
          <w:sz w:val="24"/>
          <w:szCs w:val="24"/>
          <w:u w:val="single"/>
          <w:lang w:eastAsia="ru-RU"/>
        </w:rPr>
        <w:t xml:space="preserve"> </w:t>
      </w:r>
    </w:p>
    <w:p w:rsidR="00595285" w:rsidRPr="00AA3ABA" w:rsidRDefault="00595285" w:rsidP="00AA3ABA">
      <w:pPr>
        <w:shd w:val="clear" w:color="auto" w:fill="FFFFFF"/>
        <w:spacing w:after="0" w:line="360" w:lineRule="auto"/>
        <w:jc w:val="both"/>
        <w:rPr>
          <w:rFonts w:ascii="Times New Roman" w:eastAsia="Times New Roman" w:hAnsi="Times New Roman" w:cs="Times New Roman"/>
          <w:b/>
          <w:sz w:val="24"/>
          <w:szCs w:val="24"/>
          <w:lang w:eastAsia="ru-RU"/>
        </w:rPr>
      </w:pPr>
      <w:r w:rsidRPr="00AA3ABA">
        <w:rPr>
          <w:rFonts w:ascii="Times New Roman" w:eastAsia="Times New Roman" w:hAnsi="Times New Roman" w:cs="Times New Roman"/>
          <w:sz w:val="24"/>
          <w:szCs w:val="24"/>
          <w:lang w:eastAsia="ru-RU"/>
        </w:rPr>
        <w:t xml:space="preserve">  Освоение содержания учебной дисциплины </w:t>
      </w:r>
      <w:r w:rsidRPr="00AA3ABA">
        <w:rPr>
          <w:rFonts w:ascii="Times New Roman" w:eastAsia="Times New Roman" w:hAnsi="Times New Roman" w:cs="Times New Roman"/>
          <w:iCs/>
          <w:sz w:val="24"/>
          <w:szCs w:val="24"/>
          <w:u w:val="single"/>
          <w:lang w:eastAsia="ru-RU"/>
        </w:rPr>
        <w:t xml:space="preserve">ОП.07 Экономика отрасли </w:t>
      </w:r>
      <w:r w:rsidRPr="00AA3ABA">
        <w:rPr>
          <w:rFonts w:ascii="Times New Roman" w:eastAsia="Times New Roman" w:hAnsi="Times New Roman" w:cs="Times New Roman"/>
          <w:sz w:val="24"/>
          <w:szCs w:val="24"/>
          <w:lang w:eastAsia="ru-RU"/>
        </w:rPr>
        <w:t>обеспечивает достижение студентами следующих результатов:</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68"/>
        <w:gridCol w:w="4882"/>
      </w:tblGrid>
      <w:tr w:rsidR="00461766" w:rsidRPr="00461766" w:rsidTr="00461766">
        <w:tc>
          <w:tcPr>
            <w:tcW w:w="2405" w:type="dxa"/>
            <w:tcBorders>
              <w:top w:val="single" w:sz="4" w:space="0" w:color="auto"/>
              <w:left w:val="single" w:sz="4" w:space="0" w:color="auto"/>
              <w:bottom w:val="single" w:sz="4" w:space="0" w:color="auto"/>
              <w:right w:val="single" w:sz="4" w:space="0" w:color="auto"/>
            </w:tcBorders>
            <w:vAlign w:val="center"/>
            <w:hideMark/>
          </w:tcPr>
          <w:p w:rsidR="00461766" w:rsidRPr="00461766" w:rsidRDefault="00461766" w:rsidP="00461766">
            <w:pPr>
              <w:keepNext/>
              <w:spacing w:after="0" w:line="276" w:lineRule="auto"/>
              <w:jc w:val="center"/>
              <w:outlineLvl w:val="1"/>
              <w:rPr>
                <w:rFonts w:ascii="Times New Roman" w:eastAsia="PMingLiU" w:hAnsi="Times New Roman" w:cs="Times New Roman"/>
                <w:b/>
                <w:bCs/>
                <w:iCs/>
                <w:sz w:val="24"/>
                <w:szCs w:val="24"/>
                <w:lang w:eastAsia="ru-RU"/>
              </w:rPr>
            </w:pPr>
            <w:r w:rsidRPr="00461766">
              <w:rPr>
                <w:rFonts w:ascii="Times New Roman" w:eastAsia="PMingLiU" w:hAnsi="Times New Roman" w:cs="Times New Roman"/>
                <w:b/>
                <w:bCs/>
                <w:sz w:val="24"/>
                <w:szCs w:val="24"/>
                <w:lang w:eastAsia="ru-RU"/>
              </w:rPr>
              <w:t>Код ПК, ОК</w:t>
            </w:r>
          </w:p>
        </w:tc>
        <w:tc>
          <w:tcPr>
            <w:tcW w:w="2268" w:type="dxa"/>
            <w:tcBorders>
              <w:top w:val="single" w:sz="4" w:space="0" w:color="auto"/>
              <w:left w:val="single" w:sz="4" w:space="0" w:color="auto"/>
              <w:bottom w:val="single" w:sz="4" w:space="0" w:color="auto"/>
              <w:right w:val="single" w:sz="4" w:space="0" w:color="auto"/>
            </w:tcBorders>
            <w:vAlign w:val="center"/>
            <w:hideMark/>
          </w:tcPr>
          <w:p w:rsidR="00461766" w:rsidRPr="00461766" w:rsidRDefault="00461766" w:rsidP="00461766">
            <w:pPr>
              <w:keepNext/>
              <w:spacing w:after="0" w:line="276" w:lineRule="auto"/>
              <w:jc w:val="center"/>
              <w:outlineLvl w:val="1"/>
              <w:rPr>
                <w:rFonts w:ascii="Times New Roman" w:eastAsia="PMingLiU" w:hAnsi="Times New Roman" w:cs="Times New Roman"/>
                <w:b/>
                <w:bCs/>
                <w:iCs/>
                <w:sz w:val="24"/>
                <w:szCs w:val="24"/>
                <w:lang w:eastAsia="ru-RU"/>
              </w:rPr>
            </w:pPr>
            <w:r w:rsidRPr="00461766">
              <w:rPr>
                <w:rFonts w:ascii="Times New Roman" w:eastAsia="PMingLiU" w:hAnsi="Times New Roman" w:cs="Times New Roman"/>
                <w:b/>
                <w:bCs/>
                <w:sz w:val="24"/>
                <w:szCs w:val="24"/>
                <w:lang w:eastAsia="ru-RU"/>
              </w:rPr>
              <w:t>Умения</w:t>
            </w:r>
          </w:p>
        </w:tc>
        <w:tc>
          <w:tcPr>
            <w:tcW w:w="4882" w:type="dxa"/>
            <w:tcBorders>
              <w:top w:val="single" w:sz="4" w:space="0" w:color="auto"/>
              <w:left w:val="single" w:sz="4" w:space="0" w:color="auto"/>
              <w:bottom w:val="single" w:sz="4" w:space="0" w:color="auto"/>
              <w:right w:val="single" w:sz="4" w:space="0" w:color="auto"/>
            </w:tcBorders>
            <w:vAlign w:val="center"/>
            <w:hideMark/>
          </w:tcPr>
          <w:p w:rsidR="00461766" w:rsidRPr="00461766" w:rsidRDefault="00461766" w:rsidP="00461766">
            <w:pPr>
              <w:keepNext/>
              <w:spacing w:after="0" w:line="276" w:lineRule="auto"/>
              <w:jc w:val="center"/>
              <w:outlineLvl w:val="1"/>
              <w:rPr>
                <w:rFonts w:ascii="Times New Roman" w:eastAsia="PMingLiU" w:hAnsi="Times New Roman" w:cs="Times New Roman"/>
                <w:b/>
                <w:bCs/>
                <w:sz w:val="24"/>
                <w:szCs w:val="24"/>
                <w:lang w:eastAsia="ru-RU"/>
              </w:rPr>
            </w:pPr>
            <w:r w:rsidRPr="00461766">
              <w:rPr>
                <w:rFonts w:ascii="Times New Roman" w:eastAsia="PMingLiU" w:hAnsi="Times New Roman" w:cs="Times New Roman"/>
                <w:b/>
                <w:bCs/>
                <w:sz w:val="24"/>
                <w:szCs w:val="24"/>
                <w:lang w:eastAsia="ru-RU"/>
              </w:rPr>
              <w:t>Знания</w:t>
            </w:r>
          </w:p>
        </w:tc>
      </w:tr>
      <w:tr w:rsidR="00461766" w:rsidRPr="00461766" w:rsidTr="00461766">
        <w:trPr>
          <w:trHeight w:val="6369"/>
        </w:trPr>
        <w:tc>
          <w:tcPr>
            <w:tcW w:w="2405" w:type="dxa"/>
            <w:tcBorders>
              <w:top w:val="single" w:sz="4" w:space="0" w:color="auto"/>
              <w:left w:val="single" w:sz="4" w:space="0" w:color="auto"/>
              <w:bottom w:val="single" w:sz="4" w:space="0" w:color="auto"/>
              <w:right w:val="single" w:sz="4" w:space="0" w:color="auto"/>
            </w:tcBorders>
            <w:vAlign w:val="center"/>
          </w:tcPr>
          <w:p w:rsidR="00461766" w:rsidRPr="00461766" w:rsidRDefault="00461766" w:rsidP="00461766">
            <w:pPr>
              <w:spacing w:after="0" w:line="360" w:lineRule="auto"/>
              <w:ind w:right="113"/>
              <w:jc w:val="both"/>
              <w:rPr>
                <w:rFonts w:ascii="Times New Roman" w:eastAsia="Times New Roman" w:hAnsi="Times New Roman" w:cs="Times New Roman"/>
                <w:b/>
                <w:sz w:val="24"/>
                <w:szCs w:val="24"/>
                <w:lang w:eastAsia="ru-RU"/>
              </w:rPr>
            </w:pPr>
            <w:r w:rsidRPr="00461766">
              <w:rPr>
                <w:rFonts w:ascii="Times New Roman" w:eastAsia="Times New Roman" w:hAnsi="Times New Roman" w:cs="Times New Roman"/>
                <w:iCs/>
                <w:sz w:val="24"/>
                <w:szCs w:val="24"/>
                <w:lang w:eastAsia="ru-RU"/>
              </w:rPr>
              <w:t>ОК 01</w:t>
            </w:r>
          </w:p>
          <w:p w:rsidR="00461766" w:rsidRPr="00461766" w:rsidRDefault="00461766" w:rsidP="00461766">
            <w:pPr>
              <w:suppressAutoHyphens/>
              <w:spacing w:after="0" w:line="240" w:lineRule="auto"/>
              <w:jc w:val="both"/>
              <w:rPr>
                <w:rFonts w:ascii="Times New Roman" w:eastAsia="Times New Roman" w:hAnsi="Times New Roman" w:cs="Times New Roman"/>
                <w:b/>
                <w:iCs/>
                <w:sz w:val="24"/>
                <w:szCs w:val="24"/>
                <w:lang w:eastAsia="ru-RU"/>
              </w:rPr>
            </w:pPr>
            <w:r w:rsidRPr="00461766">
              <w:rPr>
                <w:rFonts w:ascii="Times New Roman" w:eastAsia="Times New Roman" w:hAnsi="Times New Roman" w:cs="Times New Roman"/>
                <w:iCs/>
                <w:sz w:val="24"/>
                <w:szCs w:val="24"/>
                <w:lang w:eastAsia="ru-RU"/>
              </w:rPr>
              <w:t>Выбирать способы решения задач профессиональной деятельности, применительно к различным контекстам</w:t>
            </w:r>
          </w:p>
          <w:p w:rsidR="00461766" w:rsidRPr="00461766" w:rsidRDefault="00461766" w:rsidP="00461766">
            <w:pPr>
              <w:spacing w:after="0" w:line="360" w:lineRule="auto"/>
              <w:ind w:right="113"/>
              <w:jc w:val="both"/>
              <w:rPr>
                <w:rFonts w:ascii="Times New Roman" w:eastAsia="Times New Roman" w:hAnsi="Times New Roman" w:cs="Times New Roman"/>
                <w:iCs/>
                <w:sz w:val="24"/>
                <w:szCs w:val="24"/>
                <w:lang w:eastAsia="ru-RU"/>
              </w:rPr>
            </w:pPr>
            <w:r w:rsidRPr="00461766">
              <w:rPr>
                <w:rFonts w:ascii="Times New Roman" w:eastAsia="Times New Roman" w:hAnsi="Times New Roman" w:cs="Times New Roman"/>
                <w:iCs/>
                <w:sz w:val="24"/>
                <w:szCs w:val="24"/>
                <w:lang w:eastAsia="ru-RU"/>
              </w:rPr>
              <w:t>ОК 02</w:t>
            </w:r>
          </w:p>
          <w:p w:rsidR="00461766" w:rsidRPr="00461766" w:rsidRDefault="00461766" w:rsidP="00461766">
            <w:pPr>
              <w:suppressAutoHyphens/>
              <w:spacing w:after="0" w:line="240" w:lineRule="auto"/>
              <w:jc w:val="both"/>
              <w:rPr>
                <w:rFonts w:ascii="Times New Roman" w:eastAsia="Times New Roman" w:hAnsi="Times New Roman" w:cs="Times New Roman"/>
                <w:iCs/>
                <w:sz w:val="24"/>
                <w:szCs w:val="24"/>
                <w:lang w:eastAsia="ru-RU"/>
              </w:rPr>
            </w:pPr>
            <w:r w:rsidRPr="00461766">
              <w:rPr>
                <w:rFonts w:ascii="Times New Roman" w:eastAsia="Times New Roman" w:hAnsi="Times New Roman" w:cs="Times New Roman"/>
                <w:sz w:val="24"/>
                <w:szCs w:val="24"/>
                <w:lang w:eastAsia="ru-RU"/>
              </w:rPr>
              <w:t>Осуществлять поиск, анализ и интерпретацию информации, необходимой для выполнения задач профессиональной деятельности</w:t>
            </w:r>
          </w:p>
          <w:p w:rsidR="00461766" w:rsidRPr="00461766" w:rsidRDefault="00461766" w:rsidP="00461766">
            <w:pPr>
              <w:spacing w:after="0" w:line="360" w:lineRule="auto"/>
              <w:ind w:right="113"/>
              <w:jc w:val="both"/>
              <w:rPr>
                <w:rFonts w:ascii="Times New Roman" w:eastAsia="Times New Roman" w:hAnsi="Times New Roman" w:cs="Times New Roman"/>
                <w:iCs/>
                <w:sz w:val="24"/>
                <w:szCs w:val="24"/>
                <w:lang w:eastAsia="ru-RU"/>
              </w:rPr>
            </w:pPr>
            <w:r w:rsidRPr="00461766">
              <w:rPr>
                <w:rFonts w:ascii="Times New Roman" w:eastAsia="Times New Roman" w:hAnsi="Times New Roman" w:cs="Times New Roman"/>
                <w:iCs/>
                <w:sz w:val="24"/>
                <w:szCs w:val="24"/>
                <w:lang w:eastAsia="ru-RU"/>
              </w:rPr>
              <w:t>ОК 03</w:t>
            </w:r>
          </w:p>
          <w:p w:rsidR="00461766" w:rsidRPr="00461766" w:rsidRDefault="00461766" w:rsidP="00461766">
            <w:pPr>
              <w:suppressAutoHyphens/>
              <w:spacing w:after="0" w:line="240" w:lineRule="auto"/>
              <w:jc w:val="both"/>
              <w:rPr>
                <w:rFonts w:ascii="Times New Roman" w:eastAsia="Times New Roman" w:hAnsi="Times New Roman" w:cs="Times New Roman"/>
                <w:sz w:val="24"/>
                <w:szCs w:val="24"/>
                <w:lang w:eastAsia="ru-RU"/>
              </w:rPr>
            </w:pPr>
            <w:r w:rsidRPr="00461766">
              <w:rPr>
                <w:rFonts w:ascii="Times New Roman" w:eastAsia="Times New Roman" w:hAnsi="Times New Roman" w:cs="Times New Roman"/>
                <w:sz w:val="24"/>
                <w:szCs w:val="24"/>
                <w:lang w:eastAsia="ru-RU"/>
              </w:rPr>
              <w:t>Планировать и реализовывать собственное профессиональное и личностное развитие.</w:t>
            </w:r>
          </w:p>
          <w:p w:rsidR="00461766" w:rsidRPr="00461766" w:rsidRDefault="00461766" w:rsidP="00461766">
            <w:pPr>
              <w:spacing w:after="0" w:line="360" w:lineRule="auto"/>
              <w:ind w:right="113"/>
              <w:jc w:val="both"/>
              <w:rPr>
                <w:rFonts w:ascii="Times New Roman" w:eastAsia="Times New Roman" w:hAnsi="Times New Roman" w:cs="Times New Roman"/>
                <w:iCs/>
                <w:sz w:val="24"/>
                <w:szCs w:val="24"/>
                <w:lang w:eastAsia="ru-RU"/>
              </w:rPr>
            </w:pPr>
            <w:r w:rsidRPr="00461766">
              <w:rPr>
                <w:rFonts w:ascii="Times New Roman" w:eastAsia="Times New Roman" w:hAnsi="Times New Roman" w:cs="Times New Roman"/>
                <w:iCs/>
                <w:sz w:val="24"/>
                <w:szCs w:val="24"/>
                <w:lang w:eastAsia="ru-RU"/>
              </w:rPr>
              <w:lastRenderedPageBreak/>
              <w:t>ОК 04</w:t>
            </w:r>
          </w:p>
          <w:p w:rsidR="00461766" w:rsidRPr="00461766" w:rsidRDefault="00461766" w:rsidP="00461766">
            <w:pPr>
              <w:suppressAutoHyphens/>
              <w:spacing w:after="0" w:line="240" w:lineRule="auto"/>
              <w:jc w:val="both"/>
              <w:rPr>
                <w:rFonts w:ascii="Times New Roman" w:eastAsia="Times New Roman" w:hAnsi="Times New Roman" w:cs="Times New Roman"/>
                <w:sz w:val="24"/>
                <w:szCs w:val="24"/>
                <w:lang w:eastAsia="ru-RU"/>
              </w:rPr>
            </w:pPr>
            <w:r w:rsidRPr="00461766">
              <w:rPr>
                <w:rFonts w:ascii="Times New Roman" w:eastAsia="Times New Roman" w:hAnsi="Times New Roman" w:cs="Times New Roman"/>
                <w:sz w:val="24"/>
                <w:szCs w:val="24"/>
                <w:lang w:eastAsia="ru-RU"/>
              </w:rPr>
              <w:t>Работать в коллективе и команде, эффективно взаимодействовать с коллегами, руководством, клиентами.</w:t>
            </w:r>
          </w:p>
          <w:p w:rsidR="00461766" w:rsidRPr="00461766" w:rsidRDefault="00461766" w:rsidP="00461766">
            <w:pPr>
              <w:spacing w:after="0" w:line="360" w:lineRule="auto"/>
              <w:ind w:right="113"/>
              <w:jc w:val="both"/>
              <w:rPr>
                <w:rFonts w:ascii="Times New Roman" w:eastAsia="Times New Roman" w:hAnsi="Times New Roman" w:cs="Times New Roman"/>
                <w:iCs/>
                <w:sz w:val="24"/>
                <w:szCs w:val="24"/>
                <w:lang w:eastAsia="ru-RU"/>
              </w:rPr>
            </w:pPr>
            <w:r w:rsidRPr="00461766">
              <w:rPr>
                <w:rFonts w:ascii="Times New Roman" w:eastAsia="Times New Roman" w:hAnsi="Times New Roman" w:cs="Times New Roman"/>
                <w:iCs/>
                <w:sz w:val="24"/>
                <w:szCs w:val="24"/>
                <w:lang w:eastAsia="ru-RU"/>
              </w:rPr>
              <w:t>ОК 05</w:t>
            </w:r>
          </w:p>
          <w:p w:rsidR="00461766" w:rsidRPr="00461766" w:rsidRDefault="00461766" w:rsidP="00461766">
            <w:pPr>
              <w:widowControl w:val="0"/>
              <w:spacing w:after="0" w:line="240" w:lineRule="auto"/>
              <w:rPr>
                <w:rFonts w:ascii="Times New Roman" w:eastAsia="Arial Unicode MS" w:hAnsi="Times New Roman" w:cs="Times New Roman"/>
                <w:sz w:val="24"/>
                <w:szCs w:val="24"/>
                <w:lang w:eastAsia="ru-RU" w:bidi="ru-RU"/>
              </w:rPr>
            </w:pPr>
            <w:r w:rsidRPr="00461766">
              <w:rPr>
                <w:rFonts w:ascii="Times New Roman" w:eastAsia="Arial Unicode MS" w:hAnsi="Times New Roman" w:cs="Times New Roman"/>
                <w:sz w:val="24"/>
                <w:szCs w:val="24"/>
                <w:lang w:eastAsia="ru-RU" w:bidi="ru-RU"/>
              </w:rPr>
              <w:t>ПК 2.1. Разрабатывать требования к программным модулям на основе анализа проектной и технической документации на предмет взаимодействия компонент.</w:t>
            </w:r>
          </w:p>
          <w:p w:rsidR="00461766" w:rsidRPr="00461766" w:rsidRDefault="00461766" w:rsidP="00461766">
            <w:pPr>
              <w:widowControl w:val="0"/>
              <w:spacing w:after="0" w:line="240" w:lineRule="auto"/>
              <w:rPr>
                <w:rFonts w:ascii="Times New Roman" w:eastAsia="Arial Unicode MS" w:hAnsi="Times New Roman" w:cs="Times New Roman"/>
                <w:sz w:val="24"/>
                <w:szCs w:val="24"/>
                <w:lang w:eastAsia="ru-RU" w:bidi="ru-RU"/>
              </w:rPr>
            </w:pPr>
          </w:p>
          <w:p w:rsidR="00461766" w:rsidRPr="00461766" w:rsidRDefault="00461766" w:rsidP="00461766">
            <w:pPr>
              <w:widowControl w:val="0"/>
              <w:spacing w:after="0" w:line="240" w:lineRule="auto"/>
              <w:rPr>
                <w:rFonts w:ascii="Times New Roman" w:eastAsia="Arial Unicode MS" w:hAnsi="Times New Roman" w:cs="Times New Roman"/>
                <w:sz w:val="24"/>
                <w:szCs w:val="24"/>
                <w:lang w:eastAsia="ru-RU" w:bidi="ru-RU"/>
              </w:rPr>
            </w:pPr>
            <w:r w:rsidRPr="00461766">
              <w:rPr>
                <w:rFonts w:ascii="Times New Roman" w:eastAsia="Calibri" w:hAnsi="Times New Roman" w:cs="Times New Roman"/>
                <w:sz w:val="24"/>
                <w:szCs w:val="24"/>
              </w:rPr>
              <w:t>ПК 2.2. Выполнять интеграцию модулей в программное обеспечение.</w:t>
            </w:r>
          </w:p>
          <w:p w:rsidR="00461766" w:rsidRPr="00461766" w:rsidRDefault="00461766" w:rsidP="00461766">
            <w:pPr>
              <w:widowControl w:val="0"/>
              <w:spacing w:after="0" w:line="240" w:lineRule="auto"/>
              <w:rPr>
                <w:rFonts w:ascii="Times New Roman" w:eastAsia="Arial Unicode MS" w:hAnsi="Times New Roman" w:cs="Times New Roman"/>
                <w:sz w:val="24"/>
                <w:szCs w:val="24"/>
                <w:lang w:eastAsia="ru-RU" w:bidi="ru-RU"/>
              </w:rPr>
            </w:pPr>
          </w:p>
          <w:p w:rsidR="00461766" w:rsidRPr="00461766" w:rsidRDefault="00461766" w:rsidP="00461766">
            <w:pPr>
              <w:widowControl w:val="0"/>
              <w:spacing w:after="0" w:line="240" w:lineRule="auto"/>
              <w:rPr>
                <w:rFonts w:ascii="Times New Roman" w:eastAsia="Arial Unicode MS" w:hAnsi="Times New Roman" w:cs="Times New Roman"/>
                <w:sz w:val="24"/>
                <w:szCs w:val="24"/>
                <w:lang w:eastAsia="ru-RU" w:bidi="ru-RU"/>
              </w:rPr>
            </w:pPr>
            <w:r w:rsidRPr="00461766">
              <w:rPr>
                <w:rFonts w:ascii="Times New Roman" w:eastAsia="Calibri" w:hAnsi="Times New Roman" w:cs="Times New Roman"/>
                <w:sz w:val="24"/>
                <w:szCs w:val="24"/>
              </w:rPr>
              <w:t>ПК 2.4. Осуществлять разработку тестовых наборов и тестовых сценариев для программного обеспечения.</w:t>
            </w:r>
          </w:p>
        </w:tc>
        <w:tc>
          <w:tcPr>
            <w:tcW w:w="2268" w:type="dxa"/>
            <w:tcBorders>
              <w:top w:val="single" w:sz="4" w:space="0" w:color="auto"/>
              <w:left w:val="single" w:sz="4" w:space="0" w:color="auto"/>
              <w:bottom w:val="single" w:sz="4" w:space="0" w:color="auto"/>
              <w:right w:val="single" w:sz="4" w:space="0" w:color="auto"/>
            </w:tcBorders>
            <w:hideMark/>
          </w:tcPr>
          <w:p w:rsidR="00461766" w:rsidRPr="00461766" w:rsidRDefault="00461766" w:rsidP="00461766">
            <w:pPr>
              <w:tabs>
                <w:tab w:val="left" w:pos="265"/>
              </w:tabs>
              <w:spacing w:after="0" w:line="240" w:lineRule="auto"/>
              <w:contextualSpacing/>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lastRenderedPageBreak/>
              <w:t>Находить и использовать необходимую экономическую информацию.</w:t>
            </w:r>
          </w:p>
          <w:p w:rsidR="00461766" w:rsidRPr="00461766" w:rsidRDefault="00461766" w:rsidP="00461766">
            <w:pPr>
              <w:tabs>
                <w:tab w:val="left" w:pos="265"/>
              </w:tabs>
              <w:spacing w:after="0" w:line="240" w:lineRule="auto"/>
              <w:contextualSpacing/>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Рассчитывать по принятой методологии основные технико-экономические показатели деятельности организации.</w:t>
            </w:r>
          </w:p>
          <w:p w:rsidR="00461766" w:rsidRPr="00461766" w:rsidRDefault="00461766" w:rsidP="00461766">
            <w:pPr>
              <w:spacing w:after="0" w:line="276" w:lineRule="auto"/>
              <w:rPr>
                <w:rFonts w:ascii="Times New Roman" w:eastAsia="PMingLiU" w:hAnsi="Times New Roman" w:cs="Times New Roman"/>
                <w:b/>
                <w:i/>
                <w:sz w:val="24"/>
                <w:szCs w:val="24"/>
                <w:lang w:eastAsia="ru-RU"/>
              </w:rPr>
            </w:pPr>
            <w:r w:rsidRPr="00461766">
              <w:rPr>
                <w:rFonts w:ascii="Times New Roman" w:eastAsia="PMingLiU" w:hAnsi="Times New Roman" w:cs="Times New Roman"/>
                <w:b/>
                <w:i/>
                <w:sz w:val="24"/>
                <w:szCs w:val="24"/>
                <w:lang w:eastAsia="ru-RU"/>
              </w:rPr>
              <w:t xml:space="preserve">Дополнительно для квалификации «Специалист по информационным системам»: </w:t>
            </w:r>
          </w:p>
          <w:p w:rsidR="00461766" w:rsidRPr="00461766" w:rsidRDefault="00461766" w:rsidP="00461766">
            <w:pPr>
              <w:autoSpaceDE w:val="0"/>
              <w:autoSpaceDN w:val="0"/>
              <w:adjustRightInd w:val="0"/>
              <w:spacing w:after="0" w:line="276" w:lineRule="auto"/>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 xml:space="preserve">- определять экономическую эффективность информационных технологий и информационных </w:t>
            </w:r>
            <w:r w:rsidRPr="00461766">
              <w:rPr>
                <w:rFonts w:ascii="Times New Roman" w:eastAsia="PMingLiU" w:hAnsi="Times New Roman" w:cs="Times New Roman"/>
                <w:sz w:val="24"/>
                <w:szCs w:val="24"/>
                <w:lang w:eastAsia="ru-RU"/>
              </w:rPr>
              <w:lastRenderedPageBreak/>
              <w:t>систем с помощью различных методик.</w:t>
            </w:r>
          </w:p>
          <w:p w:rsidR="00461766" w:rsidRPr="00461766" w:rsidRDefault="00461766" w:rsidP="00461766">
            <w:pPr>
              <w:tabs>
                <w:tab w:val="left" w:pos="265"/>
              </w:tabs>
              <w:spacing w:after="0" w:line="240" w:lineRule="auto"/>
              <w:contextualSpacing/>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Находить и использовать необходимую экономическую информацию.</w:t>
            </w:r>
          </w:p>
          <w:p w:rsidR="00461766" w:rsidRPr="00461766" w:rsidRDefault="00461766" w:rsidP="00461766">
            <w:pPr>
              <w:tabs>
                <w:tab w:val="left" w:pos="265"/>
              </w:tabs>
              <w:spacing w:after="0" w:line="240" w:lineRule="auto"/>
              <w:contextualSpacing/>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Рассчитывать по принятой методологии основные технико-экономические показатели деятельности организации.</w:t>
            </w:r>
          </w:p>
          <w:p w:rsidR="00461766" w:rsidRPr="00461766" w:rsidRDefault="00461766" w:rsidP="00461766">
            <w:pPr>
              <w:spacing w:after="0" w:line="276" w:lineRule="auto"/>
              <w:rPr>
                <w:rFonts w:ascii="Times New Roman" w:eastAsia="PMingLiU" w:hAnsi="Times New Roman" w:cs="Times New Roman"/>
                <w:b/>
                <w:i/>
                <w:sz w:val="24"/>
                <w:szCs w:val="24"/>
                <w:lang w:eastAsia="ru-RU"/>
              </w:rPr>
            </w:pPr>
            <w:r w:rsidRPr="00461766">
              <w:rPr>
                <w:rFonts w:ascii="Times New Roman" w:eastAsia="PMingLiU" w:hAnsi="Times New Roman" w:cs="Times New Roman"/>
                <w:b/>
                <w:i/>
                <w:sz w:val="24"/>
                <w:szCs w:val="24"/>
                <w:lang w:eastAsia="ru-RU"/>
              </w:rPr>
              <w:t xml:space="preserve">Дополнительно для квалификации «Специалист по информационным системам»: </w:t>
            </w:r>
          </w:p>
          <w:p w:rsidR="00461766" w:rsidRPr="00461766" w:rsidRDefault="00461766" w:rsidP="00461766">
            <w:pPr>
              <w:autoSpaceDE w:val="0"/>
              <w:autoSpaceDN w:val="0"/>
              <w:adjustRightInd w:val="0"/>
              <w:spacing w:after="0" w:line="276" w:lineRule="auto"/>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 определять экономическую эффективность информационных технологий и информационных систем с помощью различных методик</w:t>
            </w:r>
          </w:p>
        </w:tc>
        <w:tc>
          <w:tcPr>
            <w:tcW w:w="4882" w:type="dxa"/>
            <w:tcBorders>
              <w:top w:val="single" w:sz="4" w:space="0" w:color="auto"/>
              <w:left w:val="single" w:sz="4" w:space="0" w:color="auto"/>
              <w:bottom w:val="single" w:sz="4" w:space="0" w:color="auto"/>
              <w:right w:val="single" w:sz="4" w:space="0" w:color="auto"/>
            </w:tcBorders>
            <w:hideMark/>
          </w:tcPr>
          <w:p w:rsidR="00461766" w:rsidRPr="00461766" w:rsidRDefault="00461766" w:rsidP="00461766">
            <w:pPr>
              <w:tabs>
                <w:tab w:val="left" w:pos="265"/>
              </w:tabs>
              <w:spacing w:after="0" w:line="240" w:lineRule="auto"/>
              <w:contextualSpacing/>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lastRenderedPageBreak/>
              <w:t>Общие положения экономической теории.</w:t>
            </w:r>
          </w:p>
          <w:p w:rsidR="00461766" w:rsidRPr="00461766" w:rsidRDefault="00461766" w:rsidP="00461766">
            <w:pPr>
              <w:tabs>
                <w:tab w:val="left" w:pos="265"/>
              </w:tabs>
              <w:spacing w:after="0" w:line="240" w:lineRule="auto"/>
              <w:contextualSpacing/>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Организацию производственного и технологического процессов.</w:t>
            </w:r>
          </w:p>
          <w:p w:rsidR="00461766" w:rsidRPr="00461766" w:rsidRDefault="00461766" w:rsidP="00461766">
            <w:pPr>
              <w:tabs>
                <w:tab w:val="left" w:pos="265"/>
              </w:tabs>
              <w:spacing w:after="0" w:line="240" w:lineRule="auto"/>
              <w:contextualSpacing/>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Механизмы ценообразования на продукцию (услуги), формы оплаты труда в современных условиях.</w:t>
            </w:r>
          </w:p>
          <w:p w:rsidR="00461766" w:rsidRPr="00461766" w:rsidRDefault="00461766" w:rsidP="00461766">
            <w:pPr>
              <w:tabs>
                <w:tab w:val="left" w:pos="265"/>
              </w:tabs>
              <w:spacing w:after="0" w:line="240" w:lineRule="auto"/>
              <w:contextualSpacing/>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Материально-технические, трудовые и финансовые ресурсы отрасли и организации, показатели их эффективного использования.</w:t>
            </w:r>
          </w:p>
          <w:p w:rsidR="00461766" w:rsidRPr="00461766" w:rsidRDefault="00461766" w:rsidP="00461766">
            <w:pPr>
              <w:tabs>
                <w:tab w:val="left" w:pos="265"/>
              </w:tabs>
              <w:spacing w:after="0" w:line="276" w:lineRule="auto"/>
              <w:contextualSpacing/>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Методику разработки бизнес-плана.</w:t>
            </w:r>
          </w:p>
          <w:p w:rsidR="00461766" w:rsidRPr="00461766" w:rsidRDefault="00461766" w:rsidP="00461766">
            <w:pPr>
              <w:spacing w:after="0" w:line="276" w:lineRule="auto"/>
              <w:rPr>
                <w:rFonts w:ascii="Times New Roman" w:eastAsia="PMingLiU" w:hAnsi="Times New Roman" w:cs="Times New Roman"/>
                <w:b/>
                <w:i/>
                <w:sz w:val="24"/>
                <w:szCs w:val="24"/>
                <w:lang w:eastAsia="ru-RU"/>
              </w:rPr>
            </w:pPr>
            <w:r w:rsidRPr="00461766">
              <w:rPr>
                <w:rFonts w:ascii="Times New Roman" w:eastAsia="PMingLiU" w:hAnsi="Times New Roman" w:cs="Times New Roman"/>
                <w:b/>
                <w:i/>
                <w:sz w:val="24"/>
                <w:szCs w:val="24"/>
                <w:lang w:eastAsia="ru-RU"/>
              </w:rPr>
              <w:t>Дополнительно для квалификации «Специалист по информационным системам»:</w:t>
            </w:r>
          </w:p>
          <w:p w:rsidR="00461766" w:rsidRPr="00461766" w:rsidRDefault="00461766" w:rsidP="00461766">
            <w:pPr>
              <w:autoSpaceDE w:val="0"/>
              <w:autoSpaceDN w:val="0"/>
              <w:adjustRightInd w:val="0"/>
              <w:spacing w:after="0" w:line="276" w:lineRule="auto"/>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 основные понятия и термины, отражающие специфику деятельности в сфере создания, коммерческого распространения и применения современных средств вычислительной техники и ИТ;</w:t>
            </w:r>
          </w:p>
          <w:p w:rsidR="00461766" w:rsidRPr="00461766" w:rsidRDefault="00461766" w:rsidP="00461766">
            <w:pPr>
              <w:autoSpaceDE w:val="0"/>
              <w:autoSpaceDN w:val="0"/>
              <w:adjustRightInd w:val="0"/>
              <w:spacing w:after="0" w:line="276" w:lineRule="auto"/>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 сущность экономики информационного бизнеса;</w:t>
            </w:r>
          </w:p>
          <w:p w:rsidR="00461766" w:rsidRPr="00461766" w:rsidRDefault="00461766" w:rsidP="00461766">
            <w:pPr>
              <w:autoSpaceDE w:val="0"/>
              <w:autoSpaceDN w:val="0"/>
              <w:adjustRightInd w:val="0"/>
              <w:spacing w:after="0" w:line="276" w:lineRule="auto"/>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методы оценки эффективности информационных технологий;</w:t>
            </w:r>
          </w:p>
          <w:p w:rsidR="00461766" w:rsidRPr="00461766" w:rsidRDefault="00461766" w:rsidP="00461766">
            <w:pPr>
              <w:autoSpaceDE w:val="0"/>
              <w:autoSpaceDN w:val="0"/>
              <w:adjustRightInd w:val="0"/>
              <w:spacing w:after="0" w:line="276" w:lineRule="auto"/>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lastRenderedPageBreak/>
              <w:t>способы формирования цены информационных технологий, продуктов, услуг;</w:t>
            </w:r>
          </w:p>
          <w:p w:rsidR="00461766" w:rsidRPr="00461766" w:rsidRDefault="00461766" w:rsidP="00461766">
            <w:pPr>
              <w:tabs>
                <w:tab w:val="left" w:pos="265"/>
              </w:tabs>
              <w:spacing w:after="0" w:line="240" w:lineRule="auto"/>
              <w:contextualSpacing/>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Общие положения экономической теории.</w:t>
            </w:r>
          </w:p>
          <w:p w:rsidR="00461766" w:rsidRPr="00461766" w:rsidRDefault="00461766" w:rsidP="00461766">
            <w:pPr>
              <w:tabs>
                <w:tab w:val="left" w:pos="265"/>
              </w:tabs>
              <w:spacing w:after="0" w:line="240" w:lineRule="auto"/>
              <w:contextualSpacing/>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Организацию производственного и технологического процессов.</w:t>
            </w:r>
          </w:p>
          <w:p w:rsidR="00461766" w:rsidRPr="00461766" w:rsidRDefault="00461766" w:rsidP="00461766">
            <w:pPr>
              <w:tabs>
                <w:tab w:val="left" w:pos="265"/>
              </w:tabs>
              <w:spacing w:after="0" w:line="240" w:lineRule="auto"/>
              <w:contextualSpacing/>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Механизмы ценообразования на продукцию (услуги), формы оплаты труда в современных условиях.</w:t>
            </w:r>
          </w:p>
          <w:p w:rsidR="00461766" w:rsidRPr="00461766" w:rsidRDefault="00461766" w:rsidP="00461766">
            <w:pPr>
              <w:tabs>
                <w:tab w:val="left" w:pos="265"/>
              </w:tabs>
              <w:spacing w:after="0" w:line="240" w:lineRule="auto"/>
              <w:contextualSpacing/>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Материально-технические, трудовые и финансовые ресурсы отрасли и организации, показатели их эффективного использования.</w:t>
            </w:r>
          </w:p>
          <w:p w:rsidR="00461766" w:rsidRPr="00461766" w:rsidRDefault="00461766" w:rsidP="00461766">
            <w:pPr>
              <w:tabs>
                <w:tab w:val="left" w:pos="265"/>
              </w:tabs>
              <w:spacing w:after="0" w:line="276" w:lineRule="auto"/>
              <w:contextualSpacing/>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Методику разработки бизнес-плана.</w:t>
            </w:r>
          </w:p>
          <w:p w:rsidR="00461766" w:rsidRPr="00461766" w:rsidRDefault="00461766" w:rsidP="00461766">
            <w:pPr>
              <w:spacing w:after="0" w:line="276" w:lineRule="auto"/>
              <w:rPr>
                <w:rFonts w:ascii="Times New Roman" w:eastAsia="PMingLiU" w:hAnsi="Times New Roman" w:cs="Times New Roman"/>
                <w:b/>
                <w:i/>
                <w:sz w:val="24"/>
                <w:szCs w:val="24"/>
                <w:lang w:eastAsia="ru-RU"/>
              </w:rPr>
            </w:pPr>
            <w:r w:rsidRPr="00461766">
              <w:rPr>
                <w:rFonts w:ascii="Times New Roman" w:eastAsia="PMingLiU" w:hAnsi="Times New Roman" w:cs="Times New Roman"/>
                <w:b/>
                <w:i/>
                <w:sz w:val="24"/>
                <w:szCs w:val="24"/>
                <w:lang w:eastAsia="ru-RU"/>
              </w:rPr>
              <w:t>Дополнительно для квалификации «Специалист по информационным системам»:</w:t>
            </w:r>
          </w:p>
          <w:p w:rsidR="00461766" w:rsidRPr="00461766" w:rsidRDefault="00461766" w:rsidP="00461766">
            <w:pPr>
              <w:autoSpaceDE w:val="0"/>
              <w:autoSpaceDN w:val="0"/>
              <w:adjustRightInd w:val="0"/>
              <w:spacing w:after="0" w:line="276" w:lineRule="auto"/>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 основные понятия и термины, отражающие специфику деятельности в сфере создания, коммерческого распространения и применения современных средств вычислительной техники и ИТ;</w:t>
            </w:r>
          </w:p>
          <w:p w:rsidR="00461766" w:rsidRPr="00461766" w:rsidRDefault="00461766" w:rsidP="00461766">
            <w:pPr>
              <w:autoSpaceDE w:val="0"/>
              <w:autoSpaceDN w:val="0"/>
              <w:adjustRightInd w:val="0"/>
              <w:spacing w:after="0" w:line="276" w:lineRule="auto"/>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 сущность экономики информационного бизнеса;</w:t>
            </w:r>
          </w:p>
          <w:p w:rsidR="00461766" w:rsidRPr="00461766" w:rsidRDefault="00461766" w:rsidP="00461766">
            <w:pPr>
              <w:autoSpaceDE w:val="0"/>
              <w:autoSpaceDN w:val="0"/>
              <w:adjustRightInd w:val="0"/>
              <w:spacing w:after="0" w:line="276" w:lineRule="auto"/>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методы оценки эффективности информационных технологий;</w:t>
            </w:r>
          </w:p>
          <w:p w:rsidR="00461766" w:rsidRPr="00461766" w:rsidRDefault="00461766" w:rsidP="00461766">
            <w:pPr>
              <w:autoSpaceDE w:val="0"/>
              <w:autoSpaceDN w:val="0"/>
              <w:adjustRightInd w:val="0"/>
              <w:spacing w:after="0" w:line="276" w:lineRule="auto"/>
              <w:rPr>
                <w:rFonts w:ascii="Times New Roman" w:eastAsia="PMingLiU" w:hAnsi="Times New Roman" w:cs="Times New Roman"/>
                <w:sz w:val="24"/>
                <w:szCs w:val="24"/>
                <w:lang w:eastAsia="ru-RU"/>
              </w:rPr>
            </w:pPr>
            <w:r w:rsidRPr="00461766">
              <w:rPr>
                <w:rFonts w:ascii="Times New Roman" w:eastAsia="PMingLiU" w:hAnsi="Times New Roman" w:cs="Times New Roman"/>
                <w:sz w:val="24"/>
                <w:szCs w:val="24"/>
                <w:lang w:eastAsia="ru-RU"/>
              </w:rPr>
              <w:t>способы формирования цены информационных технологий, продуктов, услуг;</w:t>
            </w:r>
          </w:p>
        </w:tc>
      </w:tr>
    </w:tbl>
    <w:p w:rsidR="00EE3B72" w:rsidRPr="00AA3ABA" w:rsidRDefault="00EE3B72" w:rsidP="00AA3ABA">
      <w:pPr>
        <w:spacing w:after="0"/>
        <w:rPr>
          <w:rFonts w:ascii="Times New Roman" w:hAnsi="Times New Roman" w:cs="Times New Roman"/>
          <w:sz w:val="24"/>
          <w:szCs w:val="24"/>
        </w:rPr>
      </w:pPr>
    </w:p>
    <w:p w:rsidR="00595285" w:rsidRPr="00AA3ABA" w:rsidRDefault="00595285" w:rsidP="00AA3ABA">
      <w:pPr>
        <w:shd w:val="clear" w:color="auto" w:fill="FFFFFF"/>
        <w:spacing w:after="0" w:line="36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Оценка курса учебной дисциплины осуществляется с использованием следующих форм и методов контроля:</w:t>
      </w:r>
    </w:p>
    <w:p w:rsidR="00595285" w:rsidRPr="00AA3ABA" w:rsidRDefault="00595285" w:rsidP="00AA3ABA">
      <w:pPr>
        <w:shd w:val="clear" w:color="auto" w:fill="FFFFFF"/>
        <w:spacing w:after="0" w:line="36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  текущий контроль - </w:t>
      </w:r>
      <w:r w:rsidRPr="00AA3ABA">
        <w:rPr>
          <w:rFonts w:ascii="Times New Roman" w:eastAsia="Times New Roman" w:hAnsi="Times New Roman" w:cs="Times New Roman"/>
          <w:i/>
          <w:iCs/>
          <w:sz w:val="24"/>
          <w:szCs w:val="24"/>
          <w:lang w:eastAsia="ru-RU"/>
        </w:rPr>
        <w:t>тестирование</w:t>
      </w:r>
    </w:p>
    <w:p w:rsidR="00595285" w:rsidRPr="00AA3ABA" w:rsidRDefault="00595285" w:rsidP="00AA3ABA">
      <w:pPr>
        <w:shd w:val="clear" w:color="auto" w:fill="FFFFFF"/>
        <w:spacing w:after="0" w:line="360" w:lineRule="auto"/>
        <w:rPr>
          <w:rFonts w:ascii="Times New Roman" w:eastAsia="Times New Roman" w:hAnsi="Times New Roman" w:cs="Times New Roman"/>
          <w:i/>
          <w:iCs/>
          <w:sz w:val="24"/>
          <w:szCs w:val="24"/>
          <w:lang w:eastAsia="ru-RU"/>
        </w:rPr>
      </w:pPr>
      <w:r w:rsidRPr="00AA3ABA">
        <w:rPr>
          <w:rFonts w:ascii="Times New Roman" w:eastAsia="Times New Roman" w:hAnsi="Times New Roman" w:cs="Times New Roman"/>
          <w:i/>
          <w:iCs/>
          <w:sz w:val="24"/>
          <w:szCs w:val="24"/>
          <w:lang w:eastAsia="ru-RU"/>
        </w:rPr>
        <w:t xml:space="preserve">   </w:t>
      </w:r>
      <w:r w:rsidRPr="00AA3ABA">
        <w:rPr>
          <w:rFonts w:ascii="Times New Roman" w:eastAsia="Times New Roman" w:hAnsi="Times New Roman" w:cs="Times New Roman"/>
          <w:sz w:val="24"/>
          <w:szCs w:val="24"/>
          <w:lang w:eastAsia="ru-RU"/>
        </w:rPr>
        <w:t xml:space="preserve"> -  промежуточная аттестация – </w:t>
      </w:r>
      <w:r w:rsidRPr="00AA3ABA">
        <w:rPr>
          <w:rFonts w:ascii="Times New Roman" w:eastAsia="Times New Roman" w:hAnsi="Times New Roman" w:cs="Times New Roman"/>
          <w:i/>
          <w:iCs/>
          <w:sz w:val="24"/>
          <w:szCs w:val="24"/>
          <w:lang w:eastAsia="ru-RU"/>
        </w:rPr>
        <w:t>зачёт</w:t>
      </w:r>
      <w:r w:rsidRPr="00AA3ABA">
        <w:rPr>
          <w:rFonts w:ascii="Times New Roman" w:eastAsia="Times New Roman" w:hAnsi="Times New Roman" w:cs="Times New Roman"/>
          <w:iCs/>
          <w:sz w:val="24"/>
          <w:szCs w:val="24"/>
          <w:lang w:eastAsia="ru-RU"/>
        </w:rPr>
        <w:t xml:space="preserve">          </w:t>
      </w:r>
    </w:p>
    <w:p w:rsidR="00595285" w:rsidRPr="00AA3ABA" w:rsidRDefault="00595285" w:rsidP="00AA3ABA">
      <w:pPr>
        <w:shd w:val="clear" w:color="auto" w:fill="FFFFFF"/>
        <w:spacing w:after="0" w:line="36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r w:rsidRPr="00AA3ABA">
        <w:rPr>
          <w:rFonts w:ascii="Times New Roman" w:eastAsia="Times New Roman" w:hAnsi="Times New Roman" w:cs="Times New Roman"/>
          <w:sz w:val="24"/>
          <w:szCs w:val="24"/>
          <w:lang w:eastAsia="ru-RU"/>
        </w:rPr>
        <w:tab/>
        <w:t xml:space="preserve">Экзамен проводится в сроки, установленные учебным планом, и определяемые календарным учебным графиком образовательного процесса.  </w:t>
      </w:r>
    </w:p>
    <w:p w:rsidR="00595285" w:rsidRDefault="00595285" w:rsidP="00AA3ABA">
      <w:pPr>
        <w:shd w:val="clear" w:color="auto" w:fill="FFFFFF"/>
        <w:spacing w:after="0" w:line="360" w:lineRule="auto"/>
        <w:rPr>
          <w:rFonts w:ascii="Times New Roman" w:eastAsia="Times New Roman" w:hAnsi="Times New Roman" w:cs="Times New Roman"/>
          <w:sz w:val="24"/>
          <w:szCs w:val="24"/>
          <w:lang w:eastAsia="ru-RU"/>
        </w:rPr>
      </w:pPr>
    </w:p>
    <w:p w:rsidR="00D729BD" w:rsidRDefault="00D729BD" w:rsidP="00AA3ABA">
      <w:pPr>
        <w:shd w:val="clear" w:color="auto" w:fill="FFFFFF"/>
        <w:spacing w:after="0" w:line="360" w:lineRule="auto"/>
        <w:rPr>
          <w:rFonts w:ascii="Times New Roman" w:eastAsia="Times New Roman" w:hAnsi="Times New Roman" w:cs="Times New Roman"/>
          <w:sz w:val="24"/>
          <w:szCs w:val="24"/>
          <w:lang w:eastAsia="ru-RU"/>
        </w:rPr>
      </w:pPr>
    </w:p>
    <w:p w:rsidR="00D729BD" w:rsidRDefault="00D729BD" w:rsidP="00AA3ABA">
      <w:pPr>
        <w:shd w:val="clear" w:color="auto" w:fill="FFFFFF"/>
        <w:spacing w:after="0" w:line="360" w:lineRule="auto"/>
        <w:rPr>
          <w:rFonts w:ascii="Times New Roman" w:eastAsia="Times New Roman" w:hAnsi="Times New Roman" w:cs="Times New Roman"/>
          <w:sz w:val="24"/>
          <w:szCs w:val="24"/>
          <w:lang w:eastAsia="ru-RU"/>
        </w:rPr>
      </w:pPr>
    </w:p>
    <w:p w:rsidR="00D729BD" w:rsidRDefault="00D729BD" w:rsidP="00AA3ABA">
      <w:pPr>
        <w:shd w:val="clear" w:color="auto" w:fill="FFFFFF"/>
        <w:spacing w:after="0" w:line="360" w:lineRule="auto"/>
        <w:rPr>
          <w:rFonts w:ascii="Times New Roman" w:eastAsia="Times New Roman" w:hAnsi="Times New Roman" w:cs="Times New Roman"/>
          <w:sz w:val="24"/>
          <w:szCs w:val="24"/>
          <w:lang w:eastAsia="ru-RU"/>
        </w:rPr>
      </w:pPr>
    </w:p>
    <w:p w:rsidR="00D729BD" w:rsidRPr="00AA3ABA" w:rsidRDefault="00D729BD" w:rsidP="00AA3ABA">
      <w:pPr>
        <w:shd w:val="clear" w:color="auto" w:fill="FFFFFF"/>
        <w:spacing w:after="0" w:line="360" w:lineRule="auto"/>
        <w:rPr>
          <w:rFonts w:ascii="Times New Roman" w:eastAsia="Times New Roman" w:hAnsi="Times New Roman" w:cs="Times New Roman"/>
          <w:sz w:val="24"/>
          <w:szCs w:val="24"/>
          <w:lang w:eastAsia="ru-RU"/>
        </w:rPr>
      </w:pPr>
    </w:p>
    <w:p w:rsidR="00595285" w:rsidRPr="00AA3ABA" w:rsidRDefault="00595285" w:rsidP="00AA3ABA">
      <w:pPr>
        <w:shd w:val="clear" w:color="auto" w:fill="FFFFFF"/>
        <w:spacing w:after="0" w:line="360" w:lineRule="auto"/>
        <w:jc w:val="center"/>
        <w:rPr>
          <w:rFonts w:ascii="Times New Roman" w:eastAsia="Times New Roman" w:hAnsi="Times New Roman" w:cs="Times New Roman"/>
          <w:b/>
          <w:sz w:val="24"/>
          <w:szCs w:val="24"/>
          <w:lang w:eastAsia="ru-RU"/>
        </w:rPr>
      </w:pPr>
      <w:r w:rsidRPr="00AA3ABA">
        <w:rPr>
          <w:rFonts w:ascii="Times New Roman" w:eastAsia="Times New Roman" w:hAnsi="Times New Roman" w:cs="Times New Roman"/>
          <w:b/>
          <w:sz w:val="24"/>
          <w:szCs w:val="24"/>
          <w:lang w:eastAsia="ru-RU"/>
        </w:rPr>
        <w:lastRenderedPageBreak/>
        <w:t>КРИТЕРИИ ОЦЕНКИ</w:t>
      </w:r>
    </w:p>
    <w:p w:rsidR="00595285" w:rsidRPr="00AA3ABA" w:rsidRDefault="00595285" w:rsidP="00AA3ABA">
      <w:pPr>
        <w:shd w:val="clear" w:color="auto" w:fill="FFFFFF"/>
        <w:spacing w:after="0" w:line="36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w:t>
      </w:r>
      <w:r w:rsidRPr="00AA3ABA">
        <w:rPr>
          <w:rFonts w:ascii="Times New Roman" w:eastAsia="Times New Roman" w:hAnsi="Times New Roman" w:cs="Times New Roman"/>
          <w:b/>
          <w:bCs/>
          <w:sz w:val="24"/>
          <w:szCs w:val="24"/>
          <w:u w:val="single"/>
          <w:lang w:eastAsia="ru-RU"/>
        </w:rPr>
        <w:t>«5» (отлично</w:t>
      </w:r>
      <w:r w:rsidRPr="00AA3ABA">
        <w:rPr>
          <w:rFonts w:ascii="Times New Roman" w:eastAsia="Times New Roman" w:hAnsi="Times New Roman" w:cs="Times New Roman"/>
          <w:sz w:val="24"/>
          <w:szCs w:val="24"/>
          <w:lang w:eastAsia="ru-RU"/>
        </w:rPr>
        <w:t>)</w:t>
      </w:r>
    </w:p>
    <w:p w:rsidR="00595285" w:rsidRPr="00AA3ABA" w:rsidRDefault="00595285" w:rsidP="00AA3ABA">
      <w:pPr>
        <w:shd w:val="clear" w:color="auto" w:fill="FFFFFF"/>
        <w:spacing w:after="0" w:line="36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Обучающийся в полном объеме ответил на все вопросы и дополнительные вопросы, поставленные преподавателем, умеет работать со всеми видами источников, проявив самостоятельность и знания </w:t>
      </w:r>
      <w:proofErr w:type="spellStart"/>
      <w:r w:rsidRPr="00AA3ABA">
        <w:rPr>
          <w:rFonts w:ascii="Times New Roman" w:eastAsia="Times New Roman" w:hAnsi="Times New Roman" w:cs="Times New Roman"/>
          <w:sz w:val="24"/>
          <w:szCs w:val="24"/>
          <w:lang w:eastAsia="ru-RU"/>
        </w:rPr>
        <w:t>межпредметного</w:t>
      </w:r>
      <w:proofErr w:type="spellEnd"/>
      <w:r w:rsidRPr="00AA3ABA">
        <w:rPr>
          <w:rFonts w:ascii="Times New Roman" w:eastAsia="Times New Roman" w:hAnsi="Times New Roman" w:cs="Times New Roman"/>
          <w:sz w:val="24"/>
          <w:szCs w:val="24"/>
          <w:lang w:eastAsia="ru-RU"/>
        </w:rPr>
        <w:t xml:space="preserve"> характера, применять принципы учебной дисциплины в жизни.</w:t>
      </w:r>
    </w:p>
    <w:p w:rsidR="00595285" w:rsidRPr="00AA3ABA" w:rsidRDefault="00595285" w:rsidP="00AA3ABA">
      <w:pPr>
        <w:shd w:val="clear" w:color="auto" w:fill="FFFFFF"/>
        <w:spacing w:after="0" w:line="360" w:lineRule="auto"/>
        <w:jc w:val="both"/>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u w:val="single"/>
          <w:lang w:eastAsia="ru-RU"/>
        </w:rPr>
        <w:t>«4» (хорошо</w:t>
      </w:r>
      <w:r w:rsidRPr="00AA3ABA">
        <w:rPr>
          <w:rFonts w:ascii="Times New Roman" w:eastAsia="Times New Roman" w:hAnsi="Times New Roman" w:cs="Times New Roman"/>
          <w:sz w:val="24"/>
          <w:szCs w:val="24"/>
          <w:lang w:eastAsia="ru-RU"/>
        </w:rPr>
        <w:t>)  </w:t>
      </w:r>
    </w:p>
    <w:p w:rsidR="00595285" w:rsidRPr="00AA3ABA" w:rsidRDefault="00595285" w:rsidP="00AA3ABA">
      <w:pPr>
        <w:shd w:val="clear" w:color="auto" w:fill="FFFFFF"/>
        <w:spacing w:after="0" w:line="360" w:lineRule="auto"/>
        <w:jc w:val="both"/>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Обучающийся раскрыл содержание вопросов, но в его ответе содержатся недочеты или одна не грубая ошибка; при ответе на поставленные вопросы имеются незначительные замечания и поправки со стороны преподавателя. Обучающийся может самостоятельно добывать знания, пользуясь различными источниками, имеет развитые практические умения, но необязательно их применять.</w:t>
      </w:r>
    </w:p>
    <w:p w:rsidR="00595285" w:rsidRPr="00AA3ABA" w:rsidRDefault="00595285" w:rsidP="00AA3ABA">
      <w:pPr>
        <w:shd w:val="clear" w:color="auto" w:fill="FFFFFF"/>
        <w:spacing w:after="0" w:line="36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u w:val="single"/>
          <w:lang w:eastAsia="ru-RU"/>
        </w:rPr>
        <w:t>«3» (удовлетворительно</w:t>
      </w:r>
      <w:r w:rsidRPr="00AA3ABA">
        <w:rPr>
          <w:rFonts w:ascii="Times New Roman" w:eastAsia="Times New Roman" w:hAnsi="Times New Roman" w:cs="Times New Roman"/>
          <w:sz w:val="24"/>
          <w:szCs w:val="24"/>
          <w:lang w:eastAsia="ru-RU"/>
        </w:rPr>
        <w:t>)</w:t>
      </w:r>
    </w:p>
    <w:p w:rsidR="00595285" w:rsidRPr="00AA3ABA" w:rsidRDefault="00595285" w:rsidP="00AA3ABA">
      <w:pPr>
        <w:shd w:val="clear" w:color="auto" w:fill="FFFFFF"/>
        <w:spacing w:after="0" w:line="36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Обучающийся раскрыл более, чем на 50% содержание вопросов, но его ответ содержит недочеты или 2-3 негрубые ошибки, при ответе на поставленные вопросы преподаватель оказывал ему значительную помощь в виде наводящих вопросов. Обучающийся знает только основные принципы, умеет добывать знания лишь из основных источников, частично сформированы знания и умения.</w:t>
      </w:r>
    </w:p>
    <w:p w:rsidR="00595285" w:rsidRPr="00AA3ABA" w:rsidRDefault="00595285" w:rsidP="00AA3ABA">
      <w:pPr>
        <w:shd w:val="clear" w:color="auto" w:fill="FFFFFF"/>
        <w:spacing w:after="0" w:line="360" w:lineRule="auto"/>
        <w:jc w:val="both"/>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u w:val="single"/>
          <w:lang w:eastAsia="ru-RU"/>
        </w:rPr>
        <w:t>«2» (неудовлетворительно</w:t>
      </w:r>
      <w:r w:rsidRPr="00AA3ABA">
        <w:rPr>
          <w:rFonts w:ascii="Times New Roman" w:eastAsia="Times New Roman" w:hAnsi="Times New Roman" w:cs="Times New Roman"/>
          <w:sz w:val="24"/>
          <w:szCs w:val="24"/>
          <w:lang w:eastAsia="ru-RU"/>
        </w:rPr>
        <w:t>)</w:t>
      </w:r>
    </w:p>
    <w:p w:rsidR="00595285" w:rsidRPr="00AA3ABA" w:rsidRDefault="00595285" w:rsidP="00AA3ABA">
      <w:pPr>
        <w:shd w:val="clear" w:color="auto" w:fill="FFFFFF"/>
        <w:spacing w:after="0" w:line="360" w:lineRule="auto"/>
        <w:jc w:val="both"/>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Обучающийся раскрыл менее, чем на 50% содержание вопросов, его ответ содержит более двух грубых ошибок, при ответе на поставленные вопросы преподаватель оказывал ему постоянную помощь. Обучающийся не умеет самостоятельно работать с источниками, не знает принципов учебной дисциплины, у него не сформированы знания и умения.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p>
    <w:p w:rsidR="00595285" w:rsidRPr="00AA3ABA" w:rsidRDefault="00595285" w:rsidP="00AA3ABA">
      <w:pPr>
        <w:spacing w:after="0" w:line="240" w:lineRule="auto"/>
        <w:rPr>
          <w:rFonts w:ascii="Times New Roman" w:eastAsia="Times New Roman" w:hAnsi="Times New Roman" w:cs="Times New Roman"/>
          <w:b/>
          <w:sz w:val="24"/>
          <w:szCs w:val="24"/>
          <w:lang w:eastAsia="ru-RU"/>
        </w:rPr>
      </w:pPr>
    </w:p>
    <w:p w:rsidR="00595285" w:rsidRPr="00AA3ABA" w:rsidRDefault="00595285" w:rsidP="00AA3ABA">
      <w:pPr>
        <w:numPr>
          <w:ilvl w:val="0"/>
          <w:numId w:val="1"/>
        </w:numPr>
        <w:shd w:val="clear" w:color="auto" w:fill="FFFFFF"/>
        <w:spacing w:after="0" w:line="240" w:lineRule="auto"/>
        <w:contextualSpacing/>
        <w:jc w:val="center"/>
        <w:rPr>
          <w:rFonts w:ascii="Times New Roman" w:eastAsia="Times New Roman" w:hAnsi="Times New Roman" w:cs="Times New Roman"/>
          <w:b/>
          <w:caps/>
          <w:sz w:val="24"/>
          <w:szCs w:val="24"/>
          <w:lang w:eastAsia="ru-RU"/>
        </w:rPr>
      </w:pPr>
      <w:r w:rsidRPr="00AA3ABA">
        <w:rPr>
          <w:rFonts w:ascii="Times New Roman" w:eastAsia="Times New Roman" w:hAnsi="Times New Roman" w:cs="Times New Roman"/>
          <w:b/>
          <w:caps/>
          <w:sz w:val="24"/>
          <w:szCs w:val="24"/>
          <w:lang w:eastAsia="ru-RU"/>
        </w:rPr>
        <w:t xml:space="preserve">оценка освоения </w:t>
      </w:r>
      <w:r w:rsidR="00461766">
        <w:rPr>
          <w:rFonts w:ascii="Times New Roman" w:eastAsia="Times New Roman" w:hAnsi="Times New Roman" w:cs="Times New Roman"/>
          <w:b/>
          <w:caps/>
          <w:sz w:val="24"/>
          <w:szCs w:val="24"/>
          <w:lang w:eastAsia="ru-RU"/>
        </w:rPr>
        <w:t xml:space="preserve">УЧЕБНОЙ </w:t>
      </w:r>
      <w:r w:rsidRPr="00AA3ABA">
        <w:rPr>
          <w:rFonts w:ascii="Times New Roman" w:eastAsia="Times New Roman" w:hAnsi="Times New Roman" w:cs="Times New Roman"/>
          <w:b/>
          <w:caps/>
          <w:sz w:val="24"/>
          <w:szCs w:val="24"/>
          <w:lang w:eastAsia="ru-RU"/>
        </w:rPr>
        <w:t>дисциплины (типовые задания)</w:t>
      </w:r>
    </w:p>
    <w:p w:rsidR="00BB478F" w:rsidRPr="00AA3ABA" w:rsidRDefault="00BB478F" w:rsidP="00AA3ABA">
      <w:pPr>
        <w:shd w:val="clear" w:color="auto" w:fill="FFFFFF"/>
        <w:spacing w:after="0" w:line="240" w:lineRule="auto"/>
        <w:contextualSpacing/>
        <w:jc w:val="center"/>
        <w:rPr>
          <w:rFonts w:ascii="Times New Roman" w:eastAsia="Times New Roman" w:hAnsi="Times New Roman" w:cs="Times New Roman"/>
          <w:b/>
          <w:caps/>
          <w:sz w:val="24"/>
          <w:szCs w:val="24"/>
          <w:lang w:eastAsia="ru-RU"/>
        </w:rPr>
      </w:pPr>
    </w:p>
    <w:p w:rsidR="00595285" w:rsidRPr="00AA3ABA" w:rsidRDefault="00BB478F" w:rsidP="00AA3ABA">
      <w:pPr>
        <w:shd w:val="clear" w:color="auto" w:fill="FFFFFF"/>
        <w:spacing w:after="0" w:line="240" w:lineRule="auto"/>
        <w:contextualSpacing/>
        <w:rPr>
          <w:rFonts w:ascii="Times New Roman" w:eastAsia="PMingLiU" w:hAnsi="Times New Roman" w:cs="Times New Roman"/>
          <w:sz w:val="24"/>
          <w:szCs w:val="24"/>
          <w:lang w:eastAsia="ru-RU"/>
        </w:rPr>
      </w:pPr>
      <w:r w:rsidRPr="00AA3ABA">
        <w:rPr>
          <w:rFonts w:ascii="Times New Roman" w:eastAsia="PMingLiU" w:hAnsi="Times New Roman" w:cs="Times New Roman"/>
          <w:bCs/>
          <w:iCs/>
          <w:sz w:val="24"/>
          <w:szCs w:val="24"/>
          <w:lang w:eastAsia="ru-RU"/>
        </w:rPr>
        <w:t xml:space="preserve">Раздел 1. </w:t>
      </w:r>
      <w:r w:rsidRPr="00AA3ABA">
        <w:rPr>
          <w:rFonts w:ascii="Times New Roman" w:eastAsia="PMingLiU" w:hAnsi="Times New Roman" w:cs="Times New Roman"/>
          <w:sz w:val="24"/>
          <w:szCs w:val="24"/>
          <w:lang w:eastAsia="ru-RU"/>
        </w:rPr>
        <w:t>Общие основы функционирования субъектов хозяйствования</w:t>
      </w:r>
    </w:p>
    <w:p w:rsidR="00BB478F" w:rsidRPr="00AA3ABA" w:rsidRDefault="00BB478F" w:rsidP="00AA3ABA">
      <w:pPr>
        <w:shd w:val="clear" w:color="auto" w:fill="FFFFFF"/>
        <w:spacing w:after="0" w:line="240" w:lineRule="auto"/>
        <w:contextualSpacing/>
        <w:rPr>
          <w:rFonts w:ascii="Times New Roman" w:eastAsia="PMingLiU"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Тема 1.1. </w:t>
      </w:r>
      <w:r w:rsidRPr="00AA3ABA">
        <w:rPr>
          <w:rFonts w:ascii="Times New Roman" w:eastAsia="PMingLiU" w:hAnsi="Times New Roman" w:cs="Times New Roman"/>
          <w:sz w:val="24"/>
          <w:szCs w:val="24"/>
          <w:lang w:eastAsia="ru-RU"/>
        </w:rPr>
        <w:t>Отрасль в системе национальной экономики. Перспективы развития отрасли.</w:t>
      </w:r>
    </w:p>
    <w:p w:rsidR="00BB478F" w:rsidRPr="00AA3ABA" w:rsidRDefault="00BB478F" w:rsidP="00AA3ABA">
      <w:pPr>
        <w:shd w:val="clear" w:color="auto" w:fill="FFFFFF"/>
        <w:spacing w:after="0" w:line="240" w:lineRule="auto"/>
        <w:contextualSpacing/>
        <w:rPr>
          <w:rFonts w:ascii="Times New Roman" w:eastAsia="PMingLiU"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Тема 1.2. </w:t>
      </w:r>
      <w:r w:rsidRPr="00AA3ABA">
        <w:rPr>
          <w:rFonts w:ascii="Times New Roman" w:eastAsia="PMingLiU" w:hAnsi="Times New Roman" w:cs="Times New Roman"/>
          <w:sz w:val="24"/>
          <w:szCs w:val="24"/>
          <w:lang w:eastAsia="ru-RU"/>
        </w:rPr>
        <w:t>Понятие «предприятие». Основные признаки предприятия. Классификация предприятий.</w:t>
      </w:r>
    </w:p>
    <w:p w:rsidR="00BB478F" w:rsidRPr="00AA3ABA" w:rsidRDefault="00BB478F" w:rsidP="00AA3ABA">
      <w:pPr>
        <w:shd w:val="clear" w:color="auto" w:fill="FFFFFF"/>
        <w:spacing w:after="0" w:line="240" w:lineRule="auto"/>
        <w:contextualSpacing/>
        <w:rPr>
          <w:rFonts w:ascii="Times New Roman" w:eastAsia="PMingLiU" w:hAnsi="Times New Roman" w:cs="Times New Roman"/>
          <w:sz w:val="24"/>
          <w:szCs w:val="24"/>
          <w:lang w:eastAsia="ru-RU"/>
        </w:rPr>
      </w:pPr>
      <w:r w:rsidRPr="00AA3ABA">
        <w:rPr>
          <w:rFonts w:ascii="Times New Roman" w:hAnsi="Times New Roman" w:cs="Times New Roman"/>
          <w:bCs/>
          <w:sz w:val="24"/>
          <w:szCs w:val="24"/>
          <w:lang w:eastAsia="ru-RU"/>
        </w:rPr>
        <w:t xml:space="preserve">Раздел 2. </w:t>
      </w:r>
      <w:r w:rsidRPr="00AA3ABA">
        <w:rPr>
          <w:rFonts w:ascii="Times New Roman" w:eastAsia="PMingLiU" w:hAnsi="Times New Roman" w:cs="Times New Roman"/>
          <w:sz w:val="24"/>
          <w:szCs w:val="24"/>
          <w:lang w:eastAsia="ru-RU"/>
        </w:rPr>
        <w:t>Ресурсы хозяйствующих субъектов и эффективность их использования</w:t>
      </w:r>
    </w:p>
    <w:p w:rsidR="00BB478F" w:rsidRPr="00AA3ABA" w:rsidRDefault="00BB478F" w:rsidP="00AA3ABA">
      <w:pPr>
        <w:spacing w:after="0" w:line="240" w:lineRule="auto"/>
        <w:jc w:val="both"/>
        <w:rPr>
          <w:rFonts w:ascii="Times New Roman" w:eastAsia="PMingLiU"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Тема 2.1. </w:t>
      </w:r>
      <w:r w:rsidRPr="00AA3ABA">
        <w:rPr>
          <w:rFonts w:ascii="Times New Roman" w:eastAsia="PMingLiU" w:hAnsi="Times New Roman" w:cs="Times New Roman"/>
          <w:sz w:val="24"/>
          <w:szCs w:val="24"/>
          <w:lang w:eastAsia="ru-RU"/>
        </w:rPr>
        <w:t>Общее понятие об основном капитале и его роль в производстве.</w:t>
      </w:r>
    </w:p>
    <w:p w:rsidR="00BB478F" w:rsidRPr="00AA3ABA" w:rsidRDefault="00BB478F" w:rsidP="00AA3ABA">
      <w:pPr>
        <w:spacing w:after="0" w:line="240" w:lineRule="auto"/>
        <w:jc w:val="both"/>
        <w:rPr>
          <w:rFonts w:ascii="Times New Roman" w:eastAsia="PMingLiU"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Тема 2.2. </w:t>
      </w:r>
      <w:r w:rsidRPr="00AA3ABA">
        <w:rPr>
          <w:rFonts w:ascii="Times New Roman" w:eastAsia="PMingLiU" w:hAnsi="Times New Roman" w:cs="Times New Roman"/>
          <w:sz w:val="24"/>
          <w:szCs w:val="24"/>
          <w:lang w:eastAsia="ru-RU"/>
        </w:rPr>
        <w:t>Классификация элементов основного капитала и его структура.</w:t>
      </w:r>
    </w:p>
    <w:p w:rsidR="00BB478F" w:rsidRPr="00AA3ABA" w:rsidRDefault="00BB478F" w:rsidP="00AA3ABA">
      <w:pPr>
        <w:spacing w:after="0" w:line="240" w:lineRule="auto"/>
        <w:jc w:val="both"/>
        <w:rPr>
          <w:rFonts w:ascii="Times New Roman" w:eastAsia="PMingLiU"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Тема 2.3. </w:t>
      </w:r>
      <w:r w:rsidRPr="00AA3ABA">
        <w:rPr>
          <w:rFonts w:ascii="Times New Roman" w:eastAsia="PMingLiU" w:hAnsi="Times New Roman" w:cs="Times New Roman"/>
          <w:sz w:val="24"/>
          <w:szCs w:val="24"/>
          <w:lang w:eastAsia="ru-RU"/>
        </w:rPr>
        <w:t>Показатели эффективного использования и воспроизводства основного капитала (основных фондов).</w:t>
      </w:r>
    </w:p>
    <w:p w:rsidR="00BB478F" w:rsidRPr="00AA3ABA" w:rsidRDefault="00BB478F" w:rsidP="00AA3ABA">
      <w:pPr>
        <w:spacing w:after="0" w:line="240" w:lineRule="auto"/>
        <w:jc w:val="both"/>
        <w:rPr>
          <w:rFonts w:ascii="Times New Roman" w:eastAsia="PMingLiU" w:hAnsi="Times New Roman" w:cs="Times New Roman"/>
          <w:sz w:val="24"/>
          <w:szCs w:val="24"/>
          <w:lang w:eastAsia="ru-RU"/>
        </w:rPr>
      </w:pPr>
      <w:r w:rsidRPr="00AA3ABA">
        <w:rPr>
          <w:rFonts w:ascii="Times New Roman" w:eastAsia="PMingLiU" w:hAnsi="Times New Roman" w:cs="Times New Roman"/>
          <w:sz w:val="24"/>
          <w:szCs w:val="24"/>
          <w:lang w:eastAsia="ru-RU"/>
        </w:rPr>
        <w:t>Тема 2.4. Общее понятие оборотного капитала.</w:t>
      </w:r>
    </w:p>
    <w:p w:rsidR="00BB478F" w:rsidRPr="00AA3ABA" w:rsidRDefault="00BB478F" w:rsidP="00AA3ABA">
      <w:pPr>
        <w:spacing w:after="0" w:line="240" w:lineRule="auto"/>
        <w:jc w:val="both"/>
        <w:rPr>
          <w:rFonts w:ascii="Times New Roman" w:eastAsia="PMingLiU" w:hAnsi="Times New Roman" w:cs="Times New Roman"/>
          <w:sz w:val="24"/>
          <w:szCs w:val="24"/>
          <w:lang w:eastAsia="ru-RU"/>
        </w:rPr>
      </w:pPr>
      <w:r w:rsidRPr="00AA3ABA">
        <w:rPr>
          <w:rFonts w:ascii="Times New Roman" w:eastAsia="PMingLiU" w:hAnsi="Times New Roman" w:cs="Times New Roman"/>
          <w:sz w:val="24"/>
          <w:szCs w:val="24"/>
          <w:lang w:eastAsia="ru-RU"/>
        </w:rPr>
        <w:t>Тема 2.5. Состав и структура оборотного капитала.</w:t>
      </w:r>
    </w:p>
    <w:p w:rsidR="00BB478F" w:rsidRPr="00AA3ABA" w:rsidRDefault="00BB478F" w:rsidP="00AA3ABA">
      <w:pPr>
        <w:spacing w:after="0" w:line="240" w:lineRule="auto"/>
        <w:jc w:val="both"/>
        <w:rPr>
          <w:rFonts w:ascii="Times New Roman" w:eastAsia="PMingLiU" w:hAnsi="Times New Roman" w:cs="Times New Roman"/>
          <w:sz w:val="24"/>
          <w:szCs w:val="24"/>
          <w:lang w:eastAsia="ru-RU"/>
        </w:rPr>
      </w:pPr>
      <w:r w:rsidRPr="00AA3ABA">
        <w:rPr>
          <w:rFonts w:ascii="Times New Roman" w:eastAsia="PMingLiU" w:hAnsi="Times New Roman" w:cs="Times New Roman"/>
          <w:sz w:val="24"/>
          <w:szCs w:val="24"/>
          <w:lang w:eastAsia="ru-RU"/>
        </w:rPr>
        <w:t>Тема 2.6. Списочный и явочный состав работающих. Планирование кадров и их подбор.</w:t>
      </w:r>
    </w:p>
    <w:p w:rsidR="00BB478F" w:rsidRPr="00AA3ABA" w:rsidRDefault="00BB478F" w:rsidP="00AA3ABA">
      <w:pPr>
        <w:spacing w:after="0" w:line="240" w:lineRule="auto"/>
        <w:jc w:val="both"/>
        <w:rPr>
          <w:rFonts w:ascii="Times New Roman" w:eastAsia="PMingLiU" w:hAnsi="Times New Roman" w:cs="Times New Roman"/>
          <w:sz w:val="24"/>
          <w:szCs w:val="24"/>
          <w:lang w:eastAsia="ru-RU"/>
        </w:rPr>
      </w:pPr>
      <w:r w:rsidRPr="00AA3ABA">
        <w:rPr>
          <w:rFonts w:ascii="Times New Roman" w:eastAsia="PMingLiU" w:hAnsi="Times New Roman" w:cs="Times New Roman"/>
          <w:sz w:val="24"/>
          <w:szCs w:val="24"/>
          <w:lang w:eastAsia="ru-RU"/>
        </w:rPr>
        <w:t>Тема 2.7. Характеристика производительности труда персонала. Мотивация труда.</w:t>
      </w:r>
    </w:p>
    <w:p w:rsidR="00BB478F" w:rsidRPr="00AA3ABA" w:rsidRDefault="00BB478F" w:rsidP="00AA3ABA">
      <w:pPr>
        <w:spacing w:after="0" w:line="240" w:lineRule="auto"/>
        <w:jc w:val="both"/>
        <w:rPr>
          <w:rFonts w:ascii="Times New Roman" w:eastAsia="PMingLiU" w:hAnsi="Times New Roman" w:cs="Times New Roman"/>
          <w:sz w:val="24"/>
          <w:szCs w:val="24"/>
          <w:lang w:eastAsia="ru-RU"/>
        </w:rPr>
      </w:pPr>
      <w:r w:rsidRPr="00AA3ABA">
        <w:rPr>
          <w:rFonts w:ascii="Times New Roman" w:eastAsia="PMingLiU" w:hAnsi="Times New Roman" w:cs="Times New Roman"/>
          <w:sz w:val="24"/>
          <w:szCs w:val="24"/>
          <w:lang w:eastAsia="ru-RU"/>
        </w:rPr>
        <w:lastRenderedPageBreak/>
        <w:t>Тема 2.8. Тарифная система оплаты труда.</w:t>
      </w:r>
    </w:p>
    <w:p w:rsidR="00BB478F" w:rsidRPr="00AA3ABA" w:rsidRDefault="00BB478F" w:rsidP="00AA3ABA">
      <w:pPr>
        <w:spacing w:after="0" w:line="240" w:lineRule="auto"/>
        <w:jc w:val="both"/>
        <w:rPr>
          <w:rFonts w:ascii="Times New Roman" w:eastAsia="PMingLiU"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Раздел 3.  </w:t>
      </w:r>
      <w:r w:rsidRPr="00AA3ABA">
        <w:rPr>
          <w:rFonts w:ascii="Times New Roman" w:eastAsia="PMingLiU" w:hAnsi="Times New Roman" w:cs="Times New Roman"/>
          <w:sz w:val="24"/>
          <w:szCs w:val="24"/>
          <w:lang w:eastAsia="ru-RU"/>
        </w:rPr>
        <w:t>Результаты коммерческой деятельности</w:t>
      </w:r>
    </w:p>
    <w:p w:rsidR="00BB478F" w:rsidRPr="00AA3ABA" w:rsidRDefault="00BB478F" w:rsidP="00AA3ABA">
      <w:pPr>
        <w:spacing w:after="0" w:line="240" w:lineRule="auto"/>
        <w:jc w:val="both"/>
        <w:rPr>
          <w:rFonts w:ascii="Times New Roman" w:eastAsia="PMingLiU"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Тема 3.1. </w:t>
      </w:r>
      <w:r w:rsidRPr="00AA3ABA">
        <w:rPr>
          <w:rFonts w:ascii="Times New Roman" w:eastAsia="PMingLiU" w:hAnsi="Times New Roman" w:cs="Times New Roman"/>
          <w:sz w:val="24"/>
          <w:szCs w:val="24"/>
          <w:lang w:eastAsia="ru-RU"/>
        </w:rPr>
        <w:t>Понятие и состав издержек производства и обращения.</w:t>
      </w:r>
    </w:p>
    <w:p w:rsidR="00BB478F" w:rsidRPr="00AA3ABA" w:rsidRDefault="00BB478F" w:rsidP="00AA3ABA">
      <w:pPr>
        <w:spacing w:after="0" w:line="240" w:lineRule="auto"/>
        <w:jc w:val="both"/>
        <w:rPr>
          <w:rFonts w:ascii="Times New Roman" w:eastAsia="PMingLiU"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Тема 3.2. </w:t>
      </w:r>
      <w:r w:rsidRPr="00AA3ABA">
        <w:rPr>
          <w:rFonts w:ascii="Times New Roman" w:eastAsia="PMingLiU" w:hAnsi="Times New Roman" w:cs="Times New Roman"/>
          <w:sz w:val="24"/>
          <w:szCs w:val="24"/>
          <w:lang w:eastAsia="ru-RU"/>
        </w:rPr>
        <w:t>Ценовая политика субъекта хозяйствования. Цены и порядок ценообразования.</w:t>
      </w:r>
    </w:p>
    <w:p w:rsidR="00BB478F" w:rsidRPr="00AA3ABA" w:rsidRDefault="00BB478F" w:rsidP="00AA3ABA">
      <w:pPr>
        <w:spacing w:after="0" w:line="240" w:lineRule="auto"/>
        <w:jc w:val="both"/>
        <w:rPr>
          <w:rFonts w:ascii="Times New Roman" w:eastAsia="PMingLiU"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Тема 3.3. </w:t>
      </w:r>
      <w:r w:rsidRPr="00AA3ABA">
        <w:rPr>
          <w:rFonts w:ascii="Times New Roman" w:eastAsia="PMingLiU" w:hAnsi="Times New Roman" w:cs="Times New Roman"/>
          <w:sz w:val="24"/>
          <w:szCs w:val="24"/>
          <w:lang w:eastAsia="ru-RU"/>
        </w:rPr>
        <w:t>Понятие качества продукции. Сертификация продукции.</w:t>
      </w:r>
    </w:p>
    <w:p w:rsidR="00BB478F" w:rsidRPr="00AA3ABA" w:rsidRDefault="00AA3ABA" w:rsidP="00AA3ABA">
      <w:pPr>
        <w:spacing w:after="0" w:line="240" w:lineRule="auto"/>
        <w:ind w:left="-138"/>
        <w:jc w:val="both"/>
        <w:rPr>
          <w:rFonts w:ascii="Times New Roman" w:eastAsia="PMingLiU"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03C14" w:rsidRPr="00AA3ABA">
        <w:rPr>
          <w:rFonts w:ascii="Times New Roman" w:eastAsia="Times New Roman" w:hAnsi="Times New Roman" w:cs="Times New Roman"/>
          <w:sz w:val="24"/>
          <w:szCs w:val="24"/>
          <w:lang w:eastAsia="ru-RU"/>
        </w:rPr>
        <w:t xml:space="preserve">Тема 3.4. </w:t>
      </w:r>
      <w:r w:rsidR="00003C14" w:rsidRPr="00AA3ABA">
        <w:rPr>
          <w:rFonts w:ascii="Times New Roman" w:eastAsia="PMingLiU" w:hAnsi="Times New Roman" w:cs="Times New Roman"/>
          <w:sz w:val="24"/>
          <w:szCs w:val="24"/>
          <w:lang w:eastAsia="ru-RU"/>
        </w:rPr>
        <w:t>Доход предприятия, его сущность и значение.</w:t>
      </w:r>
    </w:p>
    <w:p w:rsidR="00003C14" w:rsidRPr="00AA3ABA" w:rsidRDefault="00AA3ABA" w:rsidP="00AA3ABA">
      <w:pPr>
        <w:spacing w:after="0" w:line="240" w:lineRule="auto"/>
        <w:ind w:left="-138"/>
        <w:rPr>
          <w:rFonts w:ascii="Times New Roman" w:eastAsia="PMingLiU"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03C14" w:rsidRPr="00AA3ABA">
        <w:rPr>
          <w:rFonts w:ascii="Times New Roman" w:eastAsia="Times New Roman" w:hAnsi="Times New Roman" w:cs="Times New Roman"/>
          <w:sz w:val="24"/>
          <w:szCs w:val="24"/>
          <w:lang w:eastAsia="ru-RU"/>
        </w:rPr>
        <w:t xml:space="preserve">Тема 3.5. </w:t>
      </w:r>
      <w:r w:rsidR="00003C14" w:rsidRPr="00AA3ABA">
        <w:rPr>
          <w:rFonts w:ascii="Times New Roman" w:eastAsia="PMingLiU" w:hAnsi="Times New Roman" w:cs="Times New Roman"/>
          <w:sz w:val="24"/>
          <w:szCs w:val="24"/>
          <w:lang w:eastAsia="ru-RU"/>
        </w:rPr>
        <w:t>Финансовое обеспечение хозяйствующих субъектов.</w:t>
      </w:r>
    </w:p>
    <w:p w:rsidR="00003C14" w:rsidRPr="00AA3ABA" w:rsidRDefault="00003C14" w:rsidP="00AA3ABA">
      <w:pPr>
        <w:spacing w:after="0" w:line="240" w:lineRule="auto"/>
        <w:rPr>
          <w:rFonts w:ascii="Times New Roman" w:eastAsia="PMingLiU" w:hAnsi="Times New Roman" w:cs="Times New Roman"/>
          <w:sz w:val="24"/>
          <w:szCs w:val="24"/>
          <w:lang w:eastAsia="ru-RU"/>
        </w:rPr>
      </w:pPr>
      <w:r w:rsidRPr="00AA3ABA">
        <w:rPr>
          <w:rFonts w:ascii="Times New Roman" w:eastAsia="PMingLiU" w:hAnsi="Times New Roman" w:cs="Times New Roman"/>
          <w:sz w:val="24"/>
          <w:szCs w:val="24"/>
          <w:lang w:eastAsia="ru-RU"/>
        </w:rPr>
        <w:t>Тема 3.6. Собственность и заемные средства.</w:t>
      </w:r>
    </w:p>
    <w:p w:rsidR="00003C14" w:rsidRPr="00AA3ABA" w:rsidRDefault="00003C14" w:rsidP="00AA3ABA">
      <w:pPr>
        <w:spacing w:after="0" w:line="240" w:lineRule="auto"/>
        <w:rPr>
          <w:rFonts w:ascii="Times New Roman" w:eastAsia="PMingLiU"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Раздел 4. </w:t>
      </w:r>
      <w:r w:rsidRPr="00AA3ABA">
        <w:rPr>
          <w:rFonts w:ascii="Times New Roman" w:eastAsia="PMingLiU" w:hAnsi="Times New Roman" w:cs="Times New Roman"/>
          <w:sz w:val="24"/>
          <w:szCs w:val="24"/>
          <w:lang w:eastAsia="ru-RU"/>
        </w:rPr>
        <w:t>Планирование и развитие деятельности хозяйствующего субъекта</w:t>
      </w:r>
    </w:p>
    <w:p w:rsidR="00003C14" w:rsidRPr="00AA3ABA" w:rsidRDefault="00003C14" w:rsidP="00AA3ABA">
      <w:pPr>
        <w:spacing w:after="0" w:line="240" w:lineRule="auto"/>
        <w:jc w:val="both"/>
        <w:rPr>
          <w:rFonts w:ascii="Times New Roman" w:eastAsia="PMingLiU" w:hAnsi="Times New Roman" w:cs="Times New Roman"/>
          <w:sz w:val="24"/>
          <w:szCs w:val="24"/>
          <w:lang w:eastAsia="ru-RU"/>
        </w:rPr>
      </w:pPr>
      <w:r w:rsidRPr="00AA3ABA">
        <w:rPr>
          <w:rFonts w:ascii="Times New Roman" w:eastAsia="Times New Roman" w:hAnsi="Times New Roman" w:cs="Times New Roman"/>
          <w:sz w:val="24"/>
          <w:szCs w:val="24"/>
          <w:lang w:eastAsia="ru-RU"/>
        </w:rPr>
        <w:t>Тема 4.1.</w:t>
      </w:r>
      <w:r w:rsidRPr="00AA3ABA">
        <w:rPr>
          <w:rFonts w:ascii="Times New Roman" w:eastAsia="PMingLiU" w:hAnsi="Times New Roman" w:cs="Times New Roman"/>
          <w:sz w:val="24"/>
          <w:szCs w:val="24"/>
          <w:lang w:eastAsia="ru-RU"/>
        </w:rPr>
        <w:t>Показатели технического развития и организации производства.</w:t>
      </w:r>
    </w:p>
    <w:p w:rsidR="00003C14" w:rsidRPr="00AA3ABA" w:rsidRDefault="00003C14" w:rsidP="00AA3ABA">
      <w:pPr>
        <w:spacing w:after="0" w:line="240" w:lineRule="auto"/>
        <w:jc w:val="both"/>
        <w:rPr>
          <w:rFonts w:ascii="Times New Roman" w:eastAsia="PMingLiU" w:hAnsi="Times New Roman" w:cs="Times New Roman"/>
          <w:sz w:val="24"/>
          <w:szCs w:val="24"/>
          <w:lang w:eastAsia="ru-RU"/>
        </w:rPr>
      </w:pPr>
      <w:r w:rsidRPr="00AA3ABA">
        <w:rPr>
          <w:rFonts w:ascii="Times New Roman" w:eastAsia="Times New Roman" w:hAnsi="Times New Roman" w:cs="Times New Roman"/>
          <w:sz w:val="24"/>
          <w:szCs w:val="24"/>
          <w:lang w:eastAsia="ru-RU"/>
        </w:rPr>
        <w:t>Тема 4.2.</w:t>
      </w:r>
      <w:r w:rsidRPr="00AA3ABA">
        <w:rPr>
          <w:rFonts w:ascii="Times New Roman" w:eastAsia="PMingLiU" w:hAnsi="Times New Roman" w:cs="Times New Roman"/>
          <w:sz w:val="24"/>
          <w:szCs w:val="24"/>
          <w:lang w:eastAsia="ru-RU"/>
        </w:rPr>
        <w:t>Показатели экономической эффективности капитальных вложений в новую технику: приведенные затраты, коэффициент эффективности и срок окупаемости.</w:t>
      </w:r>
    </w:p>
    <w:p w:rsidR="00003C14" w:rsidRPr="00AA3ABA" w:rsidRDefault="00003C14" w:rsidP="00AA3ABA">
      <w:pPr>
        <w:spacing w:after="0" w:line="240" w:lineRule="auto"/>
        <w:jc w:val="both"/>
        <w:rPr>
          <w:rFonts w:ascii="Times New Roman" w:eastAsia="PMingLiU" w:hAnsi="Times New Roman" w:cs="Times New Roman"/>
          <w:bCs/>
          <w:sz w:val="24"/>
          <w:szCs w:val="24"/>
          <w:lang w:eastAsia="ru-RU"/>
        </w:rPr>
      </w:pPr>
      <w:r w:rsidRPr="00AA3ABA">
        <w:rPr>
          <w:rFonts w:ascii="Times New Roman" w:eastAsia="Times New Roman" w:hAnsi="Times New Roman" w:cs="Times New Roman"/>
          <w:sz w:val="24"/>
          <w:szCs w:val="24"/>
          <w:lang w:eastAsia="ru-RU"/>
        </w:rPr>
        <w:t xml:space="preserve">Раздел 5. </w:t>
      </w:r>
      <w:r w:rsidRPr="00AA3ABA">
        <w:rPr>
          <w:rFonts w:ascii="Times New Roman" w:eastAsia="PMingLiU" w:hAnsi="Times New Roman" w:cs="Times New Roman"/>
          <w:bCs/>
          <w:sz w:val="24"/>
          <w:szCs w:val="24"/>
          <w:lang w:eastAsia="ru-RU"/>
        </w:rPr>
        <w:t>Экономика ИТ – отрасли</w:t>
      </w:r>
    </w:p>
    <w:p w:rsidR="00003C14" w:rsidRPr="00AA3ABA" w:rsidRDefault="00003C14" w:rsidP="00AA3ABA">
      <w:pPr>
        <w:spacing w:after="0" w:line="240" w:lineRule="auto"/>
        <w:rPr>
          <w:rFonts w:ascii="Times New Roman" w:eastAsia="PMingLiU" w:hAnsi="Times New Roman" w:cs="Times New Roman"/>
          <w:sz w:val="24"/>
          <w:szCs w:val="24"/>
          <w:lang w:eastAsia="ru-RU"/>
        </w:rPr>
      </w:pPr>
      <w:r w:rsidRPr="00AA3ABA">
        <w:rPr>
          <w:rFonts w:ascii="Times New Roman" w:eastAsia="Times New Roman" w:hAnsi="Times New Roman" w:cs="Times New Roman"/>
          <w:sz w:val="24"/>
          <w:szCs w:val="24"/>
          <w:lang w:eastAsia="ru-RU"/>
        </w:rPr>
        <w:t>Тема 5.1.</w:t>
      </w:r>
      <w:r w:rsidRPr="00AA3ABA">
        <w:rPr>
          <w:rFonts w:ascii="Times New Roman" w:eastAsia="PMingLiU" w:hAnsi="Times New Roman" w:cs="Times New Roman"/>
          <w:sz w:val="24"/>
          <w:szCs w:val="24"/>
          <w:lang w:eastAsia="ru-RU"/>
        </w:rPr>
        <w:t>Тенденции и перспективы развития IT-индустрии. SWOT-анализ.</w:t>
      </w:r>
    </w:p>
    <w:p w:rsidR="00003C14" w:rsidRPr="00AA3ABA" w:rsidRDefault="00003C14" w:rsidP="00AA3ABA">
      <w:pPr>
        <w:spacing w:after="0" w:line="240" w:lineRule="auto"/>
        <w:rPr>
          <w:rFonts w:ascii="Times New Roman" w:eastAsia="PMingLiU" w:hAnsi="Times New Roman" w:cs="Times New Roman"/>
          <w:sz w:val="24"/>
          <w:szCs w:val="24"/>
          <w:lang w:eastAsia="ru-RU"/>
        </w:rPr>
      </w:pPr>
      <w:r w:rsidRPr="00AA3ABA">
        <w:rPr>
          <w:rFonts w:ascii="Times New Roman" w:eastAsia="Times New Roman" w:hAnsi="Times New Roman" w:cs="Times New Roman"/>
          <w:sz w:val="24"/>
          <w:szCs w:val="24"/>
          <w:lang w:eastAsia="ru-RU"/>
        </w:rPr>
        <w:t>Тема 5.2.</w:t>
      </w:r>
      <w:r w:rsidRPr="00AA3ABA">
        <w:rPr>
          <w:rFonts w:ascii="Times New Roman" w:eastAsia="PMingLiU" w:hAnsi="Times New Roman" w:cs="Times New Roman"/>
          <w:sz w:val="24"/>
          <w:szCs w:val="24"/>
          <w:lang w:eastAsia="ru-RU"/>
        </w:rPr>
        <w:t xml:space="preserve"> Формирование стоимости и цены информационных технологий, продуктов, услуг.</w:t>
      </w:r>
    </w:p>
    <w:p w:rsidR="00003C14" w:rsidRPr="00AA3ABA" w:rsidRDefault="00003C14" w:rsidP="00AA3ABA">
      <w:pPr>
        <w:spacing w:after="0" w:line="240" w:lineRule="auto"/>
        <w:rPr>
          <w:rFonts w:ascii="Times New Roman" w:eastAsia="PMingLiU" w:hAnsi="Times New Roman" w:cs="Times New Roman"/>
          <w:sz w:val="24"/>
          <w:szCs w:val="24"/>
          <w:lang w:eastAsia="ru-RU"/>
        </w:rPr>
      </w:pPr>
      <w:r w:rsidRPr="00AA3ABA">
        <w:rPr>
          <w:rFonts w:ascii="Times New Roman" w:eastAsia="Times New Roman" w:hAnsi="Times New Roman" w:cs="Times New Roman"/>
          <w:sz w:val="24"/>
          <w:szCs w:val="24"/>
          <w:lang w:eastAsia="ru-RU"/>
        </w:rPr>
        <w:t>Тема 5.3.</w:t>
      </w:r>
      <w:r w:rsidRPr="00AA3ABA">
        <w:rPr>
          <w:rFonts w:ascii="Times New Roman" w:eastAsia="PMingLiU" w:hAnsi="Times New Roman" w:cs="Times New Roman"/>
          <w:sz w:val="24"/>
          <w:szCs w:val="24"/>
          <w:lang w:eastAsia="ru-RU"/>
        </w:rPr>
        <w:t xml:space="preserve"> Основные показатели деятельности фирмы в IT-отрасли: издержки, цена, прибыль, рентабельность.</w:t>
      </w:r>
    </w:p>
    <w:p w:rsidR="00003C14" w:rsidRPr="00AA3ABA" w:rsidRDefault="00003C14"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Тема 5.4.</w:t>
      </w:r>
      <w:r w:rsidRPr="00AA3ABA">
        <w:rPr>
          <w:rFonts w:ascii="Times New Roman" w:eastAsia="PMingLiU" w:hAnsi="Times New Roman" w:cs="Times New Roman"/>
          <w:sz w:val="24"/>
          <w:szCs w:val="24"/>
          <w:lang w:eastAsia="ru-RU"/>
        </w:rPr>
        <w:t xml:space="preserve"> Критерии оценки эффективности применения информационных технологий.</w:t>
      </w:r>
    </w:p>
    <w:p w:rsidR="00595285" w:rsidRPr="00AA3ABA" w:rsidRDefault="00F716F7" w:rsidP="00AA3ABA">
      <w:pPr>
        <w:shd w:val="clear" w:color="auto" w:fill="FFFFFF"/>
        <w:spacing w:after="0" w:line="240" w:lineRule="auto"/>
        <w:rPr>
          <w:rFonts w:ascii="Times New Roman" w:eastAsia="Times New Roman" w:hAnsi="Times New Roman" w:cs="Times New Roman"/>
          <w:sz w:val="24"/>
          <w:szCs w:val="24"/>
          <w:lang w:eastAsia="ru-RU"/>
        </w:rPr>
      </w:pPr>
      <w:r w:rsidRPr="00F716F7">
        <w:rPr>
          <w:rFonts w:ascii="Times New Roman" w:eastAsia="Times New Roman" w:hAnsi="Times New Roman" w:cs="Times New Roman"/>
          <w:bCs/>
          <w:sz w:val="24"/>
          <w:szCs w:val="24"/>
          <w:lang w:eastAsia="ru-RU"/>
        </w:rPr>
        <w:t>Раздел 1.</w:t>
      </w:r>
      <w:r w:rsidR="00AA3ABA" w:rsidRPr="00AA3ABA">
        <w:rPr>
          <w:rFonts w:ascii="Times New Roman" w:eastAsia="PMingLiU" w:hAnsi="Times New Roman" w:cs="Times New Roman"/>
          <w:sz w:val="24"/>
          <w:szCs w:val="24"/>
          <w:lang w:eastAsia="ru-RU"/>
        </w:rPr>
        <w:t xml:space="preserve"> Общие основы функционирования субъектов хозяйствования</w:t>
      </w:r>
      <w:r w:rsidR="00AA3ABA" w:rsidRPr="00AA3ABA">
        <w:rPr>
          <w:rFonts w:ascii="Times New Roman" w:eastAsia="Times New Roman" w:hAnsi="Times New Roman" w:cs="Times New Roman"/>
          <w:bCs/>
          <w:sz w:val="24"/>
          <w:szCs w:val="24"/>
          <w:lang w:eastAsia="ru-RU"/>
        </w:rPr>
        <w:t xml:space="preserve"> </w:t>
      </w:r>
      <w:proofErr w:type="spellStart"/>
      <w:r w:rsidR="00595285" w:rsidRPr="00AA3ABA">
        <w:rPr>
          <w:rFonts w:ascii="Times New Roman" w:eastAsia="Times New Roman" w:hAnsi="Times New Roman" w:cs="Times New Roman"/>
          <w:bCs/>
          <w:sz w:val="24"/>
          <w:szCs w:val="24"/>
          <w:lang w:eastAsia="ru-RU"/>
        </w:rPr>
        <w:t>сти</w:t>
      </w:r>
      <w:proofErr w:type="spellEnd"/>
    </w:p>
    <w:p w:rsidR="00595285" w:rsidRPr="00AA3ABA" w:rsidRDefault="00F716F7" w:rsidP="00AA3ABA">
      <w:pPr>
        <w:shd w:val="clear" w:color="auto" w:fill="FFFFFF"/>
        <w:spacing w:after="0" w:line="240" w:lineRule="auto"/>
        <w:rPr>
          <w:rFonts w:ascii="Times New Roman" w:eastAsia="Calibri" w:hAnsi="Times New Roman" w:cs="Times New Roman"/>
          <w:sz w:val="24"/>
          <w:szCs w:val="24"/>
        </w:rPr>
      </w:pPr>
      <w:r>
        <w:rPr>
          <w:rFonts w:ascii="Times New Roman" w:eastAsia="Calibri" w:hAnsi="Times New Roman" w:cs="Times New Roman"/>
          <w:bCs/>
          <w:sz w:val="24"/>
          <w:szCs w:val="24"/>
        </w:rPr>
        <w:t>Тема 1.1.</w:t>
      </w:r>
      <w:r w:rsidR="00595285" w:rsidRPr="00AA3ABA">
        <w:rPr>
          <w:rFonts w:ascii="Times New Roman" w:eastAsia="Calibri" w:hAnsi="Times New Roman" w:cs="Times New Roman"/>
          <w:bCs/>
          <w:sz w:val="24"/>
          <w:szCs w:val="24"/>
        </w:rPr>
        <w:t xml:space="preserve"> </w:t>
      </w:r>
      <w:r w:rsidR="00595285" w:rsidRPr="00AA3ABA">
        <w:rPr>
          <w:rFonts w:ascii="Times New Roman" w:eastAsia="Calibri" w:hAnsi="Times New Roman" w:cs="Times New Roman"/>
          <w:sz w:val="24"/>
          <w:szCs w:val="24"/>
        </w:rPr>
        <w:t>Специфические особенности отрасли, влияющие на формирование ее экономического потенциала.</w:t>
      </w:r>
    </w:p>
    <w:p w:rsidR="00595285" w:rsidRPr="00AA3ABA" w:rsidRDefault="00595285" w:rsidP="00AA3ABA">
      <w:pPr>
        <w:shd w:val="clear" w:color="auto" w:fill="FFFFFF"/>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Тема 1.2. Организация (предприятие) – основное звено экономики</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Вопросы для обсуждения:</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Что понимается под предпринимательской деятельностью?</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Почему стремление предпринимателей к получению прибыли не противоречит интересам общества?</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Какие условия необходимы для развития предпринимательства?</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Что понимается под предприятием (организацией)?</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 Почему предприятие является основным звеном экономики?</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6. Каковы основные задачи действующего предприятия?</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7. Каковы основные признаки предприятия как юридического лица?</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8. Что включает понятие «организационно-правовая форма предприятия»?</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9. От чего зависит выбор организационно-правовой формы предприятия при его создании?</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10. Почему государство поддерживает развитее малого предпринимательства?</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11. Каковы источники формирования капитала предприятия?</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12. В чем состоит различие понятий: уставный капитал, собственный капитал?</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13. Какое значение имеет увеличение собственного капитала предприятия?</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14. Как соотносятся понятия: капитал, имущество, активы предприятия?</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15. Как соотносятся понятия: имущество предприятия, экономические ресурсы предприятия, экономический потенциал предприятия?</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16. Какие показатели характеризуют результаты деятельности предприятия?</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17. Чем различаются понятия «эффект» и «эффективность»?</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18. Какие показатели характеризуют эффективность использования капитала предприятия?</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19. Что понимается под экстенсивными и интенсивными факторами развития деятельности предприятия?</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20. При каких условиях достигается повышение эффективности использования капитала предприятия?</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Задача 1.1</w:t>
      </w:r>
      <w:r w:rsidRPr="00AA3ABA">
        <w:rPr>
          <w:rFonts w:ascii="Times New Roman" w:eastAsia="Times New Roman" w:hAnsi="Times New Roman" w:cs="Times New Roman"/>
          <w:sz w:val="24"/>
          <w:szCs w:val="24"/>
          <w:lang w:eastAsia="ru-RU"/>
        </w:rPr>
        <w:t xml:space="preserve">. Закрытое акционерное общество имеет уставный капитал 12000 тыс. руб. (4000 акций по 3 тыс. руб.). В отчетном году часть прибыли в сумме 4000 </w:t>
      </w:r>
      <w:r w:rsidRPr="00AA3ABA">
        <w:rPr>
          <w:rFonts w:ascii="Times New Roman" w:eastAsia="Times New Roman" w:hAnsi="Times New Roman" w:cs="Times New Roman"/>
          <w:sz w:val="24"/>
          <w:szCs w:val="24"/>
          <w:lang w:eastAsia="ru-RU"/>
        </w:rPr>
        <w:lastRenderedPageBreak/>
        <w:t>тыс. руб. решено направить на увеличение уставного капитала без изменения количества акций. Определите номинал акции после увеличения уставного капитала.</w:t>
      </w:r>
    </w:p>
    <w:p w:rsidR="00595285" w:rsidRPr="00AA3ABA" w:rsidRDefault="00595285" w:rsidP="00AA3ABA">
      <w:pPr>
        <w:shd w:val="clear" w:color="auto" w:fill="FEFEFE"/>
        <w:spacing w:after="0" w:line="240" w:lineRule="auto"/>
        <w:ind w:right="900"/>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Задача 1.2</w:t>
      </w:r>
      <w:r w:rsidRPr="00AA3ABA">
        <w:rPr>
          <w:rFonts w:ascii="Times New Roman" w:eastAsia="Times New Roman" w:hAnsi="Times New Roman" w:cs="Times New Roman"/>
          <w:sz w:val="24"/>
          <w:szCs w:val="24"/>
          <w:lang w:eastAsia="ru-RU"/>
        </w:rPr>
        <w:t>. Учредители закрытого акционерного общества в качестве взносов в уставный капитал предложили различные виды имущества (таблица 1.1). Рассчитайте сумму уставного капитала и распределите акции между учредителями, если номинальная стоимость акции 5000 руб.</w:t>
      </w:r>
    </w:p>
    <w:p w:rsidR="00595285" w:rsidRPr="00AA3ABA" w:rsidRDefault="00595285" w:rsidP="00AA3ABA">
      <w:pPr>
        <w:shd w:val="clear" w:color="auto" w:fill="FFFFFF"/>
        <w:spacing w:after="0" w:line="240" w:lineRule="auto"/>
        <w:rPr>
          <w:rFonts w:ascii="Times New Roman" w:eastAsia="Calibri" w:hAnsi="Times New Roman" w:cs="Times New Roman"/>
          <w:bCs/>
          <w:sz w:val="24"/>
          <w:szCs w:val="24"/>
        </w:rPr>
      </w:pPr>
    </w:p>
    <w:p w:rsidR="00595285" w:rsidRPr="00AA3ABA" w:rsidRDefault="00595285" w:rsidP="00AA3ABA">
      <w:pPr>
        <w:shd w:val="clear" w:color="auto" w:fill="FFFFFF"/>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Тема 1.2.1 Внешняя и внутренняя среда организации.</w:t>
      </w:r>
    </w:p>
    <w:p w:rsidR="00595285" w:rsidRPr="00AA3ABA" w:rsidRDefault="00595285" w:rsidP="00AA3ABA">
      <w:pPr>
        <w:shd w:val="clear" w:color="auto" w:fill="FFFFFF"/>
        <w:spacing w:after="0" w:line="240" w:lineRule="auto"/>
        <w:rPr>
          <w:rFonts w:ascii="Times New Roman" w:eastAsia="Calibri" w:hAnsi="Times New Roman" w:cs="Times New Roman"/>
          <w:bCs/>
          <w:sz w:val="24"/>
          <w:szCs w:val="24"/>
        </w:rPr>
      </w:pPr>
    </w:p>
    <w:p w:rsidR="00595285" w:rsidRPr="00AA3ABA" w:rsidRDefault="00595285" w:rsidP="00AA3ABA">
      <w:pPr>
        <w:shd w:val="clear" w:color="auto" w:fill="FFFFFF"/>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 xml:space="preserve">Тест </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bdr w:val="none" w:sz="0" w:space="0" w:color="auto" w:frame="1"/>
          <w:lang w:eastAsia="ru-RU"/>
        </w:rPr>
        <w:t>1. Какие элементы внешней среды оказывают прямое влияние на организацию?</w:t>
      </w:r>
      <w:r w:rsidRPr="00AA3ABA">
        <w:rPr>
          <w:rFonts w:ascii="Times New Roman" w:eastAsia="Times New Roman" w:hAnsi="Times New Roman" w:cs="Times New Roman"/>
          <w:sz w:val="24"/>
          <w:szCs w:val="24"/>
          <w:bdr w:val="none" w:sz="0" w:space="0" w:color="auto" w:frame="1"/>
          <w:lang w:eastAsia="ru-RU"/>
        </w:rPr>
        <w:br/>
        <w:t>— Политические факторы, профсоюзы, международные события</w:t>
      </w:r>
      <w:r w:rsidRPr="00AA3ABA">
        <w:rPr>
          <w:rFonts w:ascii="Times New Roman" w:eastAsia="Times New Roman" w:hAnsi="Times New Roman" w:cs="Times New Roman"/>
          <w:sz w:val="24"/>
          <w:szCs w:val="24"/>
          <w:bdr w:val="none" w:sz="0" w:space="0" w:color="auto" w:frame="1"/>
          <w:lang w:eastAsia="ru-RU"/>
        </w:rPr>
        <w:br/>
        <w:t>+ Конкуренты, потребители, поставщики, законы и государственные органы</w:t>
      </w:r>
      <w:r w:rsidRPr="00AA3ABA">
        <w:rPr>
          <w:rFonts w:ascii="Times New Roman" w:eastAsia="Times New Roman" w:hAnsi="Times New Roman" w:cs="Times New Roman"/>
          <w:sz w:val="24"/>
          <w:szCs w:val="24"/>
          <w:bdr w:val="none" w:sz="0" w:space="0" w:color="auto" w:frame="1"/>
          <w:lang w:eastAsia="ru-RU"/>
        </w:rPr>
        <w:br/>
        <w:t>— Конкуренты, состояние экономики, международные события, потребители</w:t>
      </w:r>
      <w:r w:rsidRPr="00AA3ABA">
        <w:rPr>
          <w:rFonts w:ascii="Times New Roman" w:eastAsia="Times New Roman" w:hAnsi="Times New Roman" w:cs="Times New Roman"/>
          <w:sz w:val="24"/>
          <w:szCs w:val="24"/>
          <w:bdr w:val="none" w:sz="0" w:space="0" w:color="auto" w:frame="1"/>
          <w:lang w:eastAsia="ru-RU"/>
        </w:rPr>
        <w:br/>
        <w:t>— Конкуренты, поставщики, политические факторы, НТП</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Основными факторами внутренней среды организации являются:</w:t>
      </w:r>
      <w:r w:rsidRPr="00AA3ABA">
        <w:rPr>
          <w:rFonts w:ascii="Times New Roman" w:eastAsia="Times New Roman" w:hAnsi="Times New Roman" w:cs="Times New Roman"/>
          <w:sz w:val="24"/>
          <w:szCs w:val="24"/>
          <w:lang w:eastAsia="ru-RU"/>
        </w:rPr>
        <w:br/>
        <w:t>+ Цели, структура, технология, люди, задача</w:t>
      </w:r>
      <w:r w:rsidRPr="00AA3ABA">
        <w:rPr>
          <w:rFonts w:ascii="Times New Roman" w:eastAsia="Times New Roman" w:hAnsi="Times New Roman" w:cs="Times New Roman"/>
          <w:sz w:val="24"/>
          <w:szCs w:val="24"/>
          <w:lang w:eastAsia="ru-RU"/>
        </w:rPr>
        <w:br/>
        <w:t>— Профсоюзные организации</w:t>
      </w:r>
      <w:r w:rsidRPr="00AA3ABA">
        <w:rPr>
          <w:rFonts w:ascii="Times New Roman" w:eastAsia="Times New Roman" w:hAnsi="Times New Roman" w:cs="Times New Roman"/>
          <w:sz w:val="24"/>
          <w:szCs w:val="24"/>
          <w:lang w:eastAsia="ru-RU"/>
        </w:rPr>
        <w:br/>
        <w:t>— Верховная рада Украины</w:t>
      </w:r>
      <w:r w:rsidRPr="00AA3ABA">
        <w:rPr>
          <w:rFonts w:ascii="Times New Roman" w:eastAsia="Times New Roman" w:hAnsi="Times New Roman" w:cs="Times New Roman"/>
          <w:sz w:val="24"/>
          <w:szCs w:val="24"/>
          <w:lang w:eastAsia="ru-RU"/>
        </w:rPr>
        <w:br/>
        <w:t>— Государственные органы власти</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Определите из предложенного перечня основных элемента внутренней среды:</w:t>
      </w:r>
      <w:r w:rsidRPr="00AA3ABA">
        <w:rPr>
          <w:rFonts w:ascii="Times New Roman" w:eastAsia="Times New Roman" w:hAnsi="Times New Roman" w:cs="Times New Roman"/>
          <w:sz w:val="24"/>
          <w:szCs w:val="24"/>
          <w:lang w:eastAsia="ru-RU"/>
        </w:rPr>
        <w:br/>
        <w:t>— Технология, специализация, структура, задачи, люди</w:t>
      </w:r>
      <w:r w:rsidRPr="00AA3ABA">
        <w:rPr>
          <w:rFonts w:ascii="Times New Roman" w:eastAsia="Times New Roman" w:hAnsi="Times New Roman" w:cs="Times New Roman"/>
          <w:sz w:val="24"/>
          <w:szCs w:val="24"/>
          <w:lang w:eastAsia="ru-RU"/>
        </w:rPr>
        <w:br/>
        <w:t>+ Цели, технология, ресурсы, работники, задачи, люди, структура</w:t>
      </w:r>
      <w:r w:rsidRPr="00AA3ABA">
        <w:rPr>
          <w:rFonts w:ascii="Times New Roman" w:eastAsia="Times New Roman" w:hAnsi="Times New Roman" w:cs="Times New Roman"/>
          <w:sz w:val="24"/>
          <w:szCs w:val="24"/>
          <w:lang w:eastAsia="ru-RU"/>
        </w:rPr>
        <w:br/>
        <w:t>— Люди, технология, координация, объемы управления, задачи</w:t>
      </w:r>
      <w:r w:rsidRPr="00AA3ABA">
        <w:rPr>
          <w:rFonts w:ascii="Times New Roman" w:eastAsia="Times New Roman" w:hAnsi="Times New Roman" w:cs="Times New Roman"/>
          <w:sz w:val="24"/>
          <w:szCs w:val="24"/>
          <w:lang w:eastAsia="ru-RU"/>
        </w:rPr>
        <w:br/>
        <w:t>— Стандартизация, задачи, структура, люди, технология.</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Какие элементы внешней среды имеют косвенное влияние на деятельность организации?</w:t>
      </w:r>
      <w:r w:rsidRPr="00AA3ABA">
        <w:rPr>
          <w:rFonts w:ascii="Times New Roman" w:eastAsia="Times New Roman" w:hAnsi="Times New Roman" w:cs="Times New Roman"/>
          <w:sz w:val="24"/>
          <w:szCs w:val="24"/>
          <w:lang w:eastAsia="ru-RU"/>
        </w:rPr>
        <w:br/>
        <w:t>— Профсоюзы, НТП, конкуренты, состояние экономики</w:t>
      </w:r>
      <w:r w:rsidRPr="00AA3ABA">
        <w:rPr>
          <w:rFonts w:ascii="Times New Roman" w:eastAsia="Times New Roman" w:hAnsi="Times New Roman" w:cs="Times New Roman"/>
          <w:sz w:val="24"/>
          <w:szCs w:val="24"/>
          <w:lang w:eastAsia="ru-RU"/>
        </w:rPr>
        <w:br/>
        <w:t>+ Политические обстоятельства, состояние экономики, состояние техники и технологии, международные события</w:t>
      </w:r>
      <w:r w:rsidRPr="00AA3ABA">
        <w:rPr>
          <w:rFonts w:ascii="Times New Roman" w:eastAsia="Times New Roman" w:hAnsi="Times New Roman" w:cs="Times New Roman"/>
          <w:sz w:val="24"/>
          <w:szCs w:val="24"/>
          <w:lang w:eastAsia="ru-RU"/>
        </w:rPr>
        <w:br/>
        <w:t>— Политические обстоятельства, система экономических отношений в государстве, государственные органы власти, партии</w:t>
      </w:r>
      <w:r w:rsidRPr="00AA3ABA">
        <w:rPr>
          <w:rFonts w:ascii="Times New Roman" w:eastAsia="Times New Roman" w:hAnsi="Times New Roman" w:cs="Times New Roman"/>
          <w:sz w:val="24"/>
          <w:szCs w:val="24"/>
          <w:lang w:eastAsia="ru-RU"/>
        </w:rPr>
        <w:br/>
        <w:t>— НТП, государственные органы власти, международное окружение, поставщики</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 Определите из предложенного перечня основных элемента внутренней среды:</w:t>
      </w:r>
      <w:r w:rsidRPr="00AA3ABA">
        <w:rPr>
          <w:rFonts w:ascii="Times New Roman" w:eastAsia="Times New Roman" w:hAnsi="Times New Roman" w:cs="Times New Roman"/>
          <w:sz w:val="24"/>
          <w:szCs w:val="24"/>
          <w:lang w:eastAsia="ru-RU"/>
        </w:rPr>
        <w:br/>
        <w:t>— Технология, специализация, структура, задачи, люди</w:t>
      </w:r>
      <w:r w:rsidRPr="00AA3ABA">
        <w:rPr>
          <w:rFonts w:ascii="Times New Roman" w:eastAsia="Times New Roman" w:hAnsi="Times New Roman" w:cs="Times New Roman"/>
          <w:sz w:val="24"/>
          <w:szCs w:val="24"/>
          <w:lang w:eastAsia="ru-RU"/>
        </w:rPr>
        <w:br/>
        <w:t>+ Цели, технология, ресурсы, работники, задачи, люди, структура</w:t>
      </w:r>
      <w:r w:rsidRPr="00AA3ABA">
        <w:rPr>
          <w:rFonts w:ascii="Times New Roman" w:eastAsia="Times New Roman" w:hAnsi="Times New Roman" w:cs="Times New Roman"/>
          <w:sz w:val="24"/>
          <w:szCs w:val="24"/>
          <w:lang w:eastAsia="ru-RU"/>
        </w:rPr>
        <w:br/>
        <w:t>— Люди, технология, координация, объемы управления, задачи</w:t>
      </w:r>
      <w:r w:rsidRPr="00AA3ABA">
        <w:rPr>
          <w:rFonts w:ascii="Times New Roman" w:eastAsia="Times New Roman" w:hAnsi="Times New Roman" w:cs="Times New Roman"/>
          <w:sz w:val="24"/>
          <w:szCs w:val="24"/>
          <w:lang w:eastAsia="ru-RU"/>
        </w:rPr>
        <w:br/>
        <w:t>— Стандартизация, задачи, структура, люди, технология.</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6. Какие элементы внешней среды имеют косвенное влияние на деятельность организации?</w:t>
      </w:r>
      <w:r w:rsidRPr="00AA3ABA">
        <w:rPr>
          <w:rFonts w:ascii="Times New Roman" w:eastAsia="Times New Roman" w:hAnsi="Times New Roman" w:cs="Times New Roman"/>
          <w:sz w:val="24"/>
          <w:szCs w:val="24"/>
          <w:lang w:eastAsia="ru-RU"/>
        </w:rPr>
        <w:br/>
        <w:t>— Профсоюзы, НТП, конкуренты, состояние экономики</w:t>
      </w:r>
      <w:r w:rsidRPr="00AA3ABA">
        <w:rPr>
          <w:rFonts w:ascii="Times New Roman" w:eastAsia="Times New Roman" w:hAnsi="Times New Roman" w:cs="Times New Roman"/>
          <w:sz w:val="24"/>
          <w:szCs w:val="24"/>
          <w:lang w:eastAsia="ru-RU"/>
        </w:rPr>
        <w:br/>
        <w:t>+ Политические обстоятельства, состояние экономики, состояние техники и технологии, международные события</w:t>
      </w:r>
      <w:r w:rsidRPr="00AA3ABA">
        <w:rPr>
          <w:rFonts w:ascii="Times New Roman" w:eastAsia="Times New Roman" w:hAnsi="Times New Roman" w:cs="Times New Roman"/>
          <w:sz w:val="24"/>
          <w:szCs w:val="24"/>
          <w:lang w:eastAsia="ru-RU"/>
        </w:rPr>
        <w:br/>
        <w:t>— Политические обстоятельства, система экономических отношений в государстве, государственные органы власти, партии</w:t>
      </w:r>
      <w:r w:rsidRPr="00AA3ABA">
        <w:rPr>
          <w:rFonts w:ascii="Times New Roman" w:eastAsia="Times New Roman" w:hAnsi="Times New Roman" w:cs="Times New Roman"/>
          <w:sz w:val="24"/>
          <w:szCs w:val="24"/>
          <w:lang w:eastAsia="ru-RU"/>
        </w:rPr>
        <w:br/>
        <w:t>— НТП, государственные органы власти, международное окружение, поставщики</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7. Основные функции менеджмента:</w:t>
      </w:r>
      <w:r w:rsidRPr="00AA3ABA">
        <w:rPr>
          <w:rFonts w:ascii="Times New Roman" w:eastAsia="Times New Roman" w:hAnsi="Times New Roman" w:cs="Times New Roman"/>
          <w:sz w:val="24"/>
          <w:szCs w:val="24"/>
          <w:lang w:eastAsia="ru-RU"/>
        </w:rPr>
        <w:br/>
        <w:t>— Планирование, организация, принятие решений, контроль</w:t>
      </w:r>
      <w:r w:rsidRPr="00AA3ABA">
        <w:rPr>
          <w:rFonts w:ascii="Times New Roman" w:eastAsia="Times New Roman" w:hAnsi="Times New Roman" w:cs="Times New Roman"/>
          <w:sz w:val="24"/>
          <w:szCs w:val="24"/>
          <w:lang w:eastAsia="ru-RU"/>
        </w:rPr>
        <w:br/>
        <w:t>+ Планирование, организация, мотивация, контроль</w:t>
      </w:r>
      <w:r w:rsidRPr="00AA3ABA">
        <w:rPr>
          <w:rFonts w:ascii="Times New Roman" w:eastAsia="Times New Roman" w:hAnsi="Times New Roman" w:cs="Times New Roman"/>
          <w:sz w:val="24"/>
          <w:szCs w:val="24"/>
          <w:lang w:eastAsia="ru-RU"/>
        </w:rPr>
        <w:br/>
        <w:t>— Планирование, организация, координация, мотивация</w:t>
      </w:r>
      <w:r w:rsidRPr="00AA3ABA">
        <w:rPr>
          <w:rFonts w:ascii="Times New Roman" w:eastAsia="Times New Roman" w:hAnsi="Times New Roman" w:cs="Times New Roman"/>
          <w:sz w:val="24"/>
          <w:szCs w:val="24"/>
          <w:lang w:eastAsia="ru-RU"/>
        </w:rPr>
        <w:br/>
        <w:t>— Организация, планирование, контроль, кооперирования</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8. С помощью какой функции менеджмента создается ориентир будущей деятельности организации?</w:t>
      </w:r>
      <w:r w:rsidRPr="00AA3ABA">
        <w:rPr>
          <w:rFonts w:ascii="Times New Roman" w:eastAsia="Times New Roman" w:hAnsi="Times New Roman" w:cs="Times New Roman"/>
          <w:sz w:val="24"/>
          <w:szCs w:val="24"/>
          <w:lang w:eastAsia="ru-RU"/>
        </w:rPr>
        <w:br/>
        <w:t>+ Планирование</w:t>
      </w:r>
      <w:r w:rsidRPr="00AA3ABA">
        <w:rPr>
          <w:rFonts w:ascii="Times New Roman" w:eastAsia="Times New Roman" w:hAnsi="Times New Roman" w:cs="Times New Roman"/>
          <w:sz w:val="24"/>
          <w:szCs w:val="24"/>
          <w:lang w:eastAsia="ru-RU"/>
        </w:rPr>
        <w:br/>
        <w:t>— Организации</w:t>
      </w:r>
      <w:r w:rsidRPr="00AA3ABA">
        <w:rPr>
          <w:rFonts w:ascii="Times New Roman" w:eastAsia="Times New Roman" w:hAnsi="Times New Roman" w:cs="Times New Roman"/>
          <w:sz w:val="24"/>
          <w:szCs w:val="24"/>
          <w:lang w:eastAsia="ru-RU"/>
        </w:rPr>
        <w:br/>
        <w:t>— контроль</w:t>
      </w:r>
      <w:r w:rsidRPr="00AA3ABA">
        <w:rPr>
          <w:rFonts w:ascii="Times New Roman" w:eastAsia="Times New Roman" w:hAnsi="Times New Roman" w:cs="Times New Roman"/>
          <w:sz w:val="24"/>
          <w:szCs w:val="24"/>
          <w:lang w:eastAsia="ru-RU"/>
        </w:rPr>
        <w:br/>
        <w:t>— Мотивация</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9. Какой вид планирования охарактеризован ниже: «Это разработка стратегии деятельности организации. Это планирование осуществляется на основе маркетинговых исследований и напряженной работы с информацией «?</w:t>
      </w:r>
      <w:r w:rsidRPr="00AA3ABA">
        <w:rPr>
          <w:rFonts w:ascii="Times New Roman" w:eastAsia="Times New Roman" w:hAnsi="Times New Roman" w:cs="Times New Roman"/>
          <w:sz w:val="24"/>
          <w:szCs w:val="24"/>
          <w:lang w:eastAsia="ru-RU"/>
        </w:rPr>
        <w:br/>
        <w:t>— Планирование реализации стратегии</w:t>
      </w:r>
      <w:r w:rsidRPr="00AA3ABA">
        <w:rPr>
          <w:rFonts w:ascii="Times New Roman" w:eastAsia="Times New Roman" w:hAnsi="Times New Roman" w:cs="Times New Roman"/>
          <w:sz w:val="24"/>
          <w:szCs w:val="24"/>
          <w:lang w:eastAsia="ru-RU"/>
        </w:rPr>
        <w:br/>
        <w:t>— Долгосрочное планирование</w:t>
      </w:r>
      <w:r w:rsidRPr="00AA3ABA">
        <w:rPr>
          <w:rFonts w:ascii="Times New Roman" w:eastAsia="Times New Roman" w:hAnsi="Times New Roman" w:cs="Times New Roman"/>
          <w:sz w:val="24"/>
          <w:szCs w:val="24"/>
          <w:lang w:eastAsia="ru-RU"/>
        </w:rPr>
        <w:br/>
        <w:t>+ Стратегическое планирование</w:t>
      </w:r>
      <w:r w:rsidRPr="00AA3ABA">
        <w:rPr>
          <w:rFonts w:ascii="Times New Roman" w:eastAsia="Times New Roman" w:hAnsi="Times New Roman" w:cs="Times New Roman"/>
          <w:sz w:val="24"/>
          <w:szCs w:val="24"/>
          <w:lang w:eastAsia="ru-RU"/>
        </w:rPr>
        <w:br/>
        <w:t>— Оперативное планирование</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10. С какого этапа начинается стратегическое планирование?</w:t>
      </w:r>
      <w:r w:rsidRPr="00AA3ABA">
        <w:rPr>
          <w:rFonts w:ascii="Times New Roman" w:eastAsia="Times New Roman" w:hAnsi="Times New Roman" w:cs="Times New Roman"/>
          <w:sz w:val="24"/>
          <w:szCs w:val="24"/>
          <w:lang w:eastAsia="ru-RU"/>
        </w:rPr>
        <w:br/>
        <w:t>— Определение возможностей и угроз</w:t>
      </w:r>
      <w:r w:rsidRPr="00AA3ABA">
        <w:rPr>
          <w:rFonts w:ascii="Times New Roman" w:eastAsia="Times New Roman" w:hAnsi="Times New Roman" w:cs="Times New Roman"/>
          <w:sz w:val="24"/>
          <w:szCs w:val="24"/>
          <w:lang w:eastAsia="ru-RU"/>
        </w:rPr>
        <w:br/>
        <w:t>— Анализ сильных и слабых сторон организации</w:t>
      </w:r>
      <w:r w:rsidRPr="00AA3ABA">
        <w:rPr>
          <w:rFonts w:ascii="Times New Roman" w:eastAsia="Times New Roman" w:hAnsi="Times New Roman" w:cs="Times New Roman"/>
          <w:sz w:val="24"/>
          <w:szCs w:val="24"/>
          <w:lang w:eastAsia="ru-RU"/>
        </w:rPr>
        <w:br/>
        <w:t>+ Определение миссии организации</w:t>
      </w:r>
      <w:r w:rsidRPr="00AA3ABA">
        <w:rPr>
          <w:rFonts w:ascii="Times New Roman" w:eastAsia="Times New Roman" w:hAnsi="Times New Roman" w:cs="Times New Roman"/>
          <w:sz w:val="24"/>
          <w:szCs w:val="24"/>
          <w:lang w:eastAsia="ru-RU"/>
        </w:rPr>
        <w:br/>
        <w:t>— Анализ стратегий</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11. Какой вид планирования охарактеризован ниже: «Это — обеспечение достижения целей организации путем разработки конкретных мероприятий по реализации стратегии, ее оценка и корректировка действий»</w:t>
      </w:r>
      <w:r w:rsidRPr="00AA3ABA">
        <w:rPr>
          <w:rFonts w:ascii="Times New Roman" w:eastAsia="Times New Roman" w:hAnsi="Times New Roman" w:cs="Times New Roman"/>
          <w:sz w:val="24"/>
          <w:szCs w:val="24"/>
          <w:lang w:eastAsia="ru-RU"/>
        </w:rPr>
        <w:br/>
        <w:t>+ Планирование реализации стратегии</w:t>
      </w:r>
      <w:r w:rsidRPr="00AA3ABA">
        <w:rPr>
          <w:rFonts w:ascii="Times New Roman" w:eastAsia="Times New Roman" w:hAnsi="Times New Roman" w:cs="Times New Roman"/>
          <w:sz w:val="24"/>
          <w:szCs w:val="24"/>
          <w:lang w:eastAsia="ru-RU"/>
        </w:rPr>
        <w:br/>
        <w:t>— Долгосрочное планирование</w:t>
      </w:r>
      <w:r w:rsidRPr="00AA3ABA">
        <w:rPr>
          <w:rFonts w:ascii="Times New Roman" w:eastAsia="Times New Roman" w:hAnsi="Times New Roman" w:cs="Times New Roman"/>
          <w:sz w:val="24"/>
          <w:szCs w:val="24"/>
          <w:lang w:eastAsia="ru-RU"/>
        </w:rPr>
        <w:br/>
        <w:t>— Стратегическое планирование</w:t>
      </w:r>
      <w:r w:rsidRPr="00AA3ABA">
        <w:rPr>
          <w:rFonts w:ascii="Times New Roman" w:eastAsia="Times New Roman" w:hAnsi="Times New Roman" w:cs="Times New Roman"/>
          <w:sz w:val="24"/>
          <w:szCs w:val="24"/>
          <w:lang w:eastAsia="ru-RU"/>
        </w:rPr>
        <w:br/>
        <w:t>— Оперативное планирование</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12. Какую из 4 стратегических альтернатив будет использовать организация в случае, когда цели устанавливаются от достигнутого:</w:t>
      </w:r>
      <w:r w:rsidRPr="00AA3ABA">
        <w:rPr>
          <w:rFonts w:ascii="Times New Roman" w:eastAsia="Times New Roman" w:hAnsi="Times New Roman" w:cs="Times New Roman"/>
          <w:sz w:val="24"/>
          <w:szCs w:val="24"/>
          <w:lang w:eastAsia="ru-RU"/>
        </w:rPr>
        <w:br/>
        <w:t>+ Ограниченный рост</w:t>
      </w:r>
      <w:r w:rsidRPr="00AA3ABA">
        <w:rPr>
          <w:rFonts w:ascii="Times New Roman" w:eastAsia="Times New Roman" w:hAnsi="Times New Roman" w:cs="Times New Roman"/>
          <w:sz w:val="24"/>
          <w:szCs w:val="24"/>
          <w:lang w:eastAsia="ru-RU"/>
        </w:rPr>
        <w:br/>
        <w:t>— Сокращение</w:t>
      </w:r>
      <w:r w:rsidRPr="00AA3ABA">
        <w:rPr>
          <w:rFonts w:ascii="Times New Roman" w:eastAsia="Times New Roman" w:hAnsi="Times New Roman" w:cs="Times New Roman"/>
          <w:sz w:val="24"/>
          <w:szCs w:val="24"/>
          <w:lang w:eastAsia="ru-RU"/>
        </w:rPr>
        <w:br/>
        <w:t>— Рост</w:t>
      </w:r>
      <w:r w:rsidRPr="00AA3ABA">
        <w:rPr>
          <w:rFonts w:ascii="Times New Roman" w:eastAsia="Times New Roman" w:hAnsi="Times New Roman" w:cs="Times New Roman"/>
          <w:sz w:val="24"/>
          <w:szCs w:val="24"/>
          <w:lang w:eastAsia="ru-RU"/>
        </w:rPr>
        <w:br/>
        <w:t>— Сочетание предыдущих вариантов</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13. Какую из 4 стратегических альтернатив будет использовать организация в случае, когда происходит спад жизненного цикла организации:</w:t>
      </w:r>
      <w:r w:rsidRPr="00AA3ABA">
        <w:rPr>
          <w:rFonts w:ascii="Times New Roman" w:eastAsia="Times New Roman" w:hAnsi="Times New Roman" w:cs="Times New Roman"/>
          <w:sz w:val="24"/>
          <w:szCs w:val="24"/>
          <w:lang w:eastAsia="ru-RU"/>
        </w:rPr>
        <w:br/>
        <w:t>— Ограниченный рост</w:t>
      </w:r>
      <w:r w:rsidRPr="00AA3ABA">
        <w:rPr>
          <w:rFonts w:ascii="Times New Roman" w:eastAsia="Times New Roman" w:hAnsi="Times New Roman" w:cs="Times New Roman"/>
          <w:sz w:val="24"/>
          <w:szCs w:val="24"/>
          <w:lang w:eastAsia="ru-RU"/>
        </w:rPr>
        <w:br/>
        <w:t>+ Сокращение</w:t>
      </w:r>
      <w:r w:rsidRPr="00AA3ABA">
        <w:rPr>
          <w:rFonts w:ascii="Times New Roman" w:eastAsia="Times New Roman" w:hAnsi="Times New Roman" w:cs="Times New Roman"/>
          <w:sz w:val="24"/>
          <w:szCs w:val="24"/>
          <w:lang w:eastAsia="ru-RU"/>
        </w:rPr>
        <w:br/>
        <w:t>— Рост</w:t>
      </w:r>
      <w:r w:rsidRPr="00AA3ABA">
        <w:rPr>
          <w:rFonts w:ascii="Times New Roman" w:eastAsia="Times New Roman" w:hAnsi="Times New Roman" w:cs="Times New Roman"/>
          <w:sz w:val="24"/>
          <w:szCs w:val="24"/>
          <w:lang w:eastAsia="ru-RU"/>
        </w:rPr>
        <w:br/>
        <w:t>— Сочетание предыдущих вариантов</w:t>
      </w:r>
    </w:p>
    <w:p w:rsidR="00595285" w:rsidRPr="00AA3ABA" w:rsidRDefault="00595285" w:rsidP="00AA3ABA">
      <w:pPr>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14. Какую из 4 стратегических альтернатив будет использовать организация в случае, когда происходит переход элитного товара к группе товаров широкого потребления:</w:t>
      </w:r>
      <w:r w:rsidRPr="00AA3ABA">
        <w:rPr>
          <w:rFonts w:ascii="Times New Roman" w:eastAsia="Times New Roman" w:hAnsi="Times New Roman" w:cs="Times New Roman"/>
          <w:sz w:val="24"/>
          <w:szCs w:val="24"/>
          <w:lang w:eastAsia="ru-RU"/>
        </w:rPr>
        <w:br/>
        <w:t>+ Ограниченный рост</w:t>
      </w:r>
      <w:r w:rsidRPr="00AA3ABA">
        <w:rPr>
          <w:rFonts w:ascii="Times New Roman" w:eastAsia="Times New Roman" w:hAnsi="Times New Roman" w:cs="Times New Roman"/>
          <w:sz w:val="24"/>
          <w:szCs w:val="24"/>
          <w:lang w:eastAsia="ru-RU"/>
        </w:rPr>
        <w:br/>
        <w:t>— Сокращение</w:t>
      </w:r>
      <w:r w:rsidRPr="00AA3ABA">
        <w:rPr>
          <w:rFonts w:ascii="Times New Roman" w:eastAsia="Times New Roman" w:hAnsi="Times New Roman" w:cs="Times New Roman"/>
          <w:sz w:val="24"/>
          <w:szCs w:val="24"/>
          <w:lang w:eastAsia="ru-RU"/>
        </w:rPr>
        <w:br/>
        <w:t>— Рост</w:t>
      </w:r>
      <w:r w:rsidRPr="00AA3ABA">
        <w:rPr>
          <w:rFonts w:ascii="Times New Roman" w:eastAsia="Times New Roman" w:hAnsi="Times New Roman" w:cs="Times New Roman"/>
          <w:sz w:val="24"/>
          <w:szCs w:val="24"/>
          <w:lang w:eastAsia="ru-RU"/>
        </w:rPr>
        <w:br/>
        <w:t>— Сочетание предыдущих вариантов</w:t>
      </w:r>
    </w:p>
    <w:p w:rsidR="00595285" w:rsidRPr="00AA3ABA" w:rsidRDefault="00595285" w:rsidP="00AA3ABA">
      <w:pPr>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w:t>
      </w:r>
    </w:p>
    <w:p w:rsidR="00595285" w:rsidRPr="00AA3ABA" w:rsidRDefault="00595285" w:rsidP="00AA3ABA">
      <w:pPr>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bdr w:val="none" w:sz="0" w:space="0" w:color="auto" w:frame="1"/>
          <w:lang w:eastAsia="ru-RU"/>
        </w:rPr>
        <w:t>15. Какую из 4 стратегических альтернатив будет использовать организация в случае, когда происходит интенсивное развитие фирмы, расширение сбыта товаров:</w:t>
      </w:r>
      <w:r w:rsidRPr="00AA3ABA">
        <w:rPr>
          <w:rFonts w:ascii="Times New Roman" w:eastAsia="Times New Roman" w:hAnsi="Times New Roman" w:cs="Times New Roman"/>
          <w:sz w:val="24"/>
          <w:szCs w:val="24"/>
          <w:bdr w:val="none" w:sz="0" w:space="0" w:color="auto" w:frame="1"/>
          <w:lang w:eastAsia="ru-RU"/>
        </w:rPr>
        <w:br/>
        <w:t>— Ограниченный рост</w:t>
      </w:r>
      <w:r w:rsidRPr="00AA3ABA">
        <w:rPr>
          <w:rFonts w:ascii="Times New Roman" w:eastAsia="Times New Roman" w:hAnsi="Times New Roman" w:cs="Times New Roman"/>
          <w:sz w:val="24"/>
          <w:szCs w:val="24"/>
          <w:bdr w:val="none" w:sz="0" w:space="0" w:color="auto" w:frame="1"/>
          <w:lang w:eastAsia="ru-RU"/>
        </w:rPr>
        <w:br/>
        <w:t>— Сокращение</w:t>
      </w:r>
      <w:r w:rsidRPr="00AA3ABA">
        <w:rPr>
          <w:rFonts w:ascii="Times New Roman" w:eastAsia="Times New Roman" w:hAnsi="Times New Roman" w:cs="Times New Roman"/>
          <w:sz w:val="24"/>
          <w:szCs w:val="24"/>
          <w:bdr w:val="none" w:sz="0" w:space="0" w:color="auto" w:frame="1"/>
          <w:lang w:eastAsia="ru-RU"/>
        </w:rPr>
        <w:br/>
        <w:t>+ Рост</w:t>
      </w:r>
      <w:r w:rsidRPr="00AA3ABA">
        <w:rPr>
          <w:rFonts w:ascii="Times New Roman" w:eastAsia="Times New Roman" w:hAnsi="Times New Roman" w:cs="Times New Roman"/>
          <w:sz w:val="24"/>
          <w:szCs w:val="24"/>
          <w:bdr w:val="none" w:sz="0" w:space="0" w:color="auto" w:frame="1"/>
          <w:lang w:eastAsia="ru-RU"/>
        </w:rPr>
        <w:br/>
        <w:t>— Сочетание предыдущих вариантов</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16. Какая функция менеджмента приведена ниже: «Это — процесс построения структуры предприятия, позволяет людям работать вместе по реализации общих целей»?</w:t>
      </w:r>
      <w:r w:rsidRPr="00AA3ABA">
        <w:rPr>
          <w:rFonts w:ascii="Times New Roman" w:eastAsia="Times New Roman" w:hAnsi="Times New Roman" w:cs="Times New Roman"/>
          <w:sz w:val="24"/>
          <w:szCs w:val="24"/>
          <w:lang w:eastAsia="ru-RU"/>
        </w:rPr>
        <w:br/>
      </w:r>
      <w:r w:rsidRPr="00AA3ABA">
        <w:rPr>
          <w:rFonts w:ascii="Times New Roman" w:eastAsia="Times New Roman" w:hAnsi="Times New Roman" w:cs="Times New Roman"/>
          <w:sz w:val="24"/>
          <w:szCs w:val="24"/>
          <w:lang w:eastAsia="ru-RU"/>
        </w:rPr>
        <w:lastRenderedPageBreak/>
        <w:t>— Планирование</w:t>
      </w:r>
      <w:r w:rsidRPr="00AA3ABA">
        <w:rPr>
          <w:rFonts w:ascii="Times New Roman" w:eastAsia="Times New Roman" w:hAnsi="Times New Roman" w:cs="Times New Roman"/>
          <w:sz w:val="24"/>
          <w:szCs w:val="24"/>
          <w:lang w:eastAsia="ru-RU"/>
        </w:rPr>
        <w:br/>
        <w:t>— Мотивация</w:t>
      </w:r>
      <w:r w:rsidRPr="00AA3ABA">
        <w:rPr>
          <w:rFonts w:ascii="Times New Roman" w:eastAsia="Times New Roman" w:hAnsi="Times New Roman" w:cs="Times New Roman"/>
          <w:sz w:val="24"/>
          <w:szCs w:val="24"/>
          <w:lang w:eastAsia="ru-RU"/>
        </w:rPr>
        <w:br/>
        <w:t>— контроль</w:t>
      </w:r>
      <w:r w:rsidRPr="00AA3ABA">
        <w:rPr>
          <w:rFonts w:ascii="Times New Roman" w:eastAsia="Times New Roman" w:hAnsi="Times New Roman" w:cs="Times New Roman"/>
          <w:sz w:val="24"/>
          <w:szCs w:val="24"/>
          <w:lang w:eastAsia="ru-RU"/>
        </w:rPr>
        <w:br/>
        <w:t>+ Организация</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17. Организационное проектирование охватывает следующие этапы:</w:t>
      </w:r>
      <w:r w:rsidRPr="00AA3ABA">
        <w:rPr>
          <w:rFonts w:ascii="Times New Roman" w:eastAsia="Times New Roman" w:hAnsi="Times New Roman" w:cs="Times New Roman"/>
          <w:sz w:val="24"/>
          <w:szCs w:val="24"/>
          <w:lang w:eastAsia="ru-RU"/>
        </w:rPr>
        <w:br/>
        <w:t>+ Горизонтальный и вертикальный разделение труда, определение должностных обязанностей, координации действий, соотношение различных должностей</w:t>
      </w:r>
      <w:r w:rsidRPr="00AA3ABA">
        <w:rPr>
          <w:rFonts w:ascii="Times New Roman" w:eastAsia="Times New Roman" w:hAnsi="Times New Roman" w:cs="Times New Roman"/>
          <w:sz w:val="24"/>
          <w:szCs w:val="24"/>
          <w:lang w:eastAsia="ru-RU"/>
        </w:rPr>
        <w:br/>
        <w:t>— Формирование системы материального стимулирования труда, повышения качества продукции</w:t>
      </w:r>
      <w:r w:rsidRPr="00AA3ABA">
        <w:rPr>
          <w:rFonts w:ascii="Times New Roman" w:eastAsia="Times New Roman" w:hAnsi="Times New Roman" w:cs="Times New Roman"/>
          <w:sz w:val="24"/>
          <w:szCs w:val="24"/>
          <w:lang w:eastAsia="ru-RU"/>
        </w:rPr>
        <w:br/>
        <w:t>— Определение миссии, целей, формирование стратегии</w:t>
      </w:r>
      <w:r w:rsidRPr="00AA3ABA">
        <w:rPr>
          <w:rFonts w:ascii="Times New Roman" w:eastAsia="Times New Roman" w:hAnsi="Times New Roman" w:cs="Times New Roman"/>
          <w:sz w:val="24"/>
          <w:szCs w:val="24"/>
          <w:lang w:eastAsia="ru-RU"/>
        </w:rPr>
        <w:br/>
        <w:t>— Разработка методов менеджмента</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18.Повноваження определяют:</w:t>
      </w:r>
      <w:r w:rsidRPr="00AA3ABA">
        <w:rPr>
          <w:rFonts w:ascii="Times New Roman" w:eastAsia="Times New Roman" w:hAnsi="Times New Roman" w:cs="Times New Roman"/>
          <w:sz w:val="24"/>
          <w:szCs w:val="24"/>
          <w:lang w:eastAsia="ru-RU"/>
        </w:rPr>
        <w:br/>
        <w:t>+ Право использовать материальные и человеческие ресурсы для выполнения производственных задач</w:t>
      </w:r>
      <w:r w:rsidRPr="00AA3ABA">
        <w:rPr>
          <w:rFonts w:ascii="Times New Roman" w:eastAsia="Times New Roman" w:hAnsi="Times New Roman" w:cs="Times New Roman"/>
          <w:sz w:val="24"/>
          <w:szCs w:val="24"/>
          <w:lang w:eastAsia="ru-RU"/>
        </w:rPr>
        <w:br/>
        <w:t>— Форму воздействия на подчиненных</w:t>
      </w:r>
      <w:r w:rsidRPr="00AA3ABA">
        <w:rPr>
          <w:rFonts w:ascii="Times New Roman" w:eastAsia="Times New Roman" w:hAnsi="Times New Roman" w:cs="Times New Roman"/>
          <w:sz w:val="24"/>
          <w:szCs w:val="24"/>
          <w:lang w:eastAsia="ru-RU"/>
        </w:rPr>
        <w:br/>
        <w:t>— Размер оплаты труда и место в организации</w:t>
      </w:r>
      <w:r w:rsidRPr="00AA3ABA">
        <w:rPr>
          <w:rFonts w:ascii="Times New Roman" w:eastAsia="Times New Roman" w:hAnsi="Times New Roman" w:cs="Times New Roman"/>
          <w:sz w:val="24"/>
          <w:szCs w:val="24"/>
          <w:lang w:eastAsia="ru-RU"/>
        </w:rPr>
        <w:br/>
        <w:t>— Способность принимать непопулярные решения</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19. Выделяют следующие виды функциональных полномочий:</w:t>
      </w:r>
      <w:r w:rsidRPr="00AA3ABA">
        <w:rPr>
          <w:rFonts w:ascii="Times New Roman" w:eastAsia="Times New Roman" w:hAnsi="Times New Roman" w:cs="Times New Roman"/>
          <w:sz w:val="24"/>
          <w:szCs w:val="24"/>
          <w:lang w:eastAsia="ru-RU"/>
        </w:rPr>
        <w:br/>
        <w:t>+ Линейные и функциональные</w:t>
      </w:r>
      <w:r w:rsidRPr="00AA3ABA">
        <w:rPr>
          <w:rFonts w:ascii="Times New Roman" w:eastAsia="Times New Roman" w:hAnsi="Times New Roman" w:cs="Times New Roman"/>
          <w:sz w:val="24"/>
          <w:szCs w:val="24"/>
          <w:lang w:eastAsia="ru-RU"/>
        </w:rPr>
        <w:br/>
        <w:t>— Обслуживающие и консультативные</w:t>
      </w:r>
      <w:r w:rsidRPr="00AA3ABA">
        <w:rPr>
          <w:rFonts w:ascii="Times New Roman" w:eastAsia="Times New Roman" w:hAnsi="Times New Roman" w:cs="Times New Roman"/>
          <w:sz w:val="24"/>
          <w:szCs w:val="24"/>
          <w:lang w:eastAsia="ru-RU"/>
        </w:rPr>
        <w:br/>
      </w:r>
      <w:proofErr w:type="spellStart"/>
      <w:r w:rsidRPr="00AA3ABA">
        <w:rPr>
          <w:rFonts w:ascii="Times New Roman" w:eastAsia="Times New Roman" w:hAnsi="Times New Roman" w:cs="Times New Roman"/>
          <w:sz w:val="24"/>
          <w:szCs w:val="24"/>
          <w:lang w:eastAsia="ru-RU"/>
        </w:rPr>
        <w:t>язкови</w:t>
      </w:r>
      <w:proofErr w:type="spellEnd"/>
      <w:r w:rsidRPr="00AA3ABA">
        <w:rPr>
          <w:rFonts w:ascii="Times New Roman" w:eastAsia="Times New Roman" w:hAnsi="Times New Roman" w:cs="Times New Roman"/>
          <w:sz w:val="24"/>
          <w:szCs w:val="24"/>
          <w:lang w:eastAsia="ru-RU"/>
        </w:rPr>
        <w:t xml:space="preserve">- Рекомендательные, параллельные, </w:t>
      </w:r>
      <w:proofErr w:type="spellStart"/>
      <w:r w:rsidRPr="00AA3ABA">
        <w:rPr>
          <w:rFonts w:ascii="Times New Roman" w:eastAsia="Times New Roman" w:hAnsi="Times New Roman" w:cs="Times New Roman"/>
          <w:sz w:val="24"/>
          <w:szCs w:val="24"/>
          <w:lang w:eastAsia="ru-RU"/>
        </w:rPr>
        <w:t>обов</w:t>
      </w:r>
      <w:proofErr w:type="spellEnd"/>
      <w:r w:rsidRPr="00AA3ABA">
        <w:rPr>
          <w:rFonts w:ascii="Times New Roman" w:eastAsia="Times New Roman" w:hAnsi="Times New Roman" w:cs="Times New Roman"/>
          <w:sz w:val="24"/>
          <w:szCs w:val="24"/>
          <w:lang w:eastAsia="ru-RU"/>
        </w:rPr>
        <w:br/>
        <w:t>— Продуктовые, территориальные, потребительские</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20. Какие типы аппарата могут быть в подчинении руководителей:</w:t>
      </w:r>
      <w:r w:rsidRPr="00AA3ABA">
        <w:rPr>
          <w:rFonts w:ascii="Times New Roman" w:eastAsia="Times New Roman" w:hAnsi="Times New Roman" w:cs="Times New Roman"/>
          <w:sz w:val="24"/>
          <w:szCs w:val="24"/>
          <w:lang w:eastAsia="ru-RU"/>
        </w:rPr>
        <w:br/>
        <w:t>— Рекомендательный, параллельный</w:t>
      </w:r>
      <w:r w:rsidRPr="00AA3ABA">
        <w:rPr>
          <w:rFonts w:ascii="Times New Roman" w:eastAsia="Times New Roman" w:hAnsi="Times New Roman" w:cs="Times New Roman"/>
          <w:sz w:val="24"/>
          <w:szCs w:val="24"/>
          <w:lang w:eastAsia="ru-RU"/>
        </w:rPr>
        <w:br/>
        <w:t>— Линейный, функциональный</w:t>
      </w:r>
      <w:r w:rsidRPr="00AA3ABA">
        <w:rPr>
          <w:rFonts w:ascii="Times New Roman" w:eastAsia="Times New Roman" w:hAnsi="Times New Roman" w:cs="Times New Roman"/>
          <w:sz w:val="24"/>
          <w:szCs w:val="24"/>
          <w:lang w:eastAsia="ru-RU"/>
        </w:rPr>
        <w:br/>
        <w:t>— Продуктовый, матричный</w:t>
      </w:r>
      <w:r w:rsidRPr="00AA3ABA">
        <w:rPr>
          <w:rFonts w:ascii="Times New Roman" w:eastAsia="Times New Roman" w:hAnsi="Times New Roman" w:cs="Times New Roman"/>
          <w:sz w:val="24"/>
          <w:szCs w:val="24"/>
          <w:lang w:eastAsia="ru-RU"/>
        </w:rPr>
        <w:br/>
        <w:t>+ Обслуживающий, консультативный, личный</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21. Какова структура управления организацией используется для организаций с широкой номенклатурой продукции (услуг), а также для международных организаций?</w:t>
      </w:r>
      <w:r w:rsidRPr="00AA3ABA">
        <w:rPr>
          <w:rFonts w:ascii="Times New Roman" w:eastAsia="Times New Roman" w:hAnsi="Times New Roman" w:cs="Times New Roman"/>
          <w:sz w:val="24"/>
          <w:szCs w:val="24"/>
          <w:lang w:eastAsia="ru-RU"/>
        </w:rPr>
        <w:br/>
        <w:t>— линейная</w:t>
      </w:r>
      <w:r w:rsidRPr="00AA3ABA">
        <w:rPr>
          <w:rFonts w:ascii="Times New Roman" w:eastAsia="Times New Roman" w:hAnsi="Times New Roman" w:cs="Times New Roman"/>
          <w:sz w:val="24"/>
          <w:szCs w:val="24"/>
          <w:lang w:eastAsia="ru-RU"/>
        </w:rPr>
        <w:br/>
        <w:t>— Функциональная</w:t>
      </w:r>
      <w:r w:rsidRPr="00AA3ABA">
        <w:rPr>
          <w:rFonts w:ascii="Times New Roman" w:eastAsia="Times New Roman" w:hAnsi="Times New Roman" w:cs="Times New Roman"/>
          <w:sz w:val="24"/>
          <w:szCs w:val="24"/>
          <w:lang w:eastAsia="ru-RU"/>
        </w:rPr>
        <w:br/>
        <w:t>+ Дивизионная</w:t>
      </w:r>
      <w:r w:rsidRPr="00AA3ABA">
        <w:rPr>
          <w:rFonts w:ascii="Times New Roman" w:eastAsia="Times New Roman" w:hAnsi="Times New Roman" w:cs="Times New Roman"/>
          <w:sz w:val="24"/>
          <w:szCs w:val="24"/>
          <w:lang w:eastAsia="ru-RU"/>
        </w:rPr>
        <w:br/>
        <w:t>— матричная</w:t>
      </w:r>
    </w:p>
    <w:p w:rsidR="00595285" w:rsidRPr="00AA3ABA" w:rsidRDefault="00595285" w:rsidP="00AA3ABA">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22. Назовите организационную структуру управления, в которой каждый работник подчинен только одному руководителю, а руководитель является универсальным специалистом. Эта структура характерна для малых предприятий. Что это за структура?</w:t>
      </w:r>
      <w:r w:rsidRPr="00AA3ABA">
        <w:rPr>
          <w:rFonts w:ascii="Times New Roman" w:eastAsia="Times New Roman" w:hAnsi="Times New Roman" w:cs="Times New Roman"/>
          <w:sz w:val="24"/>
          <w:szCs w:val="24"/>
          <w:lang w:eastAsia="ru-RU"/>
        </w:rPr>
        <w:br/>
        <w:t>— Функциональная</w:t>
      </w:r>
      <w:r w:rsidRPr="00AA3ABA">
        <w:rPr>
          <w:rFonts w:ascii="Times New Roman" w:eastAsia="Times New Roman" w:hAnsi="Times New Roman" w:cs="Times New Roman"/>
          <w:sz w:val="24"/>
          <w:szCs w:val="24"/>
          <w:lang w:eastAsia="ru-RU"/>
        </w:rPr>
        <w:br/>
        <w:t>— Линейно функциональная</w:t>
      </w:r>
      <w:r w:rsidRPr="00AA3ABA">
        <w:rPr>
          <w:rFonts w:ascii="Times New Roman" w:eastAsia="Times New Roman" w:hAnsi="Times New Roman" w:cs="Times New Roman"/>
          <w:sz w:val="24"/>
          <w:szCs w:val="24"/>
          <w:lang w:eastAsia="ru-RU"/>
        </w:rPr>
        <w:br/>
        <w:t>— Линейно штабная</w:t>
      </w:r>
      <w:r w:rsidRPr="00AA3ABA">
        <w:rPr>
          <w:rFonts w:ascii="Times New Roman" w:eastAsia="Times New Roman" w:hAnsi="Times New Roman" w:cs="Times New Roman"/>
          <w:sz w:val="24"/>
          <w:szCs w:val="24"/>
          <w:lang w:eastAsia="ru-RU"/>
        </w:rPr>
        <w:br/>
        <w:t>+ Линейная</w:t>
      </w:r>
    </w:p>
    <w:p w:rsidR="00595285" w:rsidRPr="00AA3ABA" w:rsidRDefault="00595285" w:rsidP="00AA3ABA">
      <w:pPr>
        <w:shd w:val="clear" w:color="auto" w:fill="FFFFFF"/>
        <w:spacing w:after="0" w:line="240" w:lineRule="auto"/>
        <w:rPr>
          <w:rFonts w:ascii="Times New Roman" w:eastAsia="Calibri" w:hAnsi="Times New Roman" w:cs="Times New Roman"/>
          <w:bCs/>
          <w:sz w:val="24"/>
          <w:szCs w:val="24"/>
        </w:rPr>
      </w:pPr>
    </w:p>
    <w:p w:rsidR="00595285" w:rsidRPr="00AA3ABA" w:rsidRDefault="00595285" w:rsidP="00AA3ABA">
      <w:pPr>
        <w:shd w:val="clear" w:color="auto" w:fill="FFFFFF"/>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Тема 1. 3. Инвестиционная деятельность капитального строительства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На участке 10 рабочих, средняя заработная плата одного рабочего</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85000 руб. в год, отчисления на социальные нужды – 36,5%. После осуществления мероприятий по НОТ, на которые израсходовано 1200 тыс.руб., производительность труда возросла, за счет этого сокращена численность рабочих на 20%, а объем выпускаемой продукции остался неизменным. Определить срок окупаемости затрат, коэффициент экономической эффективности и годовой экономический эффект, если нормативный коэффициент экономической эффективности 0,19.</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355"/>
      </w:tblGrid>
      <w:tr w:rsidR="00595285" w:rsidRPr="00AA3ABA" w:rsidTr="00595285">
        <w:trPr>
          <w:tblCellSpacing w:w="15" w:type="dxa"/>
        </w:trPr>
        <w:tc>
          <w:tcPr>
            <w:tcW w:w="0" w:type="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Кроссворд</w:t>
            </w:r>
          </w:p>
        </w:tc>
      </w:tr>
      <w:tr w:rsidR="00595285" w:rsidRPr="00AA3ABA" w:rsidTr="00595285">
        <w:trPr>
          <w:tblCellSpacing w:w="15" w:type="dxa"/>
        </w:trPr>
        <w:tc>
          <w:tcPr>
            <w:tcW w:w="0" w:type="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lastRenderedPageBreak/>
              <w:drawing>
                <wp:inline distT="0" distB="0" distL="0" distR="0" wp14:anchorId="5D349AFE" wp14:editId="462AF5AA">
                  <wp:extent cx="2486025" cy="3819525"/>
                  <wp:effectExtent l="0" t="0" r="9525" b="9525"/>
                  <wp:docPr id="1" name="idn-cross-img" descr="Кроссворд по предмету экономике - на тему 'Организация инвестиционной деятельн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dn-cross-img" descr="Кроссворд по предмету экономике - на тему 'Организация инвестиционной деятельности'"/>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86025" cy="3819525"/>
                          </a:xfrm>
                          <a:prstGeom prst="rect">
                            <a:avLst/>
                          </a:prstGeom>
                          <a:noFill/>
                          <a:ln>
                            <a:noFill/>
                          </a:ln>
                        </pic:spPr>
                      </pic:pic>
                    </a:graphicData>
                  </a:graphic>
                </wp:inline>
              </w:drawing>
            </w:r>
          </w:p>
        </w:tc>
      </w:tr>
      <w:tr w:rsidR="00595285" w:rsidRPr="00AA3ABA" w:rsidTr="00595285">
        <w:trPr>
          <w:tblCellSpacing w:w="15" w:type="dxa"/>
        </w:trPr>
        <w:tc>
          <w:tcPr>
            <w:tcW w:w="0" w:type="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i/>
                <w:iCs/>
                <w:sz w:val="24"/>
                <w:szCs w:val="24"/>
                <w:lang w:eastAsia="ru-RU"/>
              </w:rPr>
              <w:t>По горизонтали</w:t>
            </w:r>
            <w:r w:rsidRPr="00AA3ABA">
              <w:rPr>
                <w:rFonts w:ascii="Times New Roman" w:eastAsia="Times New Roman" w:hAnsi="Times New Roman" w:cs="Times New Roman"/>
                <w:sz w:val="24"/>
                <w:szCs w:val="24"/>
                <w:lang w:eastAsia="ru-RU"/>
              </w:rPr>
              <w:br/>
              <w:t>1. Классификация инвестиционных ресурсов по формам возвратности бывает на безвозвратной основе, возвратной и возвратной основе</w:t>
            </w:r>
            <w:r w:rsidRPr="00AA3ABA">
              <w:rPr>
                <w:rFonts w:ascii="Times New Roman" w:eastAsia="Times New Roman" w:hAnsi="Times New Roman" w:cs="Times New Roman"/>
                <w:sz w:val="24"/>
                <w:szCs w:val="24"/>
                <w:lang w:eastAsia="ru-RU"/>
              </w:rPr>
              <w:br/>
              <w:t>3. Аспект инвестиционной деятельности</w:t>
            </w:r>
            <w:r w:rsidRPr="00AA3ABA">
              <w:rPr>
                <w:rFonts w:ascii="Times New Roman" w:eastAsia="Times New Roman" w:hAnsi="Times New Roman" w:cs="Times New Roman"/>
                <w:sz w:val="24"/>
                <w:szCs w:val="24"/>
                <w:lang w:eastAsia="ru-RU"/>
              </w:rPr>
              <w:br/>
              <w:t>4. Посредством этого способа строится портфель, решающий задачу накопления заданной суммы денег</w:t>
            </w:r>
            <w:r w:rsidRPr="00AA3ABA">
              <w:rPr>
                <w:rFonts w:ascii="Times New Roman" w:eastAsia="Times New Roman" w:hAnsi="Times New Roman" w:cs="Times New Roman"/>
                <w:sz w:val="24"/>
                <w:szCs w:val="24"/>
                <w:lang w:eastAsia="ru-RU"/>
              </w:rPr>
              <w:br/>
              <w:t>6. Инвестиционная - это совокупная деятельность по вложению денежных средств и других ценностей в проекты, а также обеспечение отдачи вложений</w:t>
            </w:r>
            <w:r w:rsidRPr="00AA3ABA">
              <w:rPr>
                <w:rFonts w:ascii="Times New Roman" w:eastAsia="Times New Roman" w:hAnsi="Times New Roman" w:cs="Times New Roman"/>
                <w:sz w:val="24"/>
                <w:szCs w:val="24"/>
                <w:lang w:eastAsia="ru-RU"/>
              </w:rPr>
              <w:br/>
              <w:t>7. На этой основе инвестиционные ресурсы классифицируют по способам предоставления</w:t>
            </w:r>
            <w:r w:rsidRPr="00AA3ABA">
              <w:rPr>
                <w:rFonts w:ascii="Times New Roman" w:eastAsia="Times New Roman" w:hAnsi="Times New Roman" w:cs="Times New Roman"/>
                <w:sz w:val="24"/>
                <w:szCs w:val="24"/>
                <w:lang w:eastAsia="ru-RU"/>
              </w:rPr>
              <w:br/>
              <w:t>8. … портфеля - это такая стратегия, при которой целью инвестора является создание портфеля облигаций со структурой поступления доходов, полностью или почти полностью совпадающей со структурой предстоящих выплат</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i/>
                <w:iCs/>
                <w:sz w:val="24"/>
                <w:szCs w:val="24"/>
                <w:lang w:eastAsia="ru-RU"/>
              </w:rPr>
              <w:t>По вертикали</w:t>
            </w:r>
            <w:r w:rsidRPr="00AA3ABA">
              <w:rPr>
                <w:rFonts w:ascii="Times New Roman" w:eastAsia="Times New Roman" w:hAnsi="Times New Roman" w:cs="Times New Roman"/>
                <w:sz w:val="24"/>
                <w:szCs w:val="24"/>
                <w:lang w:eastAsia="ru-RU"/>
              </w:rPr>
              <w:br/>
              <w:t>2. Инвестиционная - поведение субъектов инвестиционной деятельности </w:t>
            </w:r>
            <w:r w:rsidRPr="00AA3ABA">
              <w:rPr>
                <w:rFonts w:ascii="Times New Roman" w:eastAsia="Times New Roman" w:hAnsi="Times New Roman" w:cs="Times New Roman"/>
                <w:sz w:val="24"/>
                <w:szCs w:val="24"/>
                <w:lang w:eastAsia="ru-RU"/>
              </w:rPr>
              <w:br/>
              <w:t>5. Инвестиционные ресурсы, классифицируемые по видам </w:t>
            </w:r>
            <w:r w:rsidRPr="00AA3ABA">
              <w:rPr>
                <w:rFonts w:ascii="Times New Roman" w:eastAsia="Times New Roman" w:hAnsi="Times New Roman" w:cs="Times New Roman"/>
                <w:sz w:val="24"/>
                <w:szCs w:val="24"/>
                <w:lang w:eastAsia="ru-RU"/>
              </w:rPr>
              <w:br/>
              <w:t>9. Означает замену облигаций в портфеле путем продажи одной облигации и покупки другой </w:t>
            </w:r>
          </w:p>
        </w:tc>
      </w:tr>
    </w:tbl>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Calibri" w:hAnsi="Times New Roman" w:cs="Times New Roman"/>
          <w:bCs/>
          <w:sz w:val="24"/>
          <w:szCs w:val="24"/>
        </w:rPr>
        <w:t>Раздел 2. Экономические ресурсы организации</w:t>
      </w:r>
    </w:p>
    <w:p w:rsidR="00595285" w:rsidRPr="00AA3ABA" w:rsidRDefault="00595285" w:rsidP="00AA3ABA">
      <w:pPr>
        <w:shd w:val="clear" w:color="auto" w:fill="FFFFFF"/>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Тема 2.1. Основные фонды</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Контрольные вопросы</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Какова классификация основных фондов?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Какие показатели характеризуют использования основных средств?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Что такое амортизация?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Какие показатели определяют оборачиваемость оборотных средств?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 Чем отличаются основные средства от оборотных средств?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p>
    <w:p w:rsidR="00595285" w:rsidRPr="00AA3ABA" w:rsidRDefault="00595285" w:rsidP="00AA3ABA">
      <w:pPr>
        <w:spacing w:before="100" w:beforeAutospacing="1" w:after="0" w:line="240" w:lineRule="auto"/>
        <w:ind w:right="262"/>
        <w:outlineLvl w:val="2"/>
        <w:rPr>
          <w:rFonts w:ascii="Times New Roman" w:eastAsia="Times New Roman" w:hAnsi="Times New Roman" w:cs="Times New Roman"/>
          <w:bCs/>
          <w:iCs/>
          <w:sz w:val="24"/>
          <w:szCs w:val="24"/>
          <w:lang w:eastAsia="ru-RU"/>
        </w:rPr>
      </w:pPr>
      <w:r w:rsidRPr="00AA3ABA">
        <w:rPr>
          <w:rFonts w:ascii="Times New Roman" w:eastAsia="Times New Roman" w:hAnsi="Times New Roman" w:cs="Times New Roman"/>
          <w:bCs/>
          <w:iCs/>
          <w:sz w:val="24"/>
          <w:szCs w:val="24"/>
          <w:lang w:eastAsia="ru-RU"/>
        </w:rPr>
        <w:t>Задача 1</w:t>
      </w:r>
    </w:p>
    <w:p w:rsidR="00595285" w:rsidRPr="00AA3ABA" w:rsidRDefault="00595285" w:rsidP="00AA3ABA">
      <w:pPr>
        <w:spacing w:before="60" w:after="0" w:line="240" w:lineRule="auto"/>
        <w:ind w:right="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iCs/>
          <w:sz w:val="24"/>
          <w:szCs w:val="24"/>
          <w:lang w:eastAsia="ru-RU"/>
        </w:rPr>
        <w:lastRenderedPageBreak/>
        <w:t>Основные производственные фонды предприятия на начало 2005 года составляли 3000 тыс. руб. В течение года было введено основных фондов на сумму 125 тыс. руб., а ликвидировано – на сумму 25 тыс. руб. рассчитать стоимость основных фондов на конец года</w:t>
      </w:r>
      <w:r w:rsidRPr="00AA3ABA">
        <w:rPr>
          <w:rFonts w:ascii="Times New Roman" w:eastAsia="Times New Roman" w:hAnsi="Times New Roman" w:cs="Times New Roman"/>
          <w:sz w:val="24"/>
          <w:szCs w:val="24"/>
          <w:lang w:eastAsia="ru-RU"/>
        </w:rPr>
        <w:t>.</w:t>
      </w:r>
    </w:p>
    <w:p w:rsidR="00595285" w:rsidRPr="00AA3ABA" w:rsidRDefault="00595285" w:rsidP="00AA3ABA">
      <w:pPr>
        <w:shd w:val="clear" w:color="auto" w:fill="FFFFFF"/>
        <w:spacing w:after="0" w:line="240" w:lineRule="auto"/>
        <w:rPr>
          <w:rFonts w:ascii="Times New Roman" w:eastAsia="Calibri" w:hAnsi="Times New Roman" w:cs="Times New Roman"/>
          <w:bCs/>
          <w:sz w:val="24"/>
          <w:szCs w:val="24"/>
        </w:rPr>
      </w:pPr>
    </w:p>
    <w:p w:rsidR="00595285" w:rsidRPr="00AA3ABA" w:rsidRDefault="00595285" w:rsidP="00AA3ABA">
      <w:pPr>
        <w:shd w:val="clear" w:color="auto" w:fill="FFFFFF"/>
        <w:spacing w:after="0" w:line="240" w:lineRule="auto"/>
        <w:rPr>
          <w:rFonts w:ascii="Times New Roman" w:eastAsia="Calibri" w:hAnsi="Times New Roman" w:cs="Times New Roman"/>
          <w:bCs/>
          <w:sz w:val="24"/>
          <w:szCs w:val="24"/>
        </w:rPr>
      </w:pPr>
    </w:p>
    <w:p w:rsidR="00595285" w:rsidRPr="00AA3ABA" w:rsidRDefault="00595285" w:rsidP="00AA3ABA">
      <w:pPr>
        <w:shd w:val="clear" w:color="auto" w:fill="FFFFFF"/>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Тема 2.2. Виды оценок основных фондов и виды износа</w:t>
      </w:r>
    </w:p>
    <w:p w:rsidR="00595285" w:rsidRPr="00AA3ABA" w:rsidRDefault="00595285" w:rsidP="00AA3ABA">
      <w:pPr>
        <w:shd w:val="clear" w:color="auto" w:fill="FFFFFF"/>
        <w:spacing w:after="0" w:line="240" w:lineRule="auto"/>
        <w:rPr>
          <w:rFonts w:ascii="Times New Roman" w:eastAsia="Calibri" w:hAnsi="Times New Roman" w:cs="Times New Roman"/>
          <w:bCs/>
          <w:sz w:val="24"/>
          <w:szCs w:val="24"/>
        </w:rPr>
      </w:pPr>
    </w:p>
    <w:p w:rsidR="00595285" w:rsidRPr="00AA3ABA" w:rsidRDefault="00595285" w:rsidP="00AA3ABA">
      <w:pPr>
        <w:shd w:val="clear" w:color="auto" w:fill="FFFFFF"/>
        <w:spacing w:after="0" w:line="240" w:lineRule="auto"/>
        <w:rPr>
          <w:rFonts w:ascii="Times New Roman" w:eastAsia="Calibri" w:hAnsi="Times New Roman" w:cs="Times New Roman"/>
          <w:sz w:val="24"/>
          <w:szCs w:val="24"/>
          <w:shd w:val="clear" w:color="auto" w:fill="FFFFFF"/>
        </w:rPr>
      </w:pPr>
      <w:r w:rsidRPr="00AA3ABA">
        <w:rPr>
          <w:rFonts w:ascii="Times New Roman" w:eastAsia="Calibri" w:hAnsi="Times New Roman" w:cs="Times New Roman"/>
          <w:bCs/>
          <w:sz w:val="24"/>
          <w:szCs w:val="24"/>
        </w:rPr>
        <w:t>Укажите правильный вариант ответа</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ВАРИАНТ 1</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1. Владельцы привилегированных акций имеют право:</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а) на получение части прибыли;</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б) право голоса на общем собрании;</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в) участвовать в управлении обществом.</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2. Кто имеет право внесения изменений в устав общества?</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а) совет директоров;</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б) правление;</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в) общее собрание акционеров.</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3. Кто решает вопрос о размерах дивидендов по итогам года в ОАО?</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а) главный бухгалтер;</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б) директор;</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в) совет директоров;</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г) общее собрание акционеров.</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4. Какой из показателей характеризует критерий эффективности народного хозяйства:</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а) затраты на 1 руб. товарной продукции;</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б) прибыль;</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в) рентабельность продукции;</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г) национальный доход на 1 работника материального производства.</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5. Какие показатели характеризуют эффект (результат) деятельности предприятия:</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а) увеличение численности производственного персонала;</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б) увеличение объема продукции:</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в) увеличение основных производственных фондов;</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г) увеличение расхода материалов;</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д) увеличение прибыли.</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6. Какой показатель характеризует экономическую эффективность производства?</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а) прибыль;</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б) рентабельность продукции;</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в) товарная продукция;</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г) фондоемкость.</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7. Минимизация какого показателя ведет к росту рентабельности:</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а) минимизация выручки;</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б) минимизация цены;</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в) минимизация прибыли;</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г) минимизация себестоимости;</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д) минимизация объема производства.</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8. Какие затраты не относятся к текущим:</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а) заработная плата;</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б) затраты на закупку сырья;</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в) амортизационные отчисления;</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lastRenderedPageBreak/>
        <w:t>г) затраты на электроэнергию;</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д) покупка ценных бумаг;</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е) представительские расходы.</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9. Какие показатели не участвуют в оценке экономической эффективности:</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а) себестоимость единицы продукции;</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б) объем производства;</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в) номенклатура реализованной продукции;</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г) цена реализованной продукции;</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д) стоимость оборотных фондов.</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10. Какие затраты не относятся к прямым:</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а) полуфабрикаты;</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б) текущий ремонт оборудования;</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в) заработная плата директора;</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г) амортизация компьютера;</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д) зарплата основных рабочих.</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11. Какие затраты не относятся к простым:</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а) зарплата;</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б) содержание автотранспорта;</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в) цеховые расходы;</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г) материалы;</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д) прочие расходы.</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12. Какие затраты не относятся к переменным:</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а) зарплата;</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б) амортизация;</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в) энергия;</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г) реклама;</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д) сырье.</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13. Стратегическое планирование - это:</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а) видение предприятия в будущем, прогноз будущего состояния предприятия, путей и средств достижения этого состояния;</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б) видение предприятия в настоящем и конкретных показателей его развития.</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в) разработка мероприятий по развитию производства определенного вида товара.</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14. Этот метод исследования способствует наглядному </w:t>
      </w:r>
      <w:hyperlink r:id="rId9" w:history="1">
        <w:r w:rsidRPr="00AA3ABA">
          <w:rPr>
            <w:rFonts w:ascii="Times New Roman" w:eastAsia="Calibri" w:hAnsi="Times New Roman" w:cs="Times New Roman"/>
            <w:sz w:val="24"/>
            <w:szCs w:val="24"/>
          </w:rPr>
          <w:t>восприятию</w:t>
        </w:r>
      </w:hyperlink>
      <w:r w:rsidRPr="00AA3ABA">
        <w:rPr>
          <w:rFonts w:ascii="Times New Roman" w:eastAsia="Calibri" w:hAnsi="Times New Roman" w:cs="Times New Roman"/>
          <w:sz w:val="24"/>
          <w:szCs w:val="24"/>
          <w:shd w:val="clear" w:color="auto" w:fill="FFFFFF"/>
        </w:rPr>
        <w:t> соотношений между различными экономическими показателями</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а) сравнительный анализ;</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б) метод графического изображения и математического моделирования;</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в) вероятностный метод.</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15. Самостоятельная экономическая дисциплина, предметом изучения которой является деятельность конкретного предприятия, процесс разработки и принятия хозяйственных решений, называется:</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а) экономическая теория;</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б) экономика предприятия;</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в) организация производства.</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16. Группа качественно однородных хозяйственных единиц, предприятий, организаций, характеризующими особыми условиями производства в системе общественного разделения труда, однородной продукцией и выполняющую общую функцию в национальном хозяйстве, это…</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а) отрасль экономики;</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б) сфера экономики;</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в) сектор экономики.</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17. Коэффициент эффективности капитальных вложений определяется:</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а) как отношение суммы капитальных вложений к условно-годовой экономии;</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lastRenderedPageBreak/>
        <w:t>б) как отношение условно-годовой экономии к сумме капитальных вложений</w:t>
      </w:r>
      <w:r w:rsidRPr="00AA3ABA">
        <w:rPr>
          <w:rFonts w:ascii="Times New Roman" w:eastAsia="Calibri" w:hAnsi="Times New Roman" w:cs="Times New Roman"/>
          <w:sz w:val="24"/>
          <w:szCs w:val="24"/>
          <w:shd w:val="clear" w:color="auto" w:fill="FFFFFF"/>
        </w:rPr>
        <w:t>;</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в) как произведение экономии на единицу продукции на количество произведенной продукции.</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18. Как ведут себя постоянные издержки производства с увеличением объемов производимой продукции?</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а) увеличиваются:</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б) уменьшаются:</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в) не меняются;</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г) уменьшаются, затем увеличиваются.</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19. Какой вид стоимостной оценки основных фондов включает затраты на производство (приобретение) основных фондов, включая расходы по их доставке и монтажу?</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а) остаточная стоимость;</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б) восстановительная стоимость;</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в) первоначальная стоимость.</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20. Как делятся затраты на производство продукции в зависимости от объема производства?</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а) прямые и косвенные;</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б) накладные и основные;</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в) переменные и постоянны</w:t>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Задание 3</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rPr>
        <w:br/>
      </w:r>
      <w:r w:rsidRPr="00AA3ABA">
        <w:rPr>
          <w:rFonts w:ascii="Times New Roman" w:eastAsia="Calibri" w:hAnsi="Times New Roman" w:cs="Times New Roman"/>
          <w:bCs/>
          <w:sz w:val="24"/>
          <w:szCs w:val="24"/>
        </w:rPr>
        <w:t>1.</w:t>
      </w:r>
      <w:r w:rsidRPr="00AA3ABA">
        <w:rPr>
          <w:rFonts w:ascii="Times New Roman" w:eastAsia="Calibri" w:hAnsi="Times New Roman" w:cs="Times New Roman"/>
          <w:sz w:val="24"/>
          <w:szCs w:val="24"/>
          <w:shd w:val="clear" w:color="auto" w:fill="FFFFFF"/>
        </w:rPr>
        <w:t> Определите прибыль от реализации продукции и общую прибыль предприятия на основании следующих данных:</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а) машиностроительный завод запланировал изготовить за год 85 000 деталей по 180 руб.</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б) себестоимость одной детали 153 руб.</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в) внереализационные доходы предусматриваются в сумме 813 тыс. руб.</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г) внереализационные расходы предусматриваются в сумме 684,5 тыс. руб.</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Решение.</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1) Прибыль от реализации</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(180руб.-153руб)х85000дет.=2295тыс.руб.</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2) Общая прибыль предприятия</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2295,0тыс.руб.+813тыс.руб-684,5 тыс.руб=2423,5тыс.руб.</w:t>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rPr>
        <w:br/>
      </w:r>
      <w:r w:rsidRPr="00AA3ABA">
        <w:rPr>
          <w:rFonts w:ascii="Times New Roman" w:eastAsia="Calibri" w:hAnsi="Times New Roman" w:cs="Times New Roman"/>
          <w:sz w:val="24"/>
          <w:szCs w:val="24"/>
          <w:shd w:val="clear" w:color="auto" w:fill="FFFFFF"/>
        </w:rPr>
        <w:t>Ответ: общая прибыль предприятия составляет 2423,5 тыс.руб.</w:t>
      </w:r>
    </w:p>
    <w:p w:rsidR="00595285" w:rsidRPr="00AA3ABA" w:rsidRDefault="00595285" w:rsidP="00AA3ABA">
      <w:pPr>
        <w:shd w:val="clear" w:color="auto" w:fill="FFFFFF"/>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Тема 2.2.1 Первоначальная, восстановительная, остаточная, ликвидационная стоимость.</w:t>
      </w: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Определим первоначальную, восстановительную, остаточную и ликвидационную стоимость, а также коэффициент износа строительного крана при условии, что его приобрели у завода-изготовителя по цене 150 000 руб.; расходы по доставке и монтажу составили 20 000 руб.; срок службы - 10 лет; стоимость металлолома при его списании -35 000 руб.; резка строительного крана на металлолом и доставка металлолома на базу «</w:t>
      </w:r>
      <w:proofErr w:type="spellStart"/>
      <w:r w:rsidRPr="00AA3ABA">
        <w:rPr>
          <w:rFonts w:ascii="Times New Roman" w:eastAsia="Calibri" w:hAnsi="Times New Roman" w:cs="Times New Roman"/>
          <w:bCs/>
          <w:sz w:val="24"/>
          <w:szCs w:val="24"/>
        </w:rPr>
        <w:t>Вторчермета</w:t>
      </w:r>
      <w:proofErr w:type="spellEnd"/>
      <w:r w:rsidRPr="00AA3ABA">
        <w:rPr>
          <w:rFonts w:ascii="Times New Roman" w:eastAsia="Calibri" w:hAnsi="Times New Roman" w:cs="Times New Roman"/>
          <w:bCs/>
          <w:sz w:val="24"/>
          <w:szCs w:val="24"/>
        </w:rPr>
        <w:t>» - 5 000 руб.; повышающий коэффициент стоимости основных фондов в связи с инфляцией и рыночной конъюнктурой - 1,8; время эксплуатации крана - 2,5 года.</w:t>
      </w:r>
      <w:r w:rsidRPr="00AA3ABA">
        <w:rPr>
          <w:rFonts w:ascii="Times New Roman" w:eastAsia="Calibri" w:hAnsi="Times New Roman" w:cs="Times New Roman"/>
          <w:bCs/>
          <w:sz w:val="24"/>
          <w:szCs w:val="24"/>
        </w:rPr>
        <w:br/>
      </w:r>
      <w:r w:rsidRPr="00AA3ABA">
        <w:rPr>
          <w:rFonts w:ascii="Times New Roman" w:eastAsia="Calibri" w:hAnsi="Times New Roman" w:cs="Times New Roman"/>
          <w:bCs/>
          <w:sz w:val="24"/>
          <w:szCs w:val="24"/>
        </w:rPr>
        <w:br/>
        <w:t>Решение:</w:t>
      </w:r>
      <w:r w:rsidRPr="00AA3ABA">
        <w:rPr>
          <w:rFonts w:ascii="Times New Roman" w:eastAsia="Calibri" w:hAnsi="Times New Roman" w:cs="Times New Roman"/>
          <w:bCs/>
          <w:sz w:val="24"/>
          <w:szCs w:val="24"/>
        </w:rPr>
        <w:br/>
        <w:t>1) Первоначальная стоимость строительного крана, которая состоит из цены завода-изготовителя и расходов по доставке и монтажу, составит:</w:t>
      </w:r>
      <w:r w:rsidRPr="00AA3ABA">
        <w:rPr>
          <w:rFonts w:ascii="Times New Roman" w:eastAsia="Calibri" w:hAnsi="Times New Roman" w:cs="Times New Roman"/>
          <w:bCs/>
          <w:sz w:val="24"/>
          <w:szCs w:val="24"/>
        </w:rPr>
        <w:br/>
      </w:r>
      <w:proofErr w:type="spellStart"/>
      <w:r w:rsidRPr="00AA3ABA">
        <w:rPr>
          <w:rFonts w:ascii="Times New Roman" w:eastAsia="Calibri" w:hAnsi="Times New Roman" w:cs="Times New Roman"/>
          <w:bCs/>
          <w:sz w:val="24"/>
          <w:szCs w:val="24"/>
        </w:rPr>
        <w:t>Фп</w:t>
      </w:r>
      <w:proofErr w:type="spellEnd"/>
      <w:r w:rsidRPr="00AA3ABA">
        <w:rPr>
          <w:rFonts w:ascii="Times New Roman" w:eastAsia="Calibri" w:hAnsi="Times New Roman" w:cs="Times New Roman"/>
          <w:bCs/>
          <w:sz w:val="24"/>
          <w:szCs w:val="24"/>
        </w:rPr>
        <w:t xml:space="preserve"> = 150 000 + 20 000 = 170 000 руб.</w:t>
      </w:r>
      <w:r w:rsidRPr="00AA3ABA">
        <w:rPr>
          <w:rFonts w:ascii="Times New Roman" w:eastAsia="Calibri" w:hAnsi="Times New Roman" w:cs="Times New Roman"/>
          <w:bCs/>
          <w:sz w:val="24"/>
          <w:szCs w:val="24"/>
        </w:rPr>
        <w:br/>
        <w:t>2) Восстановительная стоимость строительного крана, которая состоит из первоначальной стоимости, умноженной на повышающий коэффициент, составит:</w:t>
      </w:r>
      <w:r w:rsidRPr="00AA3ABA">
        <w:rPr>
          <w:rFonts w:ascii="Times New Roman" w:eastAsia="Calibri" w:hAnsi="Times New Roman" w:cs="Times New Roman"/>
          <w:bCs/>
          <w:sz w:val="24"/>
          <w:szCs w:val="24"/>
        </w:rPr>
        <w:br/>
      </w:r>
      <w:proofErr w:type="spellStart"/>
      <w:r w:rsidRPr="00AA3ABA">
        <w:rPr>
          <w:rFonts w:ascii="Times New Roman" w:eastAsia="Calibri" w:hAnsi="Times New Roman" w:cs="Times New Roman"/>
          <w:bCs/>
          <w:sz w:val="24"/>
          <w:szCs w:val="24"/>
        </w:rPr>
        <w:t>Фвос</w:t>
      </w:r>
      <w:proofErr w:type="spellEnd"/>
      <w:r w:rsidRPr="00AA3ABA">
        <w:rPr>
          <w:rFonts w:ascii="Times New Roman" w:eastAsia="Calibri" w:hAnsi="Times New Roman" w:cs="Times New Roman"/>
          <w:bCs/>
          <w:sz w:val="24"/>
          <w:szCs w:val="24"/>
        </w:rPr>
        <w:t xml:space="preserve"> = 170 000 • 1,8 = 306 000 руб.</w:t>
      </w:r>
      <w:r w:rsidRPr="00AA3ABA">
        <w:rPr>
          <w:rFonts w:ascii="Times New Roman" w:eastAsia="Calibri" w:hAnsi="Times New Roman" w:cs="Times New Roman"/>
          <w:bCs/>
          <w:sz w:val="24"/>
          <w:szCs w:val="24"/>
        </w:rPr>
        <w:br/>
      </w:r>
      <w:r w:rsidRPr="00AA3ABA">
        <w:rPr>
          <w:rFonts w:ascii="Times New Roman" w:eastAsia="Calibri" w:hAnsi="Times New Roman" w:cs="Times New Roman"/>
          <w:bCs/>
          <w:sz w:val="24"/>
          <w:szCs w:val="24"/>
        </w:rPr>
        <w:lastRenderedPageBreak/>
        <w:t>3) Ликвидационная стоимость, которая состоит из доходов от реализации строительного крана за вычетом расходов, связанных с ней, составит:</w:t>
      </w:r>
      <w:r w:rsidRPr="00AA3ABA">
        <w:rPr>
          <w:rFonts w:ascii="Times New Roman" w:eastAsia="Calibri" w:hAnsi="Times New Roman" w:cs="Times New Roman"/>
          <w:bCs/>
          <w:sz w:val="24"/>
          <w:szCs w:val="24"/>
        </w:rPr>
        <w:br/>
        <w:t>Л = 35 000 - 5 000 = 30 000 руб.</w:t>
      </w:r>
      <w:r w:rsidRPr="00AA3ABA">
        <w:rPr>
          <w:rFonts w:ascii="Times New Roman" w:eastAsia="Calibri" w:hAnsi="Times New Roman" w:cs="Times New Roman"/>
          <w:bCs/>
          <w:sz w:val="24"/>
          <w:szCs w:val="24"/>
        </w:rPr>
        <w:br/>
        <w:t>4) Остаточная стоимость строительного крана после 2,5 лет эксплуатации, которая состоит из первоначальной стоимости за вычетом износа, составит:</w:t>
      </w:r>
      <w:r w:rsidRPr="00AA3ABA">
        <w:rPr>
          <w:rFonts w:ascii="Times New Roman" w:eastAsia="Calibri" w:hAnsi="Times New Roman" w:cs="Times New Roman"/>
          <w:bCs/>
          <w:sz w:val="24"/>
          <w:szCs w:val="24"/>
        </w:rPr>
        <w:br/>
        <w:t>Начисленный износ:</w:t>
      </w:r>
      <w:r w:rsidRPr="00AA3ABA">
        <w:rPr>
          <w:rFonts w:ascii="Times New Roman" w:eastAsia="Calibri" w:hAnsi="Times New Roman" w:cs="Times New Roman"/>
          <w:bCs/>
          <w:sz w:val="24"/>
          <w:szCs w:val="24"/>
        </w:rPr>
        <w:br/>
      </w:r>
      <w:proofErr w:type="spellStart"/>
      <w:r w:rsidRPr="00AA3ABA">
        <w:rPr>
          <w:rFonts w:ascii="Times New Roman" w:eastAsia="Calibri" w:hAnsi="Times New Roman" w:cs="Times New Roman"/>
          <w:bCs/>
          <w:sz w:val="24"/>
          <w:szCs w:val="24"/>
        </w:rPr>
        <w:t>Иt</w:t>
      </w:r>
      <w:proofErr w:type="spellEnd"/>
      <w:r w:rsidRPr="00AA3ABA">
        <w:rPr>
          <w:rFonts w:ascii="Times New Roman" w:eastAsia="Calibri" w:hAnsi="Times New Roman" w:cs="Times New Roman"/>
          <w:bCs/>
          <w:sz w:val="24"/>
          <w:szCs w:val="24"/>
        </w:rPr>
        <w:t xml:space="preserve"> = (170 000 - 30 000): 10 • 2,5 = 35 000 руб.;</w:t>
      </w:r>
      <w:r w:rsidRPr="00AA3ABA">
        <w:rPr>
          <w:rFonts w:ascii="Times New Roman" w:eastAsia="Calibri" w:hAnsi="Times New Roman" w:cs="Times New Roman"/>
          <w:bCs/>
          <w:sz w:val="24"/>
          <w:szCs w:val="24"/>
        </w:rPr>
        <w:br/>
        <w:t>остаточная стоимость:</w:t>
      </w:r>
      <w:r w:rsidRPr="00AA3ABA">
        <w:rPr>
          <w:rFonts w:ascii="Times New Roman" w:eastAsia="Calibri" w:hAnsi="Times New Roman" w:cs="Times New Roman"/>
          <w:bCs/>
          <w:sz w:val="24"/>
          <w:szCs w:val="24"/>
        </w:rPr>
        <w:br/>
      </w:r>
      <w:proofErr w:type="spellStart"/>
      <w:r w:rsidRPr="00AA3ABA">
        <w:rPr>
          <w:rFonts w:ascii="Times New Roman" w:eastAsia="Calibri" w:hAnsi="Times New Roman" w:cs="Times New Roman"/>
          <w:bCs/>
          <w:sz w:val="24"/>
          <w:szCs w:val="24"/>
        </w:rPr>
        <w:t>Фост</w:t>
      </w:r>
      <w:proofErr w:type="spellEnd"/>
      <w:r w:rsidRPr="00AA3ABA">
        <w:rPr>
          <w:rFonts w:ascii="Times New Roman" w:eastAsia="Calibri" w:hAnsi="Times New Roman" w:cs="Times New Roman"/>
          <w:bCs/>
          <w:sz w:val="24"/>
          <w:szCs w:val="24"/>
        </w:rPr>
        <w:t xml:space="preserve"> = 170 000 - 35 000 = 135 000 руб.</w:t>
      </w:r>
      <w:r w:rsidRPr="00AA3ABA">
        <w:rPr>
          <w:rFonts w:ascii="Times New Roman" w:eastAsia="Calibri" w:hAnsi="Times New Roman" w:cs="Times New Roman"/>
          <w:bCs/>
          <w:sz w:val="24"/>
          <w:szCs w:val="24"/>
        </w:rPr>
        <w:br/>
        <w:t xml:space="preserve">5) Коэффициент износа строительного крана: К </w:t>
      </w:r>
      <w:proofErr w:type="spellStart"/>
      <w:r w:rsidRPr="00AA3ABA">
        <w:rPr>
          <w:rFonts w:ascii="Times New Roman" w:eastAsia="Calibri" w:hAnsi="Times New Roman" w:cs="Times New Roman"/>
          <w:bCs/>
          <w:sz w:val="24"/>
          <w:szCs w:val="24"/>
        </w:rPr>
        <w:t>изн</w:t>
      </w:r>
      <w:proofErr w:type="spellEnd"/>
      <w:r w:rsidRPr="00AA3ABA">
        <w:rPr>
          <w:rFonts w:ascii="Times New Roman" w:eastAsia="Calibri" w:hAnsi="Times New Roman" w:cs="Times New Roman"/>
          <w:bCs/>
          <w:sz w:val="24"/>
          <w:szCs w:val="24"/>
        </w:rPr>
        <w:t xml:space="preserve"> = 35 000 : 170 000 • 100 % = 20,6 %</w:t>
      </w: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Тема 2.3. Амортизация основных фондов и формы их воспроизводства</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i/>
          <w:iCs/>
          <w:sz w:val="24"/>
          <w:szCs w:val="24"/>
          <w:lang w:eastAsia="ru-RU"/>
        </w:rPr>
        <w:t>Задача 1</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Первоначальная стоимость группы объектов на 1 января составляла 150 тыс. руб., срок фактической эксплуатации – 3 года.</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Рассчитайте остаточную стоимость и коэффициент износа на ту же дату, если амортизация начисляется, а) линейным способом; б) способом уменьшаемого остатка (коэффициент ускорения 2); в) способом суммы чисел лет срока полезного использования. Для данной группы объектов определен срок полезного использования 10 лет.</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i/>
          <w:iCs/>
          <w:sz w:val="24"/>
          <w:szCs w:val="24"/>
          <w:lang w:eastAsia="ru-RU"/>
        </w:rPr>
        <w:t>Задача 2</w:t>
      </w:r>
      <w:r w:rsidRPr="00AA3ABA">
        <w:rPr>
          <w:rFonts w:ascii="Times New Roman" w:eastAsia="Times New Roman" w:hAnsi="Times New Roman" w:cs="Times New Roman"/>
          <w:sz w:val="24"/>
          <w:szCs w:val="24"/>
          <w:lang w:eastAsia="ru-RU"/>
        </w:rPr>
        <w:t> </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создание объекта основных средств была вложена сумма 5 000 тыс. руб. С помощью объекта предполагается произвести 10 000 ед. продукции.</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Определите сумму амортизации за год, в течение которого произведено 2 000 ед. продукции.</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Контрольные вопросы</w:t>
      </w:r>
    </w:p>
    <w:p w:rsidR="00595285" w:rsidRPr="00AA3ABA" w:rsidRDefault="00595285" w:rsidP="00F716F7">
      <w:pPr>
        <w:numPr>
          <w:ilvl w:val="0"/>
          <w:numId w:val="2"/>
        </w:num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Какие классификации основных фондов Вы знаете?</w:t>
      </w:r>
    </w:p>
    <w:p w:rsidR="00595285" w:rsidRPr="00AA3ABA" w:rsidRDefault="00595285" w:rsidP="00F716F7">
      <w:pPr>
        <w:numPr>
          <w:ilvl w:val="0"/>
          <w:numId w:val="2"/>
        </w:num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Раскрыть сущность и цель процесса амортизации основных фондов.</w:t>
      </w:r>
    </w:p>
    <w:p w:rsidR="00595285" w:rsidRPr="00AA3ABA" w:rsidRDefault="00595285" w:rsidP="00F716F7">
      <w:pPr>
        <w:numPr>
          <w:ilvl w:val="0"/>
          <w:numId w:val="2"/>
        </w:num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Что характеризует коэффициент обновления основных фондов?</w:t>
      </w:r>
    </w:p>
    <w:p w:rsidR="00595285" w:rsidRPr="00AA3ABA" w:rsidRDefault="00595285" w:rsidP="00F716F7">
      <w:pPr>
        <w:numPr>
          <w:ilvl w:val="0"/>
          <w:numId w:val="2"/>
        </w:num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Что такое нематериальные активы   и какова их роль в развитии предприятия?</w:t>
      </w: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Тема 2.3.1. Понятие «амортизация».</w:t>
      </w:r>
    </w:p>
    <w:p w:rsidR="00595285" w:rsidRPr="00AA3ABA" w:rsidRDefault="00595285" w:rsidP="00AA3ABA">
      <w:pPr>
        <w:pBdr>
          <w:top w:val="single" w:sz="2" w:space="0" w:color="E8E8E8"/>
          <w:left w:val="single" w:sz="2" w:space="0" w:color="auto"/>
          <w:bottom w:val="single" w:sz="2" w:space="0" w:color="E8E8E8"/>
          <w:right w:val="single" w:sz="2" w:space="0" w:color="auto"/>
        </w:pBdr>
        <w:shd w:val="clear" w:color="auto" w:fill="FFFFFF"/>
        <w:spacing w:after="0" w:line="429" w:lineRule="atLeast"/>
        <w:outlineLvl w:val="0"/>
        <w:rPr>
          <w:rFonts w:ascii="Times New Roman" w:eastAsia="Times New Roman" w:hAnsi="Times New Roman" w:cs="Times New Roman"/>
          <w:kern w:val="36"/>
          <w:sz w:val="24"/>
          <w:szCs w:val="24"/>
          <w:lang w:eastAsia="ru-RU"/>
        </w:rPr>
      </w:pPr>
      <w:r w:rsidRPr="00AA3ABA">
        <w:rPr>
          <w:rFonts w:ascii="Times New Roman" w:eastAsia="Times New Roman" w:hAnsi="Times New Roman" w:cs="Times New Roman"/>
          <w:bCs/>
          <w:kern w:val="36"/>
          <w:sz w:val="24"/>
          <w:szCs w:val="24"/>
          <w:lang w:eastAsia="ru-RU"/>
        </w:rPr>
        <w:t>Задачи по определению амортизации</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u w:val="single"/>
          <w:lang w:eastAsia="ru-RU"/>
        </w:rPr>
        <w:t>Пример</w:t>
      </w:r>
      <w:r w:rsidRPr="00AA3ABA">
        <w:rPr>
          <w:rFonts w:ascii="Times New Roman" w:eastAsia="Times New Roman" w:hAnsi="Times New Roman" w:cs="Times New Roman"/>
          <w:bCs/>
          <w:sz w:val="24"/>
          <w:szCs w:val="24"/>
          <w:lang w:eastAsia="ru-RU"/>
        </w:rPr>
        <w:t>. </w:t>
      </w:r>
      <w:r w:rsidRPr="00AA3ABA">
        <w:rPr>
          <w:rFonts w:ascii="Times New Roman" w:eastAsia="Times New Roman" w:hAnsi="Times New Roman" w:cs="Times New Roman"/>
          <w:sz w:val="24"/>
          <w:szCs w:val="24"/>
          <w:lang w:eastAsia="ru-RU"/>
        </w:rPr>
        <w:t>Приобретен объект стоимостью 120 тыс. руб. со сроком пользования 5 лет. Годовая норма амортизационных отчислений — 20%. Отсюда годовая сумма амортизационных отчислений составляет:</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Решение </w:t>
      </w:r>
      <w:r w:rsidRPr="00AA3ABA">
        <w:rPr>
          <w:rFonts w:ascii="Times New Roman" w:eastAsia="Times New Roman" w:hAnsi="Times New Roman" w:cs="Times New Roman"/>
          <w:sz w:val="24"/>
          <w:szCs w:val="24"/>
          <w:lang w:eastAsia="ru-RU"/>
        </w:rPr>
        <w:t xml:space="preserve">120 х </w:t>
      </w:r>
      <w:proofErr w:type="gramStart"/>
      <w:r w:rsidRPr="00AA3ABA">
        <w:rPr>
          <w:rFonts w:ascii="Times New Roman" w:eastAsia="Times New Roman" w:hAnsi="Times New Roman" w:cs="Times New Roman"/>
          <w:sz w:val="24"/>
          <w:szCs w:val="24"/>
          <w:lang w:eastAsia="ru-RU"/>
        </w:rPr>
        <w:t>20 :</w:t>
      </w:r>
      <w:proofErr w:type="gramEnd"/>
      <w:r w:rsidRPr="00AA3ABA">
        <w:rPr>
          <w:rFonts w:ascii="Times New Roman" w:eastAsia="Times New Roman" w:hAnsi="Times New Roman" w:cs="Times New Roman"/>
          <w:sz w:val="24"/>
          <w:szCs w:val="24"/>
          <w:lang w:eastAsia="ru-RU"/>
        </w:rPr>
        <w:t xml:space="preserve"> 100 = 24 тыс. руб.</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При способе уменьшаемого остатка амортизационные отчисления определяются исходя из остаточной стоимости объекта основных фондов на начало отчетного года, нормы амортизации и коэффициента ускорения, устанавливаемого в соответствии с законодательством РФ.</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u w:val="single"/>
          <w:lang w:eastAsia="ru-RU"/>
        </w:rPr>
        <w:t>Пример</w:t>
      </w:r>
      <w:r w:rsidRPr="00AA3ABA">
        <w:rPr>
          <w:rFonts w:ascii="Times New Roman" w:eastAsia="Times New Roman" w:hAnsi="Times New Roman" w:cs="Times New Roman"/>
          <w:bCs/>
          <w:sz w:val="24"/>
          <w:szCs w:val="24"/>
          <w:lang w:eastAsia="ru-RU"/>
        </w:rPr>
        <w:t>. </w:t>
      </w:r>
      <w:r w:rsidRPr="00AA3ABA">
        <w:rPr>
          <w:rFonts w:ascii="Times New Roman" w:eastAsia="Times New Roman" w:hAnsi="Times New Roman" w:cs="Times New Roman"/>
          <w:sz w:val="24"/>
          <w:szCs w:val="24"/>
          <w:lang w:eastAsia="ru-RU"/>
        </w:rPr>
        <w:t>Приобретен объект основных фондов стоимостью 120 тыс. руб. со сроком полезного использования 5 лет. Годовая норма амортизации объекта, исчисленная исходя из срока полезного использования, составляет 20%. Эта норма увеличивается на коэффициент ускорения, равный 2, и составит 40% (20 х 2). Отсюда годовая сумма амортизационных отчислений равна:</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Решение </w:t>
      </w:r>
      <w:r w:rsidRPr="00AA3ABA">
        <w:rPr>
          <w:rFonts w:ascii="Times New Roman" w:eastAsia="Times New Roman" w:hAnsi="Times New Roman" w:cs="Times New Roman"/>
          <w:sz w:val="24"/>
          <w:szCs w:val="24"/>
          <w:lang w:eastAsia="ru-RU"/>
        </w:rPr>
        <w:t xml:space="preserve">(120 х </w:t>
      </w:r>
      <w:proofErr w:type="gramStart"/>
      <w:r w:rsidRPr="00AA3ABA">
        <w:rPr>
          <w:rFonts w:ascii="Times New Roman" w:eastAsia="Times New Roman" w:hAnsi="Times New Roman" w:cs="Times New Roman"/>
          <w:sz w:val="24"/>
          <w:szCs w:val="24"/>
          <w:lang w:eastAsia="ru-RU"/>
        </w:rPr>
        <w:t>20 :</w:t>
      </w:r>
      <w:proofErr w:type="gramEnd"/>
      <w:r w:rsidRPr="00AA3ABA">
        <w:rPr>
          <w:rFonts w:ascii="Times New Roman" w:eastAsia="Times New Roman" w:hAnsi="Times New Roman" w:cs="Times New Roman"/>
          <w:sz w:val="24"/>
          <w:szCs w:val="24"/>
          <w:lang w:eastAsia="ru-RU"/>
        </w:rPr>
        <w:t xml:space="preserve"> 100) х 2 = 48 тыс. руб.</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В первый год эксплуатации годовая сумма амортизации определяется исходя из первоначальной стоимости объекта. Во второй год эксплуатации амортизация исчисляется в размере 40% от остаточной стоимости, т.е. (120 - 48) х 40 = 28,8 тыс. руб. и т.д.</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При способе списания стоимости по сумме чисел лет срока полезного использования объекта амортизационные отчисления определяются исходя из первоначальной стоимости объекта основных фондов и годового соотношения, где в числителе — число лет, остающихся до конца срока службы объекта, а в знаменателе — сумма чисел лет срока службы объекта.</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u w:val="single"/>
          <w:lang w:eastAsia="ru-RU"/>
        </w:rPr>
        <w:t>Пример</w:t>
      </w:r>
      <w:r w:rsidRPr="00AA3ABA">
        <w:rPr>
          <w:rFonts w:ascii="Times New Roman" w:eastAsia="Times New Roman" w:hAnsi="Times New Roman" w:cs="Times New Roman"/>
          <w:bCs/>
          <w:sz w:val="24"/>
          <w:szCs w:val="24"/>
          <w:lang w:eastAsia="ru-RU"/>
        </w:rPr>
        <w:t>. </w:t>
      </w:r>
      <w:r w:rsidRPr="00AA3ABA">
        <w:rPr>
          <w:rFonts w:ascii="Times New Roman" w:eastAsia="Times New Roman" w:hAnsi="Times New Roman" w:cs="Times New Roman"/>
          <w:sz w:val="24"/>
          <w:szCs w:val="24"/>
          <w:lang w:eastAsia="ru-RU"/>
        </w:rPr>
        <w:t>Приобретен объект основных фондов стоимостью 120 тыс. руб. Срок полезного использования 5 лет. Сумма срока службы составляет 15 лет (1 + 2 + 3 + 4 + 5). В первый год эксплуатации указанного объекта может быть начислена амортизация в размере 5/15, или 33,3%; во второй год — 4/15, т.е. 26,7%; в третий год — 3/</w:t>
      </w:r>
      <w:proofErr w:type="gramStart"/>
      <w:r w:rsidRPr="00AA3ABA">
        <w:rPr>
          <w:rFonts w:ascii="Times New Roman" w:eastAsia="Times New Roman" w:hAnsi="Times New Roman" w:cs="Times New Roman"/>
          <w:sz w:val="24"/>
          <w:szCs w:val="24"/>
          <w:lang w:eastAsia="ru-RU"/>
        </w:rPr>
        <w:t>15 ,</w:t>
      </w:r>
      <w:proofErr w:type="gramEnd"/>
      <w:r w:rsidRPr="00AA3ABA">
        <w:rPr>
          <w:rFonts w:ascii="Times New Roman" w:eastAsia="Times New Roman" w:hAnsi="Times New Roman" w:cs="Times New Roman"/>
          <w:sz w:val="24"/>
          <w:szCs w:val="24"/>
          <w:lang w:eastAsia="ru-RU"/>
        </w:rPr>
        <w:t xml:space="preserve"> т.е. 20,0%; в четвертый год — 2/15, т.е. 13,3%; в пятый год — 1/15 , т.е. 6,7%.</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Начисления амортизационных отчислений по объектам основных фондов в течение отчетного года осуществляются ежемесячно независимо от способа начисления в размере 1/12 исчисленной годовой суммы.</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случае ввода в эксплуатацию объекта основных фондов в течение отчетного года годовой суммой амортизации считается сумма, определенная с первого числа месяца, следующего за месяцем принятия этого объекта к бухгалтерскому учету, до даты годовой отчетности.</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u w:val="single"/>
          <w:lang w:eastAsia="ru-RU"/>
        </w:rPr>
        <w:t>Пример</w:t>
      </w:r>
      <w:r w:rsidRPr="00AA3ABA">
        <w:rPr>
          <w:rFonts w:ascii="Times New Roman" w:eastAsia="Times New Roman" w:hAnsi="Times New Roman" w:cs="Times New Roman"/>
          <w:sz w:val="24"/>
          <w:szCs w:val="24"/>
          <w:lang w:eastAsia="ru-RU"/>
        </w:rPr>
        <w:t>. В апреле отчетного года введен в эксплуатацию и принят к бухгалтерскому учету объект основных фондов первоначальной стоимостью 120 тыс. руб. Срок использования — 5 лет, годовая норма амортизации — 20%. При линейном способе амортизация этого объекта в первый год использования составит:</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Решение:</w:t>
      </w:r>
      <w:r w:rsidRPr="00AA3ABA">
        <w:rPr>
          <w:rFonts w:ascii="Times New Roman" w:eastAsia="Times New Roman" w:hAnsi="Times New Roman" w:cs="Times New Roman"/>
          <w:sz w:val="24"/>
          <w:szCs w:val="24"/>
          <w:lang w:eastAsia="ru-RU"/>
        </w:rPr>
        <w:t xml:space="preserve"> (20 х </w:t>
      </w:r>
      <w:proofErr w:type="gramStart"/>
      <w:r w:rsidRPr="00AA3ABA">
        <w:rPr>
          <w:rFonts w:ascii="Times New Roman" w:eastAsia="Times New Roman" w:hAnsi="Times New Roman" w:cs="Times New Roman"/>
          <w:sz w:val="24"/>
          <w:szCs w:val="24"/>
          <w:lang w:eastAsia="ru-RU"/>
        </w:rPr>
        <w:t>8 :</w:t>
      </w:r>
      <w:proofErr w:type="gramEnd"/>
      <w:r w:rsidRPr="00AA3ABA">
        <w:rPr>
          <w:rFonts w:ascii="Times New Roman" w:eastAsia="Times New Roman" w:hAnsi="Times New Roman" w:cs="Times New Roman"/>
          <w:sz w:val="24"/>
          <w:szCs w:val="24"/>
          <w:lang w:eastAsia="ru-RU"/>
        </w:rPr>
        <w:t xml:space="preserve"> 12) = 13,33%, т.е. 16 тыс. руб.;</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(120 х 13,</w:t>
      </w:r>
      <w:proofErr w:type="gramStart"/>
      <w:r w:rsidRPr="00AA3ABA">
        <w:rPr>
          <w:rFonts w:ascii="Times New Roman" w:eastAsia="Times New Roman" w:hAnsi="Times New Roman" w:cs="Times New Roman"/>
          <w:sz w:val="24"/>
          <w:szCs w:val="24"/>
          <w:lang w:eastAsia="ru-RU"/>
        </w:rPr>
        <w:t>33 :</w:t>
      </w:r>
      <w:proofErr w:type="gramEnd"/>
      <w:r w:rsidRPr="00AA3ABA">
        <w:rPr>
          <w:rFonts w:ascii="Times New Roman" w:eastAsia="Times New Roman" w:hAnsi="Times New Roman" w:cs="Times New Roman"/>
          <w:sz w:val="24"/>
          <w:szCs w:val="24"/>
          <w:lang w:eastAsia="ru-RU"/>
        </w:rPr>
        <w:t xml:space="preserve"> 100), где 8 — число месяцев эксплуатации объекта в первом году.</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При способе списания стоимости пропорционально объему продукции (работ) начисление амортизационных отчислений производится исходя из натурального показателя объема продукции (работ) в отчетном периоде и соотношения первоначальной стоимости объекта основных фондов и предполагаемого объема продукции (работ) за весь срок полезного использования объекта основных фондов.</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u w:val="single"/>
          <w:lang w:eastAsia="ru-RU"/>
        </w:rPr>
        <w:t>Пример</w:t>
      </w:r>
      <w:r w:rsidRPr="00AA3ABA">
        <w:rPr>
          <w:rFonts w:ascii="Times New Roman" w:eastAsia="Times New Roman" w:hAnsi="Times New Roman" w:cs="Times New Roman"/>
          <w:sz w:val="24"/>
          <w:szCs w:val="24"/>
          <w:lang w:eastAsia="ru-RU"/>
        </w:rPr>
        <w:t>. Куплен автомобиль стоимостью 60 тыс. руб., его грузоподъемность более 2 т, гарантированный пробег 400 тыс. км. За первый год пробег составил 40 тыс. км. Следовательно, сумма амортизационных отчислений исходя из соотношения первоначальной стоимости и предполагаемого объема продукции составит:</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Решение:</w:t>
      </w:r>
      <w:r w:rsidRPr="00AA3ABA">
        <w:rPr>
          <w:rFonts w:ascii="Times New Roman" w:eastAsia="Times New Roman" w:hAnsi="Times New Roman" w:cs="Times New Roman"/>
          <w:sz w:val="24"/>
          <w:szCs w:val="24"/>
          <w:lang w:eastAsia="ru-RU"/>
        </w:rPr>
        <w:t xml:space="preserve"> (40 х </w:t>
      </w:r>
      <w:proofErr w:type="gramStart"/>
      <w:r w:rsidRPr="00AA3ABA">
        <w:rPr>
          <w:rFonts w:ascii="Times New Roman" w:eastAsia="Times New Roman" w:hAnsi="Times New Roman" w:cs="Times New Roman"/>
          <w:sz w:val="24"/>
          <w:szCs w:val="24"/>
          <w:lang w:eastAsia="ru-RU"/>
        </w:rPr>
        <w:t>60 :</w:t>
      </w:r>
      <w:proofErr w:type="gramEnd"/>
      <w:r w:rsidRPr="00AA3ABA">
        <w:rPr>
          <w:rFonts w:ascii="Times New Roman" w:eastAsia="Times New Roman" w:hAnsi="Times New Roman" w:cs="Times New Roman"/>
          <w:sz w:val="24"/>
          <w:szCs w:val="24"/>
          <w:lang w:eastAsia="ru-RU"/>
        </w:rPr>
        <w:t xml:space="preserve"> 400) = 6 тыс. руб.</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случае выбытия объекта и списания его с бухгалтерского учета (или полного погашения стоимости этого объекта) амортизационные отчисления по объекту основных фондов прекращаются с первого числа месяца, следующего за месяцем выбытия и списания этого объекта или полного погашения стоимости объекта.</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2002 году в связи с введением в действие части второй Налогового кодекса РФ внесен ряд изменений в порядок амортизации основных фондов. Установлен новый порядок исчисления амортизации для целей налогообложения. Основные фонды отнесены к амортизируемому имуществу.</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Для целей налогообложения амортизируемым имуществом признается имущество со сроком полезного использования более 12 месяцев и первоначальной стоимостью более 10000 рублей. Согласно ст. 256 НК РФ, не подлежат амортизации земля и иные объекты природопользования (вода, недра и другие природные ресурсы), а также материально-производственные запасы, товары, объекты незавершенного капитального строительства, ценные бумаги), а также имущество бюджетных организаций, за исключением имущества, приобретенного в связи с осуществлением предпринимательской деятельности и используемого для осуществления такой деятельности.</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Налоговым кодексом РФ в целях налогообложения предприятий и организаций установлено, что налогоплательщики начисляют амортизацию самостоятельно одним из следующих методов:</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i/>
          <w:iCs/>
          <w:sz w:val="24"/>
          <w:szCs w:val="24"/>
          <w:lang w:eastAsia="ru-RU"/>
        </w:rPr>
        <w:t>1) линейным методом;</w:t>
      </w:r>
      <w:r w:rsidRPr="00AA3ABA">
        <w:rPr>
          <w:rFonts w:ascii="Times New Roman" w:eastAsia="Times New Roman" w:hAnsi="Times New Roman" w:cs="Times New Roman"/>
          <w:bCs/>
          <w:i/>
          <w:iCs/>
          <w:sz w:val="24"/>
          <w:szCs w:val="24"/>
          <w:lang w:eastAsia="ru-RU"/>
        </w:rPr>
        <w:br/>
        <w:t>2) нелинейным методом.</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При применении линейного метода норма амортизации по каждому объекту амортизируемого имущества определяется по формуле:</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 = (1 / </w:t>
      </w:r>
      <w:r w:rsidRPr="00AA3ABA">
        <w:rPr>
          <w:rFonts w:ascii="Times New Roman" w:eastAsia="Times New Roman" w:hAnsi="Times New Roman" w:cs="Times New Roman"/>
          <w:sz w:val="24"/>
          <w:szCs w:val="24"/>
          <w:lang w:val="en-US" w:eastAsia="ru-RU"/>
        </w:rPr>
        <w:t>n</w:t>
      </w:r>
      <w:r w:rsidRPr="00AA3ABA">
        <w:rPr>
          <w:rFonts w:ascii="Times New Roman" w:eastAsia="Times New Roman" w:hAnsi="Times New Roman" w:cs="Times New Roman"/>
          <w:sz w:val="24"/>
          <w:szCs w:val="24"/>
          <w:lang w:eastAsia="ru-RU"/>
        </w:rPr>
        <w:t>) х 100%</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нелинейного:</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 = (2 / </w:t>
      </w:r>
      <w:r w:rsidRPr="00AA3ABA">
        <w:rPr>
          <w:rFonts w:ascii="Times New Roman" w:eastAsia="Times New Roman" w:hAnsi="Times New Roman" w:cs="Times New Roman"/>
          <w:sz w:val="24"/>
          <w:szCs w:val="24"/>
          <w:lang w:val="en-US" w:eastAsia="ru-RU"/>
        </w:rPr>
        <w:t>n</w:t>
      </w:r>
      <w:r w:rsidRPr="00AA3ABA">
        <w:rPr>
          <w:rFonts w:ascii="Times New Roman" w:eastAsia="Times New Roman" w:hAnsi="Times New Roman" w:cs="Times New Roman"/>
          <w:sz w:val="24"/>
          <w:szCs w:val="24"/>
          <w:lang w:eastAsia="ru-RU"/>
        </w:rPr>
        <w:t>) х 100%</w:t>
      </w:r>
    </w:p>
    <w:p w:rsidR="00595285" w:rsidRPr="00AA3ABA" w:rsidRDefault="00595285" w:rsidP="00AA3ABA">
      <w:pPr>
        <w:shd w:val="clear" w:color="auto" w:fill="FFFFFF"/>
        <w:spacing w:after="0" w:line="273"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где К — норма амортизации в процентах к первоначальной (восстановительной) стоимости объекта амортизируемого имущества; при нелинейном — к остаточной стоимости;</w:t>
      </w:r>
      <w:r w:rsidRPr="00AA3ABA">
        <w:rPr>
          <w:rFonts w:ascii="Times New Roman" w:eastAsia="Times New Roman" w:hAnsi="Times New Roman" w:cs="Times New Roman"/>
          <w:sz w:val="24"/>
          <w:szCs w:val="24"/>
          <w:lang w:eastAsia="ru-RU"/>
        </w:rPr>
        <w:br/>
      </w:r>
      <w:r w:rsidRPr="00AA3ABA">
        <w:rPr>
          <w:rFonts w:ascii="Times New Roman" w:eastAsia="Times New Roman" w:hAnsi="Times New Roman" w:cs="Times New Roman"/>
          <w:sz w:val="24"/>
          <w:szCs w:val="24"/>
          <w:lang w:val="en-US" w:eastAsia="ru-RU"/>
        </w:rPr>
        <w:t>n</w:t>
      </w:r>
      <w:r w:rsidRPr="00AA3ABA">
        <w:rPr>
          <w:rFonts w:ascii="Times New Roman" w:eastAsia="Times New Roman" w:hAnsi="Times New Roman" w:cs="Times New Roman"/>
          <w:sz w:val="24"/>
          <w:szCs w:val="24"/>
          <w:lang w:eastAsia="ru-RU"/>
        </w:rPr>
        <w:t> — срок полезного использования данного объекта амортизируемого имущества, выраженный в месяцах.</w:t>
      </w: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Тема 2.3.2 Норма амортизации.</w:t>
      </w: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Пример 1</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Восстановительная стоимость станка 50 тыс. руб. Норма амортизации 10%. Станок отработал 3 года. Определить его остаточную стоимость.</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i/>
          <w:iCs/>
          <w:sz w:val="24"/>
          <w:szCs w:val="24"/>
          <w:lang w:eastAsia="ru-RU"/>
        </w:rPr>
        <w:t>Решение</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Остаточная стоимость станка равна:</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791F4A1B" wp14:editId="406AD55C">
            <wp:extent cx="2628900" cy="342900"/>
            <wp:effectExtent l="0" t="0" r="0" b="0"/>
            <wp:docPr id="2" name="Рисунок 2" descr="hello_html_1a1b317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1a1b317f.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28900" cy="342900"/>
                    </a:xfrm>
                    <a:prstGeom prst="rect">
                      <a:avLst/>
                    </a:prstGeom>
                    <a:noFill/>
                    <a:ln>
                      <a:noFill/>
                    </a:ln>
                  </pic:spPr>
                </pic:pic>
              </a:graphicData>
            </a:graphic>
          </wp:inline>
        </w:drawing>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Пример 2</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Первоначальная стоимость приобретенных токарных станков составляет 11 млн. руб. Норма амортизации 6%. Определить годовую сумму амортизационных отчислений</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i/>
          <w:iCs/>
          <w:sz w:val="24"/>
          <w:szCs w:val="24"/>
          <w:lang w:eastAsia="ru-RU"/>
        </w:rPr>
        <w:t>Решение</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Годовая сумма амортизационных отчислений по токарным станкам равна:</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(1.4)</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hd w:val="clear" w:color="auto" w:fill="FFFFFF"/>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5D880575" wp14:editId="46464DF1">
            <wp:extent cx="2019300" cy="342900"/>
            <wp:effectExtent l="0" t="0" r="0" b="0"/>
            <wp:docPr id="3" name="Рисунок 3" descr="hello_html_108dbb8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lo_html_108dbb84.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19300" cy="342900"/>
                    </a:xfrm>
                    <a:prstGeom prst="rect">
                      <a:avLst/>
                    </a:prstGeom>
                    <a:noFill/>
                    <a:ln>
                      <a:noFill/>
                    </a:ln>
                  </pic:spPr>
                </pic:pic>
              </a:graphicData>
            </a:graphic>
          </wp:inline>
        </w:drawing>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Пример 3</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Годовая программа выпуска предприятия 80000 штук изделий. Первоначальная стоимость станка, на котором выполняются работы, 105000 рублей. Норма амортизации 6%. Определить амортизационные отчисления, включаемые в себестоимость единицы продукции.</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i/>
          <w:iCs/>
          <w:sz w:val="24"/>
          <w:szCs w:val="24"/>
          <w:lang w:eastAsia="ru-RU"/>
        </w:rPr>
        <w:t>Решение</w:t>
      </w:r>
    </w:p>
    <w:p w:rsidR="00595285" w:rsidRPr="00AA3ABA" w:rsidRDefault="00595285" w:rsidP="00F716F7">
      <w:pPr>
        <w:numPr>
          <w:ilvl w:val="0"/>
          <w:numId w:val="3"/>
        </w:num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Годовая сумма амортизационных отчислений равна:</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(1.5)</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lastRenderedPageBreak/>
        <w:drawing>
          <wp:inline distT="0" distB="0" distL="0" distR="0" wp14:anchorId="1228FABC" wp14:editId="4927AC27">
            <wp:extent cx="1933575" cy="342900"/>
            <wp:effectExtent l="0" t="0" r="9525" b="0"/>
            <wp:docPr id="4" name="Рисунок 4" descr="hello_html_m7d15e1c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llo_html_m7d15e1c8.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33575" cy="342900"/>
                    </a:xfrm>
                    <a:prstGeom prst="rect">
                      <a:avLst/>
                    </a:prstGeom>
                    <a:noFill/>
                    <a:ln>
                      <a:noFill/>
                    </a:ln>
                  </pic:spPr>
                </pic:pic>
              </a:graphicData>
            </a:graphic>
          </wp:inline>
        </w:drawing>
      </w:r>
    </w:p>
    <w:p w:rsidR="00595285" w:rsidRPr="00AA3ABA" w:rsidRDefault="00595285" w:rsidP="00F716F7">
      <w:pPr>
        <w:numPr>
          <w:ilvl w:val="0"/>
          <w:numId w:val="4"/>
        </w:num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амортизационные отчисления, включаемые в себестоимость единицы продукции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(1.6)</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1204344E" wp14:editId="46574989">
            <wp:extent cx="2990850" cy="342900"/>
            <wp:effectExtent l="0" t="0" r="0" b="0"/>
            <wp:docPr id="5" name="Рисунок 5" descr="hello_html_196be2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ello_html_196be245.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90850" cy="342900"/>
                    </a:xfrm>
                    <a:prstGeom prst="rect">
                      <a:avLst/>
                    </a:prstGeom>
                    <a:noFill/>
                    <a:ln>
                      <a:noFill/>
                    </a:ln>
                  </pic:spPr>
                </pic:pic>
              </a:graphicData>
            </a:graphic>
          </wp:inline>
        </w:drawing>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Пример 4</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Первоначальная стоимость оборудования 111000 руб. Норма амортизации 7%. Определить, по какой остаточной стоимости объект основных фондов будет реализован через 5 лет.</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i/>
          <w:iCs/>
          <w:sz w:val="24"/>
          <w:szCs w:val="24"/>
          <w:lang w:eastAsia="ru-RU"/>
        </w:rPr>
        <w:t>Решение</w:t>
      </w:r>
    </w:p>
    <w:p w:rsidR="00595285" w:rsidRPr="00AA3ABA" w:rsidRDefault="00595285" w:rsidP="00F716F7">
      <w:pPr>
        <w:numPr>
          <w:ilvl w:val="0"/>
          <w:numId w:val="5"/>
        </w:num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годовую сумму амортизационных отчислений</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(1.7)</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1DACE543" wp14:editId="0CE402AD">
            <wp:extent cx="2076450" cy="342900"/>
            <wp:effectExtent l="0" t="0" r="0" b="0"/>
            <wp:docPr id="6" name="Рисунок 6" descr="hello_html_m1374c3b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ello_html_m1374c3b6.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76450" cy="342900"/>
                    </a:xfrm>
                    <a:prstGeom prst="rect">
                      <a:avLst/>
                    </a:prstGeom>
                    <a:noFill/>
                    <a:ln>
                      <a:noFill/>
                    </a:ln>
                  </pic:spPr>
                </pic:pic>
              </a:graphicData>
            </a:graphic>
          </wp:inline>
        </w:drawing>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F716F7">
      <w:pPr>
        <w:numPr>
          <w:ilvl w:val="0"/>
          <w:numId w:val="6"/>
        </w:num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сумму амортизации, начисленную за 5 лет.</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(1.8)</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22475754" wp14:editId="25EDF900">
            <wp:extent cx="2076450" cy="180975"/>
            <wp:effectExtent l="0" t="0" r="0" b="9525"/>
            <wp:docPr id="7" name="Рисунок 7" descr="hello_html_mfe8bcd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ello_html_mfe8bcd4.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76450" cy="180975"/>
                    </a:xfrm>
                    <a:prstGeom prst="rect">
                      <a:avLst/>
                    </a:prstGeom>
                    <a:noFill/>
                    <a:ln>
                      <a:noFill/>
                    </a:ln>
                  </pic:spPr>
                </pic:pic>
              </a:graphicData>
            </a:graphic>
          </wp:inline>
        </w:drawing>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F716F7">
      <w:pPr>
        <w:numPr>
          <w:ilvl w:val="0"/>
          <w:numId w:val="7"/>
        </w:num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остаточную стоимость оборудования</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(1.9)</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3576336B" wp14:editId="129F4F1D">
            <wp:extent cx="2486025" cy="180975"/>
            <wp:effectExtent l="0" t="0" r="9525" b="9525"/>
            <wp:docPr id="8" name="Рисунок 8" descr="hello_html_m3aec5fa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ello_html_m3aec5fa3.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86025" cy="180975"/>
                    </a:xfrm>
                    <a:prstGeom prst="rect">
                      <a:avLst/>
                    </a:prstGeom>
                    <a:noFill/>
                    <a:ln>
                      <a:noFill/>
                    </a:ln>
                  </pic:spPr>
                </pic:pic>
              </a:graphicData>
            </a:graphic>
          </wp:inline>
        </w:drawing>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Пример 5</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Первоначальная стоимость производственного здания 57 млн. руб. Норма амортизации 1%. Определить годовую сумму амортизационных отчислений и продолжительность амортизационного периода.</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i/>
          <w:iCs/>
          <w:sz w:val="24"/>
          <w:szCs w:val="24"/>
          <w:lang w:eastAsia="ru-RU"/>
        </w:rPr>
        <w:t>Решение</w:t>
      </w:r>
    </w:p>
    <w:p w:rsidR="00595285" w:rsidRPr="00AA3ABA" w:rsidRDefault="00595285" w:rsidP="00F716F7">
      <w:pPr>
        <w:numPr>
          <w:ilvl w:val="0"/>
          <w:numId w:val="8"/>
        </w:num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сумму годовых амортизационных отчислений</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(1.10)</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04AACAB4" wp14:editId="272F1397">
            <wp:extent cx="2409825" cy="342900"/>
            <wp:effectExtent l="0" t="0" r="9525" b="0"/>
            <wp:docPr id="12" name="Рисунок 12" descr="hello_html_m77232b6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ello_html_m77232b6b.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09825" cy="342900"/>
                    </a:xfrm>
                    <a:prstGeom prst="rect">
                      <a:avLst/>
                    </a:prstGeom>
                    <a:noFill/>
                    <a:ln>
                      <a:noFill/>
                    </a:ln>
                  </pic:spPr>
                </pic:pic>
              </a:graphicData>
            </a:graphic>
          </wp:inline>
        </w:drawing>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F716F7">
      <w:pPr>
        <w:numPr>
          <w:ilvl w:val="0"/>
          <w:numId w:val="9"/>
        </w:num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амортизационный период:</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(1.11)</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540F442C" wp14:editId="68B72E4A">
            <wp:extent cx="1714500" cy="342900"/>
            <wp:effectExtent l="0" t="0" r="0" b="0"/>
            <wp:docPr id="10" name="Рисунок 10" descr="hello_html_6a5d3c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ello_html_6a5d3c69.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14500" cy="342900"/>
                    </a:xfrm>
                    <a:prstGeom prst="rect">
                      <a:avLst/>
                    </a:prstGeom>
                    <a:noFill/>
                    <a:ln>
                      <a:noFill/>
                    </a:ln>
                  </pic:spPr>
                </pic:pic>
              </a:graphicData>
            </a:graphic>
          </wp:inline>
        </w:drawing>
      </w:r>
    </w:p>
    <w:p w:rsidR="00595285" w:rsidRPr="00AA3ABA" w:rsidRDefault="00595285" w:rsidP="00AA3ABA">
      <w:pPr>
        <w:shd w:val="clear" w:color="auto" w:fill="FFFFFF"/>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i/>
          <w:iCs/>
          <w:sz w:val="24"/>
          <w:szCs w:val="24"/>
          <w:u w:val="single"/>
          <w:lang w:eastAsia="ru-RU"/>
        </w:rPr>
        <w:t>Метод списания стоимости пропорционально объему продукции (работ</w:t>
      </w:r>
      <w:r w:rsidRPr="00AA3ABA">
        <w:rPr>
          <w:rFonts w:ascii="Times New Roman" w:eastAsia="Times New Roman" w:hAnsi="Times New Roman" w:cs="Times New Roman"/>
          <w:i/>
          <w:iCs/>
          <w:sz w:val="24"/>
          <w:szCs w:val="24"/>
          <w:lang w:eastAsia="ru-RU"/>
        </w:rPr>
        <w:t>)</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Начисление амортизации производится, исходя из натурального объема производства в отчетном периоде и соотношения первоначальной стоимости объекта основных фондов и предполагаемого объема производства за весь срок его эксплуатации.</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Пример 6</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Организация приобрела транспортные средства стоимостью 60 тыс. руб. со сроком полезного использования 5 лет. Предполагаемый пробег 400 тыс. км. В отчетном периоде пробег составил 5 тыс. км.</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Какова сумма начислений амортизации за отчетный период?</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i/>
          <w:iCs/>
          <w:sz w:val="24"/>
          <w:szCs w:val="24"/>
          <w:lang w:eastAsia="ru-RU"/>
        </w:rPr>
        <w:t>Решение</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За отчетный период начислено амортизации в сумме:</w:t>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5677B2B6" wp14:editId="490FC430">
            <wp:extent cx="2971800" cy="400050"/>
            <wp:effectExtent l="0" t="0" r="0" b="0"/>
            <wp:docPr id="11" name="Рисунок 11" descr="hello_html_339ceb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ello_html_339ceb43.gif"/>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71800" cy="400050"/>
                    </a:xfrm>
                    <a:prstGeom prst="rect">
                      <a:avLst/>
                    </a:prstGeom>
                    <a:noFill/>
                    <a:ln>
                      <a:noFill/>
                    </a:ln>
                  </pic:spPr>
                </pic:pic>
              </a:graphicData>
            </a:graphic>
          </wp:inline>
        </w:drawing>
      </w:r>
    </w:p>
    <w:p w:rsidR="00595285" w:rsidRPr="00AA3ABA" w:rsidRDefault="00595285" w:rsidP="00AA3ABA">
      <w:pPr>
        <w:spacing w:after="0" w:line="294" w:lineRule="atLeast"/>
        <w:rPr>
          <w:rFonts w:ascii="Times New Roman" w:eastAsia="Times New Roman" w:hAnsi="Times New Roman" w:cs="Times New Roman"/>
          <w:sz w:val="24"/>
          <w:szCs w:val="24"/>
          <w:lang w:eastAsia="ru-RU"/>
        </w:rPr>
      </w:pP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Тема 2.4. Показатели использования основных фондов</w:t>
      </w: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Примеры решения задач.</w:t>
      </w:r>
    </w:p>
    <w:p w:rsidR="00595285" w:rsidRPr="00AA3ABA" w:rsidRDefault="00595285" w:rsidP="00F716F7">
      <w:pPr>
        <w:numPr>
          <w:ilvl w:val="0"/>
          <w:numId w:val="10"/>
        </w:numPr>
        <w:spacing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На предприятии существует следующий состав основных фондов по группам (тыс. руб.): здания – 100, сооружения – 500, рабочие машины – 300, транспортные машины – 200. Определить структуру основных фондов на данном предприятии.</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РЕШЕНИЕ.</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Общая сумма основных фондов:</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100 + 500 + 300 +200 = 1100 тыс.руб.</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Удельный вес в % по группам основных фондов</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Здания (100 /1100) * 100 =9,1%</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Сооружения (500 /1100) * 100 = 45,4%</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Рабочие машины (300 / 1100) * 100 = 27,3%</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Транспортные машины (200 / 1100) * 100 = 18,2%</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2.. На предприятии имеются в наличии основные фонды (тыс. руб.): основные фонды на начало года – 17430, поступило в отчетном году – 1360, в </w:t>
      </w:r>
      <w:proofErr w:type="spellStart"/>
      <w:r w:rsidRPr="00AA3ABA">
        <w:rPr>
          <w:rFonts w:ascii="Times New Roman" w:eastAsia="Times New Roman" w:hAnsi="Times New Roman" w:cs="Times New Roman"/>
          <w:sz w:val="24"/>
          <w:szCs w:val="24"/>
          <w:lang w:eastAsia="ru-RU"/>
        </w:rPr>
        <w:t>т.ч</w:t>
      </w:r>
      <w:proofErr w:type="spellEnd"/>
      <w:r w:rsidRPr="00AA3ABA">
        <w:rPr>
          <w:rFonts w:ascii="Times New Roman" w:eastAsia="Times New Roman" w:hAnsi="Times New Roman" w:cs="Times New Roman"/>
          <w:sz w:val="24"/>
          <w:szCs w:val="24"/>
          <w:lang w:eastAsia="ru-RU"/>
        </w:rPr>
        <w:t>. введено в действие – 1130, выбыло в отчетном году – 670, износ основных фондов на начало года – 1620, износ основных фондов на конец года – 1440. Определить техническое состояние основных фондов.</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РЕШЕНИЕ.</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Основные фонды на конец года</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ОПФ кг = ОПФ </w:t>
      </w:r>
      <w:proofErr w:type="spellStart"/>
      <w:r w:rsidRPr="00AA3ABA">
        <w:rPr>
          <w:rFonts w:ascii="Times New Roman" w:eastAsia="Times New Roman" w:hAnsi="Times New Roman" w:cs="Times New Roman"/>
          <w:sz w:val="24"/>
          <w:szCs w:val="24"/>
          <w:lang w:eastAsia="ru-RU"/>
        </w:rPr>
        <w:t>нг</w:t>
      </w:r>
      <w:proofErr w:type="spellEnd"/>
      <w:r w:rsidRPr="00AA3ABA">
        <w:rPr>
          <w:rFonts w:ascii="Times New Roman" w:eastAsia="Times New Roman" w:hAnsi="Times New Roman" w:cs="Times New Roman"/>
          <w:sz w:val="24"/>
          <w:szCs w:val="24"/>
          <w:lang w:eastAsia="ru-RU"/>
        </w:rPr>
        <w:t xml:space="preserve"> + ОПФ </w:t>
      </w:r>
      <w:proofErr w:type="spellStart"/>
      <w:r w:rsidRPr="00AA3ABA">
        <w:rPr>
          <w:rFonts w:ascii="Times New Roman" w:eastAsia="Times New Roman" w:hAnsi="Times New Roman" w:cs="Times New Roman"/>
          <w:sz w:val="24"/>
          <w:szCs w:val="24"/>
          <w:lang w:eastAsia="ru-RU"/>
        </w:rPr>
        <w:t>вв</w:t>
      </w:r>
      <w:proofErr w:type="spellEnd"/>
      <w:r w:rsidRPr="00AA3ABA">
        <w:rPr>
          <w:rFonts w:ascii="Times New Roman" w:eastAsia="Times New Roman" w:hAnsi="Times New Roman" w:cs="Times New Roman"/>
          <w:sz w:val="24"/>
          <w:szCs w:val="24"/>
          <w:lang w:eastAsia="ru-RU"/>
        </w:rPr>
        <w:t xml:space="preserve"> - ОПФ </w:t>
      </w:r>
      <w:proofErr w:type="spellStart"/>
      <w:r w:rsidRPr="00AA3ABA">
        <w:rPr>
          <w:rFonts w:ascii="Times New Roman" w:eastAsia="Times New Roman" w:hAnsi="Times New Roman" w:cs="Times New Roman"/>
          <w:sz w:val="24"/>
          <w:szCs w:val="24"/>
          <w:lang w:eastAsia="ru-RU"/>
        </w:rPr>
        <w:t>выб</w:t>
      </w:r>
      <w:proofErr w:type="spellEnd"/>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ОПФ кг= 17430 +1360 – 670 = 18120 тыс. руб.</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Коэффициенты износа К из = ∑z / ОПФ </w:t>
      </w:r>
      <w:proofErr w:type="spellStart"/>
      <w:r w:rsidRPr="00AA3ABA">
        <w:rPr>
          <w:rFonts w:ascii="Times New Roman" w:eastAsia="Times New Roman" w:hAnsi="Times New Roman" w:cs="Times New Roman"/>
          <w:sz w:val="24"/>
          <w:szCs w:val="24"/>
          <w:lang w:eastAsia="ru-RU"/>
        </w:rPr>
        <w:t>перв</w:t>
      </w:r>
      <w:proofErr w:type="spellEnd"/>
      <w:r w:rsidRPr="00AA3ABA">
        <w:rPr>
          <w:rFonts w:ascii="Times New Roman" w:eastAsia="Times New Roman" w:hAnsi="Times New Roman" w:cs="Times New Roman"/>
          <w:sz w:val="24"/>
          <w:szCs w:val="24"/>
          <w:lang w:eastAsia="ru-RU"/>
        </w:rPr>
        <w:t>:</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На начало года 1620 / 17430 = 0,093</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На конец года 1440 / 18120 = 0,079</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Коэффициенты годности Кг = 1 – </w:t>
      </w:r>
      <w:proofErr w:type="spellStart"/>
      <w:r w:rsidRPr="00AA3ABA">
        <w:rPr>
          <w:rFonts w:ascii="Times New Roman" w:eastAsia="Times New Roman" w:hAnsi="Times New Roman" w:cs="Times New Roman"/>
          <w:sz w:val="24"/>
          <w:szCs w:val="24"/>
          <w:lang w:eastAsia="ru-RU"/>
        </w:rPr>
        <w:t>Киз</w:t>
      </w:r>
      <w:proofErr w:type="spellEnd"/>
      <w:r w:rsidRPr="00AA3ABA">
        <w:rPr>
          <w:rFonts w:ascii="Times New Roman" w:eastAsia="Times New Roman" w:hAnsi="Times New Roman" w:cs="Times New Roman"/>
          <w:sz w:val="24"/>
          <w:szCs w:val="24"/>
          <w:lang w:eastAsia="ru-RU"/>
        </w:rPr>
        <w:t>:</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На начало года 1 – 0,093 = 0,907</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На конец года 1 – 0,079 = 0,921</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Коэффициент выбытия: ОПФ </w:t>
      </w:r>
      <w:proofErr w:type="spellStart"/>
      <w:r w:rsidRPr="00AA3ABA">
        <w:rPr>
          <w:rFonts w:ascii="Times New Roman" w:eastAsia="Times New Roman" w:hAnsi="Times New Roman" w:cs="Times New Roman"/>
          <w:sz w:val="24"/>
          <w:szCs w:val="24"/>
          <w:lang w:eastAsia="ru-RU"/>
        </w:rPr>
        <w:t>выб</w:t>
      </w:r>
      <w:proofErr w:type="spellEnd"/>
      <w:r w:rsidRPr="00AA3ABA">
        <w:rPr>
          <w:rFonts w:ascii="Times New Roman" w:eastAsia="Times New Roman" w:hAnsi="Times New Roman" w:cs="Times New Roman"/>
          <w:sz w:val="24"/>
          <w:szCs w:val="24"/>
          <w:lang w:eastAsia="ru-RU"/>
        </w:rPr>
        <w:t xml:space="preserve"> / ОПФ </w:t>
      </w:r>
      <w:proofErr w:type="spellStart"/>
      <w:r w:rsidRPr="00AA3ABA">
        <w:rPr>
          <w:rFonts w:ascii="Times New Roman" w:eastAsia="Times New Roman" w:hAnsi="Times New Roman" w:cs="Times New Roman"/>
          <w:sz w:val="24"/>
          <w:szCs w:val="24"/>
          <w:lang w:eastAsia="ru-RU"/>
        </w:rPr>
        <w:t>нг</w:t>
      </w:r>
      <w:proofErr w:type="spellEnd"/>
      <w:r w:rsidRPr="00AA3ABA">
        <w:rPr>
          <w:rFonts w:ascii="Times New Roman" w:eastAsia="Times New Roman" w:hAnsi="Times New Roman" w:cs="Times New Roman"/>
          <w:sz w:val="24"/>
          <w:szCs w:val="24"/>
          <w:lang w:eastAsia="ru-RU"/>
        </w:rPr>
        <w:t xml:space="preserve"> = 670 / 17430 = 0,038</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Коэффициент обновления: ОПФ </w:t>
      </w:r>
      <w:proofErr w:type="spellStart"/>
      <w:r w:rsidRPr="00AA3ABA">
        <w:rPr>
          <w:rFonts w:ascii="Times New Roman" w:eastAsia="Times New Roman" w:hAnsi="Times New Roman" w:cs="Times New Roman"/>
          <w:sz w:val="24"/>
          <w:szCs w:val="24"/>
          <w:lang w:eastAsia="ru-RU"/>
        </w:rPr>
        <w:t>вв</w:t>
      </w:r>
      <w:proofErr w:type="spellEnd"/>
      <w:r w:rsidRPr="00AA3ABA">
        <w:rPr>
          <w:rFonts w:ascii="Times New Roman" w:eastAsia="Times New Roman" w:hAnsi="Times New Roman" w:cs="Times New Roman"/>
          <w:sz w:val="24"/>
          <w:szCs w:val="24"/>
          <w:lang w:eastAsia="ru-RU"/>
        </w:rPr>
        <w:t xml:space="preserve"> / ОПФ кг = 1130 /18120 = 0,062</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Определить сумму амортизационного фонда при условии:</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среднегодовая стоимость здания 100тыс. руб., норма амортизации – 1,6</w:t>
      </w:r>
      <w:proofErr w:type="gramStart"/>
      <w:r w:rsidRPr="00AA3ABA">
        <w:rPr>
          <w:rFonts w:ascii="Times New Roman" w:eastAsia="Times New Roman" w:hAnsi="Times New Roman" w:cs="Times New Roman"/>
          <w:sz w:val="24"/>
          <w:szCs w:val="24"/>
          <w:lang w:eastAsia="ru-RU"/>
        </w:rPr>
        <w:t>%;среднегодовая</w:t>
      </w:r>
      <w:proofErr w:type="gramEnd"/>
      <w:r w:rsidRPr="00AA3ABA">
        <w:rPr>
          <w:rFonts w:ascii="Times New Roman" w:eastAsia="Times New Roman" w:hAnsi="Times New Roman" w:cs="Times New Roman"/>
          <w:sz w:val="24"/>
          <w:szCs w:val="24"/>
          <w:lang w:eastAsia="ru-RU"/>
        </w:rPr>
        <w:t xml:space="preserve"> стоимость оборудования – 600 тыс.руб., норма амортизации – 8,3%; среднегодовая стоимость сооружений 250 тыс.руб., норма амортизации 5%. Чему равна средняя норма амортизации в среднем по всем видам ОПФ?</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РЕШЕНИЕ.</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Годовые амортизационные отчисления по зданиям составляют:</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Аз = (ОПФ </w:t>
      </w:r>
      <w:proofErr w:type="spellStart"/>
      <w:r w:rsidRPr="00AA3ABA">
        <w:rPr>
          <w:rFonts w:ascii="Times New Roman" w:eastAsia="Times New Roman" w:hAnsi="Times New Roman" w:cs="Times New Roman"/>
          <w:sz w:val="24"/>
          <w:szCs w:val="24"/>
          <w:lang w:eastAsia="ru-RU"/>
        </w:rPr>
        <w:t>перв</w:t>
      </w:r>
      <w:proofErr w:type="spellEnd"/>
      <w:r w:rsidRPr="00AA3ABA">
        <w:rPr>
          <w:rFonts w:ascii="Times New Roman" w:eastAsia="Times New Roman" w:hAnsi="Times New Roman" w:cs="Times New Roman"/>
          <w:sz w:val="24"/>
          <w:szCs w:val="24"/>
          <w:lang w:eastAsia="ru-RU"/>
        </w:rPr>
        <w:t xml:space="preserve"> * На) / 100 = (100 * 1,6) / 100 = 1,6 тыс.руб.</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Годовые амортизационные отчисления по оборудованию равны:</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 об = (600 * 8,3) / 100 = 49,8 тыс.руб.</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Годовые амортизационные отчисления по сооружениям равны:</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Ас = (250 * 5) / 100 = 12,5 тыс.руб.</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Годовой амортизационный фонд составит:</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А = Аз + </w:t>
      </w:r>
      <w:proofErr w:type="spellStart"/>
      <w:r w:rsidRPr="00AA3ABA">
        <w:rPr>
          <w:rFonts w:ascii="Times New Roman" w:eastAsia="Times New Roman" w:hAnsi="Times New Roman" w:cs="Times New Roman"/>
          <w:sz w:val="24"/>
          <w:szCs w:val="24"/>
          <w:lang w:eastAsia="ru-RU"/>
        </w:rPr>
        <w:t>Аоб</w:t>
      </w:r>
      <w:proofErr w:type="spellEnd"/>
      <w:r w:rsidRPr="00AA3ABA">
        <w:rPr>
          <w:rFonts w:ascii="Times New Roman" w:eastAsia="Times New Roman" w:hAnsi="Times New Roman" w:cs="Times New Roman"/>
          <w:sz w:val="24"/>
          <w:szCs w:val="24"/>
          <w:lang w:eastAsia="ru-RU"/>
        </w:rPr>
        <w:t xml:space="preserve"> + Ас = 1,6 + 49,8 + 12,5 = 63,9 тыс.руб.</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Средняя норма амортизации определяется как среднеарифметическая величина:</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На ср = (Н з + Н об + </w:t>
      </w:r>
      <w:proofErr w:type="spellStart"/>
      <w:r w:rsidRPr="00AA3ABA">
        <w:rPr>
          <w:rFonts w:ascii="Times New Roman" w:eastAsia="Times New Roman" w:hAnsi="Times New Roman" w:cs="Times New Roman"/>
          <w:sz w:val="24"/>
          <w:szCs w:val="24"/>
          <w:lang w:eastAsia="ru-RU"/>
        </w:rPr>
        <w:t>Нс</w:t>
      </w:r>
      <w:proofErr w:type="spellEnd"/>
      <w:r w:rsidRPr="00AA3ABA">
        <w:rPr>
          <w:rFonts w:ascii="Times New Roman" w:eastAsia="Times New Roman" w:hAnsi="Times New Roman" w:cs="Times New Roman"/>
          <w:sz w:val="24"/>
          <w:szCs w:val="24"/>
          <w:lang w:eastAsia="ru-RU"/>
        </w:rPr>
        <w:t>) / 3 = (1,6 + 8,3 + 5) / 3 = 5%</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ОТВЕТ: А = 63,9 тыс. руб., На ср = 5%</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Определить среднегодовую стоимость ОПФ, стоимость их на конец года и сумму амортизации при условии:</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стоимость ОПФ на начало года – 2700 тыс.руб., вводится с 15 сентября – 160 тыс.руб., выбытие с 1 мая – 180 тыс.руб. Норма амортизации равна 10%.</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РЕШЕНИЕ.</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Среднегодовая стоимость ОПФ определяется по формуле:</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ОПФ ср = ОПФ </w:t>
      </w:r>
      <w:proofErr w:type="spellStart"/>
      <w:r w:rsidRPr="00AA3ABA">
        <w:rPr>
          <w:rFonts w:ascii="Times New Roman" w:eastAsia="Times New Roman" w:hAnsi="Times New Roman" w:cs="Times New Roman"/>
          <w:sz w:val="24"/>
          <w:szCs w:val="24"/>
          <w:lang w:eastAsia="ru-RU"/>
        </w:rPr>
        <w:t>нг</w:t>
      </w:r>
      <w:proofErr w:type="spellEnd"/>
      <w:r w:rsidRPr="00AA3ABA">
        <w:rPr>
          <w:rFonts w:ascii="Times New Roman" w:eastAsia="Times New Roman" w:hAnsi="Times New Roman" w:cs="Times New Roman"/>
          <w:sz w:val="24"/>
          <w:szCs w:val="24"/>
          <w:lang w:eastAsia="ru-RU"/>
        </w:rPr>
        <w:t xml:space="preserve"> + (ОПФ </w:t>
      </w:r>
      <w:proofErr w:type="spellStart"/>
      <w:r w:rsidRPr="00AA3ABA">
        <w:rPr>
          <w:rFonts w:ascii="Times New Roman" w:eastAsia="Times New Roman" w:hAnsi="Times New Roman" w:cs="Times New Roman"/>
          <w:sz w:val="24"/>
          <w:szCs w:val="24"/>
          <w:lang w:eastAsia="ru-RU"/>
        </w:rPr>
        <w:t>вв</w:t>
      </w:r>
      <w:proofErr w:type="spellEnd"/>
      <w:r w:rsidRPr="00AA3ABA">
        <w:rPr>
          <w:rFonts w:ascii="Times New Roman" w:eastAsia="Times New Roman" w:hAnsi="Times New Roman" w:cs="Times New Roman"/>
          <w:sz w:val="24"/>
          <w:szCs w:val="24"/>
          <w:lang w:eastAsia="ru-RU"/>
        </w:rPr>
        <w:t xml:space="preserve"> * n1) / 12 – (ОПФ </w:t>
      </w:r>
      <w:proofErr w:type="spellStart"/>
      <w:r w:rsidRPr="00AA3ABA">
        <w:rPr>
          <w:rFonts w:ascii="Times New Roman" w:eastAsia="Times New Roman" w:hAnsi="Times New Roman" w:cs="Times New Roman"/>
          <w:sz w:val="24"/>
          <w:szCs w:val="24"/>
          <w:lang w:eastAsia="ru-RU"/>
        </w:rPr>
        <w:t>выб</w:t>
      </w:r>
      <w:proofErr w:type="spellEnd"/>
      <w:r w:rsidRPr="00AA3ABA">
        <w:rPr>
          <w:rFonts w:ascii="Times New Roman" w:eastAsia="Times New Roman" w:hAnsi="Times New Roman" w:cs="Times New Roman"/>
          <w:sz w:val="24"/>
          <w:szCs w:val="24"/>
          <w:lang w:eastAsia="ru-RU"/>
        </w:rPr>
        <w:t xml:space="preserve"> * n2) / 12</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ОПФ ср = 2700 + (160 * 3) / 12 – (180 * 8) / 12 = 2620 тыс.руб.</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Стоимость ОПФ на конец года определяется по формуле:</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ОПФ кг = ОПФ </w:t>
      </w:r>
      <w:proofErr w:type="spellStart"/>
      <w:r w:rsidRPr="00AA3ABA">
        <w:rPr>
          <w:rFonts w:ascii="Times New Roman" w:eastAsia="Times New Roman" w:hAnsi="Times New Roman" w:cs="Times New Roman"/>
          <w:sz w:val="24"/>
          <w:szCs w:val="24"/>
          <w:lang w:eastAsia="ru-RU"/>
        </w:rPr>
        <w:t>нг</w:t>
      </w:r>
      <w:proofErr w:type="spellEnd"/>
      <w:r w:rsidRPr="00AA3ABA">
        <w:rPr>
          <w:rFonts w:ascii="Times New Roman" w:eastAsia="Times New Roman" w:hAnsi="Times New Roman" w:cs="Times New Roman"/>
          <w:sz w:val="24"/>
          <w:szCs w:val="24"/>
          <w:lang w:eastAsia="ru-RU"/>
        </w:rPr>
        <w:t xml:space="preserve"> + ОПФ </w:t>
      </w:r>
      <w:proofErr w:type="spellStart"/>
      <w:r w:rsidRPr="00AA3ABA">
        <w:rPr>
          <w:rFonts w:ascii="Times New Roman" w:eastAsia="Times New Roman" w:hAnsi="Times New Roman" w:cs="Times New Roman"/>
          <w:sz w:val="24"/>
          <w:szCs w:val="24"/>
          <w:lang w:eastAsia="ru-RU"/>
        </w:rPr>
        <w:t>вв</w:t>
      </w:r>
      <w:proofErr w:type="spellEnd"/>
      <w:r w:rsidRPr="00AA3ABA">
        <w:rPr>
          <w:rFonts w:ascii="Times New Roman" w:eastAsia="Times New Roman" w:hAnsi="Times New Roman" w:cs="Times New Roman"/>
          <w:sz w:val="24"/>
          <w:szCs w:val="24"/>
          <w:lang w:eastAsia="ru-RU"/>
        </w:rPr>
        <w:t xml:space="preserve"> – ОПФ </w:t>
      </w:r>
      <w:proofErr w:type="spellStart"/>
      <w:r w:rsidRPr="00AA3ABA">
        <w:rPr>
          <w:rFonts w:ascii="Times New Roman" w:eastAsia="Times New Roman" w:hAnsi="Times New Roman" w:cs="Times New Roman"/>
          <w:sz w:val="24"/>
          <w:szCs w:val="24"/>
          <w:lang w:eastAsia="ru-RU"/>
        </w:rPr>
        <w:t>выб</w:t>
      </w:r>
      <w:proofErr w:type="spellEnd"/>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ОПФ кг = 2700 + 160 – 180 = 2680 тыс.руб.</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Амортизационные отчисления составляют:</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 = (2620 * 10) / 100 = 262 тыс.руб.</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ОТВЕТ: </w:t>
      </w:r>
      <w:proofErr w:type="spellStart"/>
      <w:r w:rsidRPr="00AA3ABA">
        <w:rPr>
          <w:rFonts w:ascii="Times New Roman" w:eastAsia="Times New Roman" w:hAnsi="Times New Roman" w:cs="Times New Roman"/>
          <w:sz w:val="24"/>
          <w:szCs w:val="24"/>
          <w:lang w:eastAsia="ru-RU"/>
        </w:rPr>
        <w:t>ОПФср</w:t>
      </w:r>
      <w:proofErr w:type="spellEnd"/>
      <w:r w:rsidRPr="00AA3ABA">
        <w:rPr>
          <w:rFonts w:ascii="Times New Roman" w:eastAsia="Times New Roman" w:hAnsi="Times New Roman" w:cs="Times New Roman"/>
          <w:sz w:val="24"/>
          <w:szCs w:val="24"/>
          <w:lang w:eastAsia="ru-RU"/>
        </w:rPr>
        <w:t xml:space="preserve"> = 2620 </w:t>
      </w:r>
      <w:proofErr w:type="spellStart"/>
      <w:r w:rsidRPr="00AA3ABA">
        <w:rPr>
          <w:rFonts w:ascii="Times New Roman" w:eastAsia="Times New Roman" w:hAnsi="Times New Roman" w:cs="Times New Roman"/>
          <w:sz w:val="24"/>
          <w:szCs w:val="24"/>
          <w:lang w:eastAsia="ru-RU"/>
        </w:rPr>
        <w:t>тыс.руб</w:t>
      </w:r>
      <w:proofErr w:type="spellEnd"/>
      <w:r w:rsidRPr="00AA3ABA">
        <w:rPr>
          <w:rFonts w:ascii="Times New Roman" w:eastAsia="Times New Roman" w:hAnsi="Times New Roman" w:cs="Times New Roman"/>
          <w:sz w:val="24"/>
          <w:szCs w:val="24"/>
          <w:lang w:eastAsia="ru-RU"/>
        </w:rPr>
        <w:t xml:space="preserve">., </w:t>
      </w:r>
      <w:proofErr w:type="spellStart"/>
      <w:r w:rsidRPr="00AA3ABA">
        <w:rPr>
          <w:rFonts w:ascii="Times New Roman" w:eastAsia="Times New Roman" w:hAnsi="Times New Roman" w:cs="Times New Roman"/>
          <w:sz w:val="24"/>
          <w:szCs w:val="24"/>
          <w:lang w:eastAsia="ru-RU"/>
        </w:rPr>
        <w:t>ОПФкг</w:t>
      </w:r>
      <w:proofErr w:type="spellEnd"/>
      <w:r w:rsidRPr="00AA3ABA">
        <w:rPr>
          <w:rFonts w:ascii="Times New Roman" w:eastAsia="Times New Roman" w:hAnsi="Times New Roman" w:cs="Times New Roman"/>
          <w:sz w:val="24"/>
          <w:szCs w:val="24"/>
          <w:lang w:eastAsia="ru-RU"/>
        </w:rPr>
        <w:t xml:space="preserve"> = 2680 </w:t>
      </w:r>
      <w:proofErr w:type="spellStart"/>
      <w:r w:rsidRPr="00AA3ABA">
        <w:rPr>
          <w:rFonts w:ascii="Times New Roman" w:eastAsia="Times New Roman" w:hAnsi="Times New Roman" w:cs="Times New Roman"/>
          <w:sz w:val="24"/>
          <w:szCs w:val="24"/>
          <w:lang w:eastAsia="ru-RU"/>
        </w:rPr>
        <w:t>тыс.руб</w:t>
      </w:r>
      <w:proofErr w:type="spellEnd"/>
      <w:r w:rsidRPr="00AA3ABA">
        <w:rPr>
          <w:rFonts w:ascii="Times New Roman" w:eastAsia="Times New Roman" w:hAnsi="Times New Roman" w:cs="Times New Roman"/>
          <w:sz w:val="24"/>
          <w:szCs w:val="24"/>
          <w:lang w:eastAsia="ru-RU"/>
        </w:rPr>
        <w:t>,</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 = 262 тыс.руб.</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 По данным приведенным в таблице, определить фондоотдачу и фондоемкость, и фондовооруженность ОПФ, указать на каком предприятии лучше используются ОПФ.</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РЕШЕНИЕ</w:t>
      </w:r>
      <w:r w:rsidRPr="00AA3ABA">
        <w:rPr>
          <w:rFonts w:ascii="Times New Roman" w:eastAsia="Times New Roman" w:hAnsi="Times New Roman" w:cs="Times New Roman"/>
          <w:bCs/>
          <w:sz w:val="24"/>
          <w:szCs w:val="24"/>
          <w:lang w:eastAsia="ru-RU"/>
        </w:rPr>
        <w:t>.</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Фондоотдача определяется по формуле</w:t>
      </w:r>
      <w:r w:rsidRPr="00AA3ABA">
        <w:rPr>
          <w:rFonts w:ascii="Times New Roman" w:eastAsia="Times New Roman" w:hAnsi="Times New Roman" w:cs="Times New Roman"/>
          <w:bCs/>
          <w:sz w:val="24"/>
          <w:szCs w:val="24"/>
          <w:lang w:eastAsia="ru-RU"/>
        </w:rPr>
        <w:t>:</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Фо</w:t>
      </w:r>
      <w:proofErr w:type="spellEnd"/>
      <w:r w:rsidRPr="00AA3ABA">
        <w:rPr>
          <w:rFonts w:ascii="Times New Roman" w:eastAsia="Times New Roman" w:hAnsi="Times New Roman" w:cs="Times New Roman"/>
          <w:sz w:val="24"/>
          <w:szCs w:val="24"/>
          <w:lang w:eastAsia="ru-RU"/>
        </w:rPr>
        <w:t xml:space="preserve"> = ТП (ВП, РП) / </w:t>
      </w:r>
      <w:proofErr w:type="spellStart"/>
      <w:r w:rsidRPr="00AA3ABA">
        <w:rPr>
          <w:rFonts w:ascii="Times New Roman" w:eastAsia="Times New Roman" w:hAnsi="Times New Roman" w:cs="Times New Roman"/>
          <w:sz w:val="24"/>
          <w:szCs w:val="24"/>
          <w:lang w:eastAsia="ru-RU"/>
        </w:rPr>
        <w:t>ОПФср</w:t>
      </w:r>
      <w:proofErr w:type="spellEnd"/>
      <w:r w:rsidRPr="00AA3ABA">
        <w:rPr>
          <w:rFonts w:ascii="Times New Roman" w:eastAsia="Times New Roman" w:hAnsi="Times New Roman" w:cs="Times New Roman"/>
          <w:sz w:val="24"/>
          <w:szCs w:val="24"/>
          <w:lang w:eastAsia="ru-RU"/>
        </w:rPr>
        <w:t>,</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Для предприятия А: </w:t>
      </w:r>
      <w:proofErr w:type="spellStart"/>
      <w:r w:rsidRPr="00AA3ABA">
        <w:rPr>
          <w:rFonts w:ascii="Times New Roman" w:eastAsia="Times New Roman" w:hAnsi="Times New Roman" w:cs="Times New Roman"/>
          <w:sz w:val="24"/>
          <w:szCs w:val="24"/>
          <w:lang w:eastAsia="ru-RU"/>
        </w:rPr>
        <w:t>Фо</w:t>
      </w:r>
      <w:proofErr w:type="spellEnd"/>
      <w:r w:rsidRPr="00AA3ABA">
        <w:rPr>
          <w:rFonts w:ascii="Times New Roman" w:eastAsia="Times New Roman" w:hAnsi="Times New Roman" w:cs="Times New Roman"/>
          <w:sz w:val="24"/>
          <w:szCs w:val="24"/>
          <w:lang w:eastAsia="ru-RU"/>
        </w:rPr>
        <w:t xml:space="preserve"> = 520000 / 346000 = 1,5 руб. </w:t>
      </w:r>
      <w:proofErr w:type="gramStart"/>
      <w:r w:rsidRPr="00AA3ABA">
        <w:rPr>
          <w:rFonts w:ascii="Times New Roman" w:eastAsia="Times New Roman" w:hAnsi="Times New Roman" w:cs="Times New Roman"/>
          <w:sz w:val="24"/>
          <w:szCs w:val="24"/>
          <w:lang w:eastAsia="ru-RU"/>
        </w:rPr>
        <w:t>/.руб.</w:t>
      </w:r>
      <w:proofErr w:type="gramEnd"/>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Для предприятия Б: </w:t>
      </w:r>
      <w:proofErr w:type="spellStart"/>
      <w:r w:rsidRPr="00AA3ABA">
        <w:rPr>
          <w:rFonts w:ascii="Times New Roman" w:eastAsia="Times New Roman" w:hAnsi="Times New Roman" w:cs="Times New Roman"/>
          <w:sz w:val="24"/>
          <w:szCs w:val="24"/>
          <w:lang w:eastAsia="ru-RU"/>
        </w:rPr>
        <w:t>Фо</w:t>
      </w:r>
      <w:proofErr w:type="spellEnd"/>
      <w:r w:rsidRPr="00AA3ABA">
        <w:rPr>
          <w:rFonts w:ascii="Times New Roman" w:eastAsia="Times New Roman" w:hAnsi="Times New Roman" w:cs="Times New Roman"/>
          <w:sz w:val="24"/>
          <w:szCs w:val="24"/>
          <w:lang w:eastAsia="ru-RU"/>
        </w:rPr>
        <w:t xml:space="preserve"> = 340000 / 12600 = 27 руб. </w:t>
      </w:r>
      <w:proofErr w:type="gramStart"/>
      <w:r w:rsidRPr="00AA3ABA">
        <w:rPr>
          <w:rFonts w:ascii="Times New Roman" w:eastAsia="Times New Roman" w:hAnsi="Times New Roman" w:cs="Times New Roman"/>
          <w:sz w:val="24"/>
          <w:szCs w:val="24"/>
          <w:lang w:eastAsia="ru-RU"/>
        </w:rPr>
        <w:t>/.руб.</w:t>
      </w:r>
      <w:proofErr w:type="gramEnd"/>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Фондоёмкость</w:t>
      </w:r>
      <w:proofErr w:type="spellEnd"/>
      <w:r w:rsidRPr="00AA3ABA">
        <w:rPr>
          <w:rFonts w:ascii="Times New Roman" w:eastAsia="Times New Roman" w:hAnsi="Times New Roman" w:cs="Times New Roman"/>
          <w:sz w:val="24"/>
          <w:szCs w:val="24"/>
          <w:lang w:eastAsia="ru-RU"/>
        </w:rPr>
        <w:t xml:space="preserve"> определяется по формуле:</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Фе = </w:t>
      </w:r>
      <w:proofErr w:type="spellStart"/>
      <w:r w:rsidRPr="00AA3ABA">
        <w:rPr>
          <w:rFonts w:ascii="Times New Roman" w:eastAsia="Times New Roman" w:hAnsi="Times New Roman" w:cs="Times New Roman"/>
          <w:sz w:val="24"/>
          <w:szCs w:val="24"/>
          <w:lang w:eastAsia="ru-RU"/>
        </w:rPr>
        <w:t>ОПФср</w:t>
      </w:r>
      <w:proofErr w:type="spellEnd"/>
      <w:r w:rsidRPr="00AA3ABA">
        <w:rPr>
          <w:rFonts w:ascii="Times New Roman" w:eastAsia="Times New Roman" w:hAnsi="Times New Roman" w:cs="Times New Roman"/>
          <w:sz w:val="24"/>
          <w:szCs w:val="24"/>
          <w:lang w:eastAsia="ru-RU"/>
        </w:rPr>
        <w:t xml:space="preserve"> / ТП (РП, ВП),</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Для предприятия А: Фе = 346000 / 520000 = 0,66 руб. </w:t>
      </w:r>
      <w:proofErr w:type="gramStart"/>
      <w:r w:rsidRPr="00AA3ABA">
        <w:rPr>
          <w:rFonts w:ascii="Times New Roman" w:eastAsia="Times New Roman" w:hAnsi="Times New Roman" w:cs="Times New Roman"/>
          <w:sz w:val="24"/>
          <w:szCs w:val="24"/>
          <w:lang w:eastAsia="ru-RU"/>
        </w:rPr>
        <w:t>/.руб.</w:t>
      </w:r>
      <w:proofErr w:type="gramEnd"/>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Для предприятия Б: Фе = 12600 / 340000 = 0,04 руб. / руб.</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Фондовооруженность определяется по формуле:</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Фв</w:t>
      </w:r>
      <w:proofErr w:type="spellEnd"/>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ОПФср</w:t>
      </w:r>
      <w:proofErr w:type="spellEnd"/>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Nппп</w:t>
      </w:r>
      <w:proofErr w:type="spellEnd"/>
      <w:r w:rsidRPr="00AA3ABA">
        <w:rPr>
          <w:rFonts w:ascii="Times New Roman" w:eastAsia="Times New Roman" w:hAnsi="Times New Roman" w:cs="Times New Roman"/>
          <w:sz w:val="24"/>
          <w:szCs w:val="24"/>
          <w:lang w:eastAsia="ru-RU"/>
        </w:rPr>
        <w:t>,</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Для предприятия А: </w:t>
      </w:r>
      <w:proofErr w:type="spellStart"/>
      <w:r w:rsidRPr="00AA3ABA">
        <w:rPr>
          <w:rFonts w:ascii="Times New Roman" w:eastAsia="Times New Roman" w:hAnsi="Times New Roman" w:cs="Times New Roman"/>
          <w:sz w:val="24"/>
          <w:szCs w:val="24"/>
          <w:lang w:eastAsia="ru-RU"/>
        </w:rPr>
        <w:t>Фв</w:t>
      </w:r>
      <w:proofErr w:type="spellEnd"/>
      <w:r w:rsidRPr="00AA3ABA">
        <w:rPr>
          <w:rFonts w:ascii="Times New Roman" w:eastAsia="Times New Roman" w:hAnsi="Times New Roman" w:cs="Times New Roman"/>
          <w:sz w:val="24"/>
          <w:szCs w:val="24"/>
          <w:lang w:eastAsia="ru-RU"/>
        </w:rPr>
        <w:t xml:space="preserve"> = 346000 / 800 = 432,5 руб./чел.</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Для предприятия Б: </w:t>
      </w:r>
      <w:proofErr w:type="spellStart"/>
      <w:r w:rsidRPr="00AA3ABA">
        <w:rPr>
          <w:rFonts w:ascii="Times New Roman" w:eastAsia="Times New Roman" w:hAnsi="Times New Roman" w:cs="Times New Roman"/>
          <w:sz w:val="24"/>
          <w:szCs w:val="24"/>
          <w:lang w:eastAsia="ru-RU"/>
        </w:rPr>
        <w:t>Фв</w:t>
      </w:r>
      <w:proofErr w:type="spellEnd"/>
      <w:r w:rsidRPr="00AA3ABA">
        <w:rPr>
          <w:rFonts w:ascii="Times New Roman" w:eastAsia="Times New Roman" w:hAnsi="Times New Roman" w:cs="Times New Roman"/>
          <w:sz w:val="24"/>
          <w:szCs w:val="24"/>
          <w:lang w:eastAsia="ru-RU"/>
        </w:rPr>
        <w:t xml:space="preserve"> = 12600 / 560 = 22,5 руб./чел.</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Коэффициент эффективности определяется по формуле:</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Кэф</w:t>
      </w:r>
      <w:proofErr w:type="spellEnd"/>
      <w:r w:rsidRPr="00AA3ABA">
        <w:rPr>
          <w:rFonts w:ascii="Times New Roman" w:eastAsia="Times New Roman" w:hAnsi="Times New Roman" w:cs="Times New Roman"/>
          <w:sz w:val="24"/>
          <w:szCs w:val="24"/>
          <w:lang w:eastAsia="ru-RU"/>
        </w:rPr>
        <w:t xml:space="preserve"> = П / </w:t>
      </w:r>
      <w:proofErr w:type="spellStart"/>
      <w:r w:rsidRPr="00AA3ABA">
        <w:rPr>
          <w:rFonts w:ascii="Times New Roman" w:eastAsia="Times New Roman" w:hAnsi="Times New Roman" w:cs="Times New Roman"/>
          <w:sz w:val="24"/>
          <w:szCs w:val="24"/>
          <w:lang w:eastAsia="ru-RU"/>
        </w:rPr>
        <w:t>ОПФср</w:t>
      </w:r>
      <w:proofErr w:type="spellEnd"/>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Для предприятия А: </w:t>
      </w:r>
      <w:proofErr w:type="spellStart"/>
      <w:r w:rsidRPr="00AA3ABA">
        <w:rPr>
          <w:rFonts w:ascii="Times New Roman" w:eastAsia="Times New Roman" w:hAnsi="Times New Roman" w:cs="Times New Roman"/>
          <w:sz w:val="24"/>
          <w:szCs w:val="24"/>
          <w:lang w:eastAsia="ru-RU"/>
        </w:rPr>
        <w:t>Кэф</w:t>
      </w:r>
      <w:proofErr w:type="spellEnd"/>
      <w:r w:rsidRPr="00AA3ABA">
        <w:rPr>
          <w:rFonts w:ascii="Times New Roman" w:eastAsia="Times New Roman" w:hAnsi="Times New Roman" w:cs="Times New Roman"/>
          <w:sz w:val="24"/>
          <w:szCs w:val="24"/>
          <w:lang w:eastAsia="ru-RU"/>
        </w:rPr>
        <w:t xml:space="preserve"> = 8800 / 346000 = 0,025</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Для предприятия Б: </w:t>
      </w:r>
      <w:proofErr w:type="spellStart"/>
      <w:r w:rsidRPr="00AA3ABA">
        <w:rPr>
          <w:rFonts w:ascii="Times New Roman" w:eastAsia="Times New Roman" w:hAnsi="Times New Roman" w:cs="Times New Roman"/>
          <w:sz w:val="24"/>
          <w:szCs w:val="24"/>
          <w:lang w:eastAsia="ru-RU"/>
        </w:rPr>
        <w:t>Кэф</w:t>
      </w:r>
      <w:proofErr w:type="spellEnd"/>
      <w:r w:rsidRPr="00AA3ABA">
        <w:rPr>
          <w:rFonts w:ascii="Times New Roman" w:eastAsia="Times New Roman" w:hAnsi="Times New Roman" w:cs="Times New Roman"/>
          <w:sz w:val="24"/>
          <w:szCs w:val="24"/>
          <w:lang w:eastAsia="ru-RU"/>
        </w:rPr>
        <w:t xml:space="preserve"> = 6700 / 12600 = 0,5</w:t>
      </w:r>
    </w:p>
    <w:p w:rsidR="00595285" w:rsidRPr="00AA3ABA" w:rsidRDefault="00595285" w:rsidP="00AA3ABA">
      <w:pPr>
        <w:spacing w:before="18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ОТВЕТ: ОПФ используются лучше на предприятии Б, что показывает коэффициент эффективности.</w:t>
      </w: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Тема 2.4.1 Показатели экстенсивного, интенсивного и интегрального использования основных фондов.</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Задача 1.</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Определить коэффициенты интенсивного, экстенсивного и интегрального использования основных фондов, если календарный фонд рабочего времени составляет 365 дней, по плану капитальный ремонт должен был составить 30 дней, фактически капитальный ремонт составил 45 дней, из-за отсутствия сырья линия </w:t>
      </w:r>
      <w:r w:rsidRPr="00AA3ABA">
        <w:rPr>
          <w:rFonts w:ascii="Times New Roman" w:eastAsia="Times New Roman" w:hAnsi="Times New Roman" w:cs="Times New Roman"/>
          <w:sz w:val="24"/>
          <w:szCs w:val="24"/>
          <w:lang w:eastAsia="ru-RU"/>
        </w:rPr>
        <w:lastRenderedPageBreak/>
        <w:t>стояла 10 дней. Паспортная производительность составляет 1600 т/</w:t>
      </w:r>
      <w:proofErr w:type="spellStart"/>
      <w:r w:rsidRPr="00AA3ABA">
        <w:rPr>
          <w:rFonts w:ascii="Times New Roman" w:eastAsia="Times New Roman" w:hAnsi="Times New Roman" w:cs="Times New Roman"/>
          <w:sz w:val="24"/>
          <w:szCs w:val="24"/>
          <w:lang w:eastAsia="ru-RU"/>
        </w:rPr>
        <w:t>сут</w:t>
      </w:r>
      <w:proofErr w:type="spellEnd"/>
      <w:r w:rsidRPr="00AA3ABA">
        <w:rPr>
          <w:rFonts w:ascii="Times New Roman" w:eastAsia="Times New Roman" w:hAnsi="Times New Roman" w:cs="Times New Roman"/>
          <w:sz w:val="24"/>
          <w:szCs w:val="24"/>
          <w:lang w:eastAsia="ru-RU"/>
        </w:rPr>
        <w:t>, а фактическая производительность линии была 800 т/</w:t>
      </w:r>
      <w:proofErr w:type="spellStart"/>
      <w:r w:rsidRPr="00AA3ABA">
        <w:rPr>
          <w:rFonts w:ascii="Times New Roman" w:eastAsia="Times New Roman" w:hAnsi="Times New Roman" w:cs="Times New Roman"/>
          <w:sz w:val="24"/>
          <w:szCs w:val="24"/>
          <w:lang w:eastAsia="ru-RU"/>
        </w:rPr>
        <w:t>сут</w:t>
      </w:r>
      <w:proofErr w:type="spellEnd"/>
      <w:r w:rsidRPr="00AA3ABA">
        <w:rPr>
          <w:rFonts w:ascii="Times New Roman" w:eastAsia="Times New Roman" w:hAnsi="Times New Roman" w:cs="Times New Roman"/>
          <w:sz w:val="24"/>
          <w:szCs w:val="24"/>
          <w:lang w:eastAsia="ru-RU"/>
        </w:rPr>
        <w:t>.</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Решение:</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w:t>
      </w:r>
      <w:r w:rsidRPr="00AA3ABA">
        <w:rPr>
          <w:rFonts w:ascii="Times New Roman" w:eastAsia="Times New Roman" w:hAnsi="Times New Roman" w:cs="Times New Roman"/>
          <w:noProof/>
          <w:sz w:val="24"/>
          <w:szCs w:val="24"/>
          <w:lang w:eastAsia="ru-RU"/>
        </w:rPr>
        <w:drawing>
          <wp:inline distT="0" distB="0" distL="0" distR="0" wp14:anchorId="7CE637A1" wp14:editId="26F125A8">
            <wp:extent cx="2695575" cy="542925"/>
            <wp:effectExtent l="0" t="0" r="9525" b="9525"/>
            <wp:docPr id="13" name="Рисунок 13" descr="http://ok-t.ru/studopediaru/baza7/2265546206491.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k-t.ru/studopediaru/baza7/2265546206491.files/image005.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95575" cy="542925"/>
                    </a:xfrm>
                    <a:prstGeom prst="rect">
                      <a:avLst/>
                    </a:prstGeom>
                    <a:noFill/>
                    <a:ln>
                      <a:noFill/>
                    </a:ln>
                  </pic:spPr>
                </pic:pic>
              </a:graphicData>
            </a:graphic>
          </wp:inline>
        </w:drawing>
      </w:r>
      <w:r w:rsidRPr="00AA3ABA">
        <w:rPr>
          <w:rFonts w:ascii="Times New Roman" w:eastAsia="Times New Roman" w:hAnsi="Times New Roman" w:cs="Times New Roman"/>
          <w:sz w:val="24"/>
          <w:szCs w:val="24"/>
          <w:lang w:eastAsia="ru-RU"/>
        </w:rPr>
        <w:t> ;</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w:t>
      </w:r>
      <w:r w:rsidRPr="00AA3ABA">
        <w:rPr>
          <w:rFonts w:ascii="Times New Roman" w:eastAsia="Times New Roman" w:hAnsi="Times New Roman" w:cs="Times New Roman"/>
          <w:noProof/>
          <w:sz w:val="24"/>
          <w:szCs w:val="24"/>
          <w:lang w:eastAsia="ru-RU"/>
        </w:rPr>
        <w:drawing>
          <wp:inline distT="0" distB="0" distL="0" distR="0" wp14:anchorId="0C3E75C7" wp14:editId="5338FB4E">
            <wp:extent cx="1828800" cy="504825"/>
            <wp:effectExtent l="0" t="0" r="0" b="9525"/>
            <wp:docPr id="14" name="Рисунок 14" descr="http://ok-t.ru/studopediaru/baza7/2265546206491.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k-t.ru/studopediaru/baza7/2265546206491.files/image007.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28800" cy="504825"/>
                    </a:xfrm>
                    <a:prstGeom prst="rect">
                      <a:avLst/>
                    </a:prstGeom>
                    <a:noFill/>
                    <a:ln>
                      <a:noFill/>
                    </a:ln>
                  </pic:spPr>
                </pic:pic>
              </a:graphicData>
            </a:graphic>
          </wp:inline>
        </w:drawing>
      </w:r>
      <w:r w:rsidRPr="00AA3ABA">
        <w:rPr>
          <w:rFonts w:ascii="Times New Roman" w:eastAsia="Times New Roman" w:hAnsi="Times New Roman" w:cs="Times New Roman"/>
          <w:sz w:val="24"/>
          <w:szCs w:val="24"/>
          <w:lang w:eastAsia="ru-RU"/>
        </w:rPr>
        <w:t> ;</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w:t>
      </w:r>
      <w:r w:rsidRPr="00AA3ABA">
        <w:rPr>
          <w:rFonts w:ascii="Times New Roman" w:eastAsia="Times New Roman" w:hAnsi="Times New Roman" w:cs="Times New Roman"/>
          <w:noProof/>
          <w:sz w:val="24"/>
          <w:szCs w:val="24"/>
          <w:lang w:eastAsia="ru-RU"/>
        </w:rPr>
        <w:drawing>
          <wp:inline distT="0" distB="0" distL="0" distR="0" wp14:anchorId="4C0DB906" wp14:editId="45800547">
            <wp:extent cx="2543175" cy="276225"/>
            <wp:effectExtent l="0" t="0" r="9525" b="9525"/>
            <wp:docPr id="15" name="Рисунок 15" descr="http://ok-t.ru/studopediaru/baza7/2265546206491.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ok-t.ru/studopediaru/baza7/2265546206491.files/image009.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43175" cy="276225"/>
                    </a:xfrm>
                    <a:prstGeom prst="rect">
                      <a:avLst/>
                    </a:prstGeom>
                    <a:noFill/>
                    <a:ln>
                      <a:noFill/>
                    </a:ln>
                  </pic:spPr>
                </pic:pic>
              </a:graphicData>
            </a:graphic>
          </wp:inline>
        </w:drawing>
      </w:r>
      <w:r w:rsidRPr="00AA3ABA">
        <w:rPr>
          <w:rFonts w:ascii="Times New Roman" w:eastAsia="Times New Roman" w:hAnsi="Times New Roman" w:cs="Times New Roman"/>
          <w:sz w:val="24"/>
          <w:szCs w:val="24"/>
          <w:lang w:eastAsia="ru-RU"/>
        </w:rPr>
        <w:t> .</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Расход сырья и материалов за квартал составляет 500 тыс. руб., вспомогательных материалов 90 тыс. руб., топлива 280 тыс. руб. Норма запаса сырья и материалов - 30 дней, вспомогательных материалов - 15 дней, топлива - 25 дней. Определить норматив оборотных средств по каждому элементу и совокупный норматив.</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Решение:</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1) </w:t>
      </w:r>
      <w:proofErr w:type="spellStart"/>
      <w:r w:rsidRPr="00AA3ABA">
        <w:rPr>
          <w:rFonts w:ascii="Times New Roman" w:eastAsia="Times New Roman" w:hAnsi="Times New Roman" w:cs="Times New Roman"/>
          <w:sz w:val="24"/>
          <w:szCs w:val="24"/>
          <w:lang w:eastAsia="ru-RU"/>
        </w:rPr>
        <w:t>РО</w:t>
      </w:r>
      <w:r w:rsidRPr="00AA3ABA">
        <w:rPr>
          <w:rFonts w:ascii="Times New Roman" w:eastAsia="Times New Roman" w:hAnsi="Times New Roman" w:cs="Times New Roman"/>
          <w:sz w:val="24"/>
          <w:szCs w:val="24"/>
          <w:vertAlign w:val="subscript"/>
          <w:lang w:eastAsia="ru-RU"/>
        </w:rPr>
        <w:t>д</w:t>
      </w:r>
      <w:proofErr w:type="spellEnd"/>
      <w:r w:rsidRPr="00AA3ABA">
        <w:rPr>
          <w:rFonts w:ascii="Times New Roman" w:eastAsia="Times New Roman" w:hAnsi="Times New Roman" w:cs="Times New Roman"/>
          <w:sz w:val="24"/>
          <w:szCs w:val="24"/>
          <w:lang w:eastAsia="ru-RU"/>
        </w:rPr>
        <w:t>= 5500 тыс. руб. / 90 дней = 5,5 тыс. руб.</w:t>
      </w:r>
      <w:r w:rsidRPr="00AA3ABA">
        <w:rPr>
          <w:rFonts w:ascii="Times New Roman" w:eastAsia="Times New Roman" w:hAnsi="Times New Roman" w:cs="Times New Roman"/>
          <w:sz w:val="24"/>
          <w:szCs w:val="24"/>
          <w:lang w:eastAsia="ru-RU"/>
        </w:rPr>
        <w:br/>
        <w:t>HO</w:t>
      </w:r>
      <w:r w:rsidRPr="00AA3ABA">
        <w:rPr>
          <w:rFonts w:ascii="Times New Roman" w:eastAsia="Times New Roman" w:hAnsi="Times New Roman" w:cs="Times New Roman"/>
          <w:sz w:val="24"/>
          <w:szCs w:val="24"/>
          <w:vertAlign w:val="subscript"/>
          <w:lang w:eastAsia="ru-RU"/>
        </w:rPr>
        <w:t>1</w:t>
      </w:r>
      <w:r w:rsidRPr="00AA3ABA">
        <w:rPr>
          <w:rFonts w:ascii="Times New Roman" w:eastAsia="Times New Roman" w:hAnsi="Times New Roman" w:cs="Times New Roman"/>
          <w:sz w:val="24"/>
          <w:szCs w:val="24"/>
          <w:lang w:eastAsia="ru-RU"/>
        </w:rPr>
        <w:t> = 5,5 тыс. руб. • 30 дней = 165 тыс. руб.</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2) </w:t>
      </w:r>
      <w:proofErr w:type="spellStart"/>
      <w:r w:rsidRPr="00AA3ABA">
        <w:rPr>
          <w:rFonts w:ascii="Times New Roman" w:eastAsia="Times New Roman" w:hAnsi="Times New Roman" w:cs="Times New Roman"/>
          <w:sz w:val="24"/>
          <w:szCs w:val="24"/>
          <w:lang w:eastAsia="ru-RU"/>
        </w:rPr>
        <w:t>РО</w:t>
      </w:r>
      <w:r w:rsidRPr="00AA3ABA">
        <w:rPr>
          <w:rFonts w:ascii="Times New Roman" w:eastAsia="Times New Roman" w:hAnsi="Times New Roman" w:cs="Times New Roman"/>
          <w:sz w:val="24"/>
          <w:szCs w:val="24"/>
          <w:vertAlign w:val="subscript"/>
          <w:lang w:eastAsia="ru-RU"/>
        </w:rPr>
        <w:t>д</w:t>
      </w:r>
      <w:proofErr w:type="spellEnd"/>
      <w:r w:rsidRPr="00AA3ABA">
        <w:rPr>
          <w:rFonts w:ascii="Times New Roman" w:eastAsia="Times New Roman" w:hAnsi="Times New Roman" w:cs="Times New Roman"/>
          <w:sz w:val="24"/>
          <w:szCs w:val="24"/>
          <w:lang w:eastAsia="ru-RU"/>
        </w:rPr>
        <w:t> = 90 тыс. руб. / 90 дней = 1 тыс. руб.</w:t>
      </w:r>
      <w:r w:rsidRPr="00AA3ABA">
        <w:rPr>
          <w:rFonts w:ascii="Times New Roman" w:eastAsia="Times New Roman" w:hAnsi="Times New Roman" w:cs="Times New Roman"/>
          <w:sz w:val="24"/>
          <w:szCs w:val="24"/>
          <w:lang w:eastAsia="ru-RU"/>
        </w:rPr>
        <w:br/>
        <w:t>НО</w:t>
      </w:r>
      <w:r w:rsidRPr="00AA3ABA">
        <w:rPr>
          <w:rFonts w:ascii="Times New Roman" w:eastAsia="Times New Roman" w:hAnsi="Times New Roman" w:cs="Times New Roman"/>
          <w:sz w:val="24"/>
          <w:szCs w:val="24"/>
          <w:vertAlign w:val="subscript"/>
          <w:lang w:eastAsia="ru-RU"/>
        </w:rPr>
        <w:t>2</w:t>
      </w:r>
      <w:r w:rsidRPr="00AA3ABA">
        <w:rPr>
          <w:rFonts w:ascii="Times New Roman" w:eastAsia="Times New Roman" w:hAnsi="Times New Roman" w:cs="Times New Roman"/>
          <w:sz w:val="24"/>
          <w:szCs w:val="24"/>
          <w:lang w:eastAsia="ru-RU"/>
        </w:rPr>
        <w:t> = 1 тыс. руб. • 15 дней = 15 тыс. руб.</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3) </w:t>
      </w:r>
      <w:proofErr w:type="spellStart"/>
      <w:r w:rsidRPr="00AA3ABA">
        <w:rPr>
          <w:rFonts w:ascii="Times New Roman" w:eastAsia="Times New Roman" w:hAnsi="Times New Roman" w:cs="Times New Roman"/>
          <w:sz w:val="24"/>
          <w:szCs w:val="24"/>
          <w:lang w:eastAsia="ru-RU"/>
        </w:rPr>
        <w:t>РО</w:t>
      </w:r>
      <w:r w:rsidRPr="00AA3ABA">
        <w:rPr>
          <w:rFonts w:ascii="Times New Roman" w:eastAsia="Times New Roman" w:hAnsi="Times New Roman" w:cs="Times New Roman"/>
          <w:sz w:val="24"/>
          <w:szCs w:val="24"/>
          <w:vertAlign w:val="subscript"/>
          <w:lang w:eastAsia="ru-RU"/>
        </w:rPr>
        <w:t>д</w:t>
      </w:r>
      <w:proofErr w:type="spellEnd"/>
      <w:r w:rsidRPr="00AA3ABA">
        <w:rPr>
          <w:rFonts w:ascii="Times New Roman" w:eastAsia="Times New Roman" w:hAnsi="Times New Roman" w:cs="Times New Roman"/>
          <w:sz w:val="24"/>
          <w:szCs w:val="24"/>
          <w:lang w:eastAsia="ru-RU"/>
        </w:rPr>
        <w:t> = 280/90 = 3,1 тыс. руб.</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НО</w:t>
      </w:r>
      <w:r w:rsidRPr="00AA3ABA">
        <w:rPr>
          <w:rFonts w:ascii="Times New Roman" w:eastAsia="Times New Roman" w:hAnsi="Times New Roman" w:cs="Times New Roman"/>
          <w:sz w:val="24"/>
          <w:szCs w:val="24"/>
          <w:vertAlign w:val="subscript"/>
          <w:lang w:eastAsia="ru-RU"/>
        </w:rPr>
        <w:t>3</w:t>
      </w:r>
      <w:r w:rsidRPr="00AA3ABA">
        <w:rPr>
          <w:rFonts w:ascii="Times New Roman" w:eastAsia="Times New Roman" w:hAnsi="Times New Roman" w:cs="Times New Roman"/>
          <w:sz w:val="24"/>
          <w:szCs w:val="24"/>
          <w:lang w:eastAsia="ru-RU"/>
        </w:rPr>
        <w:t> = 3,1 тыс. руб. • 25 дней = 77,7 тыс. руб.</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НО = </w:t>
      </w:r>
      <w:r w:rsidRPr="00AA3ABA">
        <w:rPr>
          <w:rFonts w:ascii="Times New Roman" w:eastAsia="Times New Roman" w:hAnsi="Times New Roman" w:cs="Times New Roman"/>
          <w:noProof/>
          <w:sz w:val="24"/>
          <w:szCs w:val="24"/>
          <w:lang w:eastAsia="ru-RU"/>
        </w:rPr>
        <w:drawing>
          <wp:inline distT="0" distB="0" distL="0" distR="0" wp14:anchorId="5B57566C" wp14:editId="409B6113">
            <wp:extent cx="504825" cy="257175"/>
            <wp:effectExtent l="0" t="0" r="0" b="9525"/>
            <wp:docPr id="16" name="Рисунок 16" descr="http://ok-t.ru/studopediaru/baza7/2265546206491.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ok-t.ru/studopediaru/baza7/2265546206491.files/image011.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4825" cy="257175"/>
                    </a:xfrm>
                    <a:prstGeom prst="rect">
                      <a:avLst/>
                    </a:prstGeom>
                    <a:noFill/>
                    <a:ln>
                      <a:noFill/>
                    </a:ln>
                  </pic:spPr>
                </pic:pic>
              </a:graphicData>
            </a:graphic>
          </wp:inline>
        </w:drawing>
      </w:r>
      <w:r w:rsidRPr="00AA3ABA">
        <w:rPr>
          <w:rFonts w:ascii="Times New Roman" w:eastAsia="Times New Roman" w:hAnsi="Times New Roman" w:cs="Times New Roman"/>
          <w:sz w:val="24"/>
          <w:szCs w:val="24"/>
          <w:lang w:eastAsia="ru-RU"/>
        </w:rPr>
        <w:t> = НО, + Н0</w:t>
      </w:r>
      <w:r w:rsidRPr="00AA3ABA">
        <w:rPr>
          <w:rFonts w:ascii="Times New Roman" w:eastAsia="Times New Roman" w:hAnsi="Times New Roman" w:cs="Times New Roman"/>
          <w:sz w:val="24"/>
          <w:szCs w:val="24"/>
          <w:vertAlign w:val="subscript"/>
          <w:lang w:eastAsia="ru-RU"/>
        </w:rPr>
        <w:t>2</w:t>
      </w:r>
      <w:r w:rsidRPr="00AA3ABA">
        <w:rPr>
          <w:rFonts w:ascii="Times New Roman" w:eastAsia="Times New Roman" w:hAnsi="Times New Roman" w:cs="Times New Roman"/>
          <w:sz w:val="24"/>
          <w:szCs w:val="24"/>
          <w:lang w:eastAsia="ru-RU"/>
        </w:rPr>
        <w:t> + Н0</w:t>
      </w:r>
      <w:r w:rsidRPr="00AA3ABA">
        <w:rPr>
          <w:rFonts w:ascii="Times New Roman" w:eastAsia="Times New Roman" w:hAnsi="Times New Roman" w:cs="Times New Roman"/>
          <w:sz w:val="24"/>
          <w:szCs w:val="24"/>
          <w:vertAlign w:val="subscript"/>
          <w:lang w:eastAsia="ru-RU"/>
        </w:rPr>
        <w:t>3</w:t>
      </w:r>
      <w:r w:rsidRPr="00AA3ABA">
        <w:rPr>
          <w:rFonts w:ascii="Times New Roman" w:eastAsia="Times New Roman" w:hAnsi="Times New Roman" w:cs="Times New Roman"/>
          <w:sz w:val="24"/>
          <w:szCs w:val="24"/>
          <w:lang w:eastAsia="ru-RU"/>
        </w:rPr>
        <w:t> = 165 + 15 + 77,7 = 257,7 тыс. руб.</w:t>
      </w: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Тема 2.4.2.Фондоотдача, фондоемкость и фондовооруженность.</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Задача 1.</w:t>
      </w:r>
      <w:r w:rsidRPr="00AA3ABA">
        <w:rPr>
          <w:rFonts w:ascii="Times New Roman" w:eastAsia="Times New Roman" w:hAnsi="Times New Roman" w:cs="Times New Roman"/>
          <w:sz w:val="24"/>
          <w:szCs w:val="24"/>
          <w:lang w:eastAsia="ru-RU"/>
        </w:rPr>
        <w:t> Определите показатели эффективности использования основных производственных фондов предприятия, если известно, что численность работающих – 950 человек; среднегодовая стоимость основных фондов на предприятии 174 млн. рублей; выработка на одного работающего в год составила 94 000 рублей; затраты на производство продукции за год составят 83 млн. руб.</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Решение.</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Рассчитаем стоимость товарной продукции предприятия, как произведение выработки одного работающего в год на количество работающих:</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23E7E8B3" wp14:editId="12D6E9DB">
            <wp:extent cx="2124075" cy="238125"/>
            <wp:effectExtent l="0" t="0" r="9525" b="9525"/>
            <wp:docPr id="17" name="Рисунок 17" descr="https://konspekta.net/studopediaru/baza19/2248000641316.files/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konspekta.net/studopediaru/baza19/2248000641316.files/image010.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124075" cy="238125"/>
                    </a:xfrm>
                    <a:prstGeom prst="rect">
                      <a:avLst/>
                    </a:prstGeom>
                    <a:noFill/>
                    <a:ln>
                      <a:noFill/>
                    </a:ln>
                  </pic:spPr>
                </pic:pic>
              </a:graphicData>
            </a:graphic>
          </wp:inline>
        </w:drawing>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Следовательно, показатель фондоотдачи на основании формулы 14, будет равен:</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lastRenderedPageBreak/>
        <w:drawing>
          <wp:inline distT="0" distB="0" distL="0" distR="0" wp14:anchorId="59D62D54" wp14:editId="0895E741">
            <wp:extent cx="1600200" cy="419100"/>
            <wp:effectExtent l="0" t="0" r="0" b="0"/>
            <wp:docPr id="18" name="Рисунок 18" descr="https://konspekta.net/studopediaru/baza19/2248000641316.files/image0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konspekta.net/studopediaru/baza19/2248000641316.files/image012.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00200" cy="419100"/>
                    </a:xfrm>
                    <a:prstGeom prst="rect">
                      <a:avLst/>
                    </a:prstGeom>
                    <a:noFill/>
                    <a:ln>
                      <a:noFill/>
                    </a:ln>
                  </pic:spPr>
                </pic:pic>
              </a:graphicData>
            </a:graphic>
          </wp:inline>
        </w:drawing>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Воспользовавшись формулами 15, 16, 17 рассчитаем показатели фондоемкости, фондовооруженности и фондорентабельности:</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79D56620" wp14:editId="0ABBDEB4">
            <wp:extent cx="1571625" cy="419100"/>
            <wp:effectExtent l="0" t="0" r="9525" b="0"/>
            <wp:docPr id="19" name="Рисунок 19" descr="https://konspekta.net/studopediaru/baza19/2248000641316.files/image0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konspekta.net/studopediaru/baza19/2248000641316.files/image014.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71625" cy="419100"/>
                    </a:xfrm>
                    <a:prstGeom prst="rect">
                      <a:avLst/>
                    </a:prstGeom>
                    <a:noFill/>
                    <a:ln>
                      <a:noFill/>
                    </a:ln>
                  </pic:spPr>
                </pic:pic>
              </a:graphicData>
            </a:graphic>
          </wp:inline>
        </w:drawing>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645B4348" wp14:editId="1C30FB39">
            <wp:extent cx="2390775" cy="390525"/>
            <wp:effectExtent l="0" t="0" r="9525" b="9525"/>
            <wp:docPr id="20" name="Рисунок 20" descr="https://konspekta.net/studopediaru/baza19/2248000641316.files/image0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konspekta.net/studopediaru/baza19/2248000641316.files/image016.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90775" cy="390525"/>
                    </a:xfrm>
                    <a:prstGeom prst="rect">
                      <a:avLst/>
                    </a:prstGeom>
                    <a:noFill/>
                    <a:ln>
                      <a:noFill/>
                    </a:ln>
                  </pic:spPr>
                </pic:pic>
              </a:graphicData>
            </a:graphic>
          </wp:inline>
        </w:drawing>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noProof/>
          <w:sz w:val="24"/>
          <w:szCs w:val="24"/>
          <w:lang w:eastAsia="ru-RU"/>
        </w:rPr>
        <w:drawing>
          <wp:inline distT="0" distB="0" distL="0" distR="0" wp14:anchorId="1E2279EC" wp14:editId="2BAC1FC3">
            <wp:extent cx="1419225" cy="390525"/>
            <wp:effectExtent l="0" t="0" r="9525" b="9525"/>
            <wp:docPr id="21" name="Рисунок 21" descr="https://konspekta.net/studopediaru/baza19/2248000641316.files/image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konspekta.net/studopediaru/baza19/2248000641316.files/image018.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19225" cy="390525"/>
                    </a:xfrm>
                    <a:prstGeom prst="rect">
                      <a:avLst/>
                    </a:prstGeom>
                    <a:noFill/>
                    <a:ln>
                      <a:noFill/>
                    </a:ln>
                  </pic:spPr>
                </pic:pic>
              </a:graphicData>
            </a:graphic>
          </wp:inline>
        </w:drawing>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Проанализировав уровни обобщающих показателей использования основных фондов, приходим к выводу, что основные фонды предприятия используются неэффективно.</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Задача 2.</w:t>
      </w:r>
      <w:r w:rsidRPr="00AA3ABA">
        <w:rPr>
          <w:rFonts w:ascii="Times New Roman" w:eastAsia="Times New Roman" w:hAnsi="Times New Roman" w:cs="Times New Roman"/>
          <w:sz w:val="24"/>
          <w:szCs w:val="24"/>
          <w:lang w:eastAsia="ru-RU"/>
        </w:rPr>
        <w:t>Среднегодовая стоимость основных фондов на предприятии 74,8 млн. рублей. Численность работающих – 800 человек. Выработка на одного работающего в год составила 83400 рублей. Определить фондоотдачу, фондоемкость, фондовооруженность.</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Решение:</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Определим стоимость товарной продукции:</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i/>
          <w:iCs/>
          <w:sz w:val="24"/>
          <w:szCs w:val="24"/>
          <w:lang w:eastAsia="ru-RU"/>
        </w:rPr>
        <w:t>Т</w:t>
      </w:r>
      <w:r w:rsidRPr="00AA3ABA">
        <w:rPr>
          <w:rFonts w:ascii="Times New Roman" w:eastAsia="Times New Roman" w:hAnsi="Times New Roman" w:cs="Times New Roman"/>
          <w:i/>
          <w:iCs/>
          <w:sz w:val="24"/>
          <w:szCs w:val="24"/>
          <w:vertAlign w:val="subscript"/>
          <w:lang w:eastAsia="ru-RU"/>
        </w:rPr>
        <w:t>п</w:t>
      </w:r>
      <w:proofErr w:type="spellEnd"/>
      <w:r w:rsidRPr="00AA3ABA">
        <w:rPr>
          <w:rFonts w:ascii="Times New Roman" w:eastAsia="Times New Roman" w:hAnsi="Times New Roman" w:cs="Times New Roman"/>
          <w:i/>
          <w:iCs/>
          <w:sz w:val="24"/>
          <w:szCs w:val="24"/>
          <w:lang w:eastAsia="ru-RU"/>
        </w:rPr>
        <w:t>=</w:t>
      </w:r>
      <w:proofErr w:type="spellStart"/>
      <w:r w:rsidRPr="00AA3ABA">
        <w:rPr>
          <w:rFonts w:ascii="Times New Roman" w:eastAsia="Times New Roman" w:hAnsi="Times New Roman" w:cs="Times New Roman"/>
          <w:i/>
          <w:iCs/>
          <w:sz w:val="24"/>
          <w:szCs w:val="24"/>
          <w:lang w:eastAsia="ru-RU"/>
        </w:rPr>
        <w:t>Т</w:t>
      </w:r>
      <w:r w:rsidRPr="00AA3ABA">
        <w:rPr>
          <w:rFonts w:ascii="Times New Roman" w:eastAsia="Times New Roman" w:hAnsi="Times New Roman" w:cs="Times New Roman"/>
          <w:i/>
          <w:iCs/>
          <w:sz w:val="24"/>
          <w:szCs w:val="24"/>
          <w:vertAlign w:val="subscript"/>
          <w:lang w:eastAsia="ru-RU"/>
        </w:rPr>
        <w:t>п</w:t>
      </w:r>
      <w:proofErr w:type="spellEnd"/>
      <w:r w:rsidRPr="00AA3ABA">
        <w:rPr>
          <w:rFonts w:ascii="Times New Roman" w:eastAsia="Times New Roman" w:hAnsi="Times New Roman" w:cs="Times New Roman"/>
          <w:i/>
          <w:iCs/>
          <w:sz w:val="24"/>
          <w:szCs w:val="24"/>
          <w:vertAlign w:val="subscript"/>
          <w:lang w:eastAsia="ru-RU"/>
        </w:rPr>
        <w:t xml:space="preserve"> на одного работающего в год</w:t>
      </w:r>
      <w:r w:rsidRPr="00AA3ABA">
        <w:rPr>
          <w:rFonts w:ascii="Times New Roman" w:eastAsia="Times New Roman" w:hAnsi="Times New Roman" w:cs="Times New Roman"/>
          <w:i/>
          <w:iCs/>
          <w:sz w:val="24"/>
          <w:szCs w:val="24"/>
          <w:lang w:eastAsia="ru-RU"/>
        </w:rPr>
        <w:t xml:space="preserve">*Ч=83400*800=66,72 </w:t>
      </w:r>
      <w:proofErr w:type="spellStart"/>
      <w:r w:rsidRPr="00AA3ABA">
        <w:rPr>
          <w:rFonts w:ascii="Times New Roman" w:eastAsia="Times New Roman" w:hAnsi="Times New Roman" w:cs="Times New Roman"/>
          <w:i/>
          <w:iCs/>
          <w:sz w:val="24"/>
          <w:szCs w:val="24"/>
          <w:lang w:eastAsia="ru-RU"/>
        </w:rPr>
        <w:t>млн.руб</w:t>
      </w:r>
      <w:proofErr w:type="spellEnd"/>
      <w:r w:rsidRPr="00AA3ABA">
        <w:rPr>
          <w:rFonts w:ascii="Times New Roman" w:eastAsia="Times New Roman" w:hAnsi="Times New Roman" w:cs="Times New Roman"/>
          <w:i/>
          <w:iCs/>
          <w:sz w:val="24"/>
          <w:szCs w:val="24"/>
          <w:lang w:eastAsia="ru-RU"/>
        </w:rPr>
        <w:t>.</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Используя формулы 14, 15, 16, определим фондоотдачу, фондоемкость и фондовооруженность:</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i/>
          <w:iCs/>
          <w:sz w:val="24"/>
          <w:szCs w:val="24"/>
          <w:lang w:eastAsia="ru-RU"/>
        </w:rPr>
        <w:t>Ф</w:t>
      </w:r>
      <w:r w:rsidRPr="00AA3ABA">
        <w:rPr>
          <w:rFonts w:ascii="Times New Roman" w:eastAsia="Times New Roman" w:hAnsi="Times New Roman" w:cs="Times New Roman"/>
          <w:i/>
          <w:iCs/>
          <w:sz w:val="24"/>
          <w:szCs w:val="24"/>
          <w:vertAlign w:val="subscript"/>
          <w:lang w:eastAsia="ru-RU"/>
        </w:rPr>
        <w:t>о</w:t>
      </w:r>
      <w:proofErr w:type="spellEnd"/>
      <w:r w:rsidRPr="00AA3ABA">
        <w:rPr>
          <w:rFonts w:ascii="Times New Roman" w:eastAsia="Times New Roman" w:hAnsi="Times New Roman" w:cs="Times New Roman"/>
          <w:i/>
          <w:iCs/>
          <w:sz w:val="24"/>
          <w:szCs w:val="24"/>
          <w:lang w:eastAsia="ru-RU"/>
        </w:rPr>
        <w:t>=</w:t>
      </w:r>
      <w:proofErr w:type="spellStart"/>
      <w:r w:rsidRPr="00AA3ABA">
        <w:rPr>
          <w:rFonts w:ascii="Times New Roman" w:eastAsia="Times New Roman" w:hAnsi="Times New Roman" w:cs="Times New Roman"/>
          <w:i/>
          <w:iCs/>
          <w:sz w:val="24"/>
          <w:szCs w:val="24"/>
          <w:lang w:eastAsia="ru-RU"/>
        </w:rPr>
        <w:t>Т</w:t>
      </w:r>
      <w:r w:rsidRPr="00AA3ABA">
        <w:rPr>
          <w:rFonts w:ascii="Times New Roman" w:eastAsia="Times New Roman" w:hAnsi="Times New Roman" w:cs="Times New Roman"/>
          <w:i/>
          <w:iCs/>
          <w:sz w:val="24"/>
          <w:szCs w:val="24"/>
          <w:vertAlign w:val="subscript"/>
          <w:lang w:eastAsia="ru-RU"/>
        </w:rPr>
        <w:t>п</w:t>
      </w:r>
      <w:proofErr w:type="spellEnd"/>
      <w:r w:rsidRPr="00AA3ABA">
        <w:rPr>
          <w:rFonts w:ascii="Times New Roman" w:eastAsia="Times New Roman" w:hAnsi="Times New Roman" w:cs="Times New Roman"/>
          <w:i/>
          <w:iCs/>
          <w:sz w:val="24"/>
          <w:szCs w:val="24"/>
          <w:lang w:eastAsia="ru-RU"/>
        </w:rPr>
        <w:t>/</w:t>
      </w:r>
      <w:proofErr w:type="spellStart"/>
      <w:r w:rsidRPr="00AA3ABA">
        <w:rPr>
          <w:rFonts w:ascii="Times New Roman" w:eastAsia="Times New Roman" w:hAnsi="Times New Roman" w:cs="Times New Roman"/>
          <w:i/>
          <w:iCs/>
          <w:sz w:val="24"/>
          <w:szCs w:val="24"/>
          <w:lang w:eastAsia="ru-RU"/>
        </w:rPr>
        <w:t>ОФ</w:t>
      </w:r>
      <w:r w:rsidRPr="00AA3ABA">
        <w:rPr>
          <w:rFonts w:ascii="Times New Roman" w:eastAsia="Times New Roman" w:hAnsi="Times New Roman" w:cs="Times New Roman"/>
          <w:i/>
          <w:iCs/>
          <w:sz w:val="24"/>
          <w:szCs w:val="24"/>
          <w:vertAlign w:val="subscript"/>
          <w:lang w:eastAsia="ru-RU"/>
        </w:rPr>
        <w:t>ср</w:t>
      </w:r>
      <w:proofErr w:type="spellEnd"/>
      <w:r w:rsidRPr="00AA3ABA">
        <w:rPr>
          <w:rFonts w:ascii="Times New Roman" w:eastAsia="Times New Roman" w:hAnsi="Times New Roman" w:cs="Times New Roman"/>
          <w:i/>
          <w:iCs/>
          <w:sz w:val="24"/>
          <w:szCs w:val="24"/>
          <w:lang w:eastAsia="ru-RU"/>
        </w:rPr>
        <w:t>=66,72/74,8=0,89 Ф</w:t>
      </w:r>
      <w:r w:rsidRPr="00AA3ABA">
        <w:rPr>
          <w:rFonts w:ascii="Times New Roman" w:eastAsia="Times New Roman" w:hAnsi="Times New Roman" w:cs="Times New Roman"/>
          <w:i/>
          <w:iCs/>
          <w:sz w:val="24"/>
          <w:szCs w:val="24"/>
          <w:vertAlign w:val="subscript"/>
          <w:lang w:eastAsia="ru-RU"/>
        </w:rPr>
        <w:t>е</w:t>
      </w:r>
      <w:r w:rsidRPr="00AA3ABA">
        <w:rPr>
          <w:rFonts w:ascii="Times New Roman" w:eastAsia="Times New Roman" w:hAnsi="Times New Roman" w:cs="Times New Roman"/>
          <w:i/>
          <w:iCs/>
          <w:sz w:val="24"/>
          <w:szCs w:val="24"/>
          <w:lang w:eastAsia="ru-RU"/>
        </w:rPr>
        <w:t>=</w:t>
      </w:r>
      <w:proofErr w:type="spellStart"/>
      <w:r w:rsidRPr="00AA3ABA">
        <w:rPr>
          <w:rFonts w:ascii="Times New Roman" w:eastAsia="Times New Roman" w:hAnsi="Times New Roman" w:cs="Times New Roman"/>
          <w:i/>
          <w:iCs/>
          <w:sz w:val="24"/>
          <w:szCs w:val="24"/>
          <w:lang w:eastAsia="ru-RU"/>
        </w:rPr>
        <w:t>ОФ</w:t>
      </w:r>
      <w:r w:rsidRPr="00AA3ABA">
        <w:rPr>
          <w:rFonts w:ascii="Times New Roman" w:eastAsia="Times New Roman" w:hAnsi="Times New Roman" w:cs="Times New Roman"/>
          <w:i/>
          <w:iCs/>
          <w:sz w:val="24"/>
          <w:szCs w:val="24"/>
          <w:vertAlign w:val="subscript"/>
          <w:lang w:eastAsia="ru-RU"/>
        </w:rPr>
        <w:t>ср</w:t>
      </w:r>
      <w:proofErr w:type="spellEnd"/>
      <w:r w:rsidRPr="00AA3ABA">
        <w:rPr>
          <w:rFonts w:ascii="Times New Roman" w:eastAsia="Times New Roman" w:hAnsi="Times New Roman" w:cs="Times New Roman"/>
          <w:i/>
          <w:iCs/>
          <w:sz w:val="24"/>
          <w:szCs w:val="24"/>
          <w:lang w:eastAsia="ru-RU"/>
        </w:rPr>
        <w:t>/</w:t>
      </w:r>
      <w:proofErr w:type="spellStart"/>
      <w:r w:rsidRPr="00AA3ABA">
        <w:rPr>
          <w:rFonts w:ascii="Times New Roman" w:eastAsia="Times New Roman" w:hAnsi="Times New Roman" w:cs="Times New Roman"/>
          <w:i/>
          <w:iCs/>
          <w:sz w:val="24"/>
          <w:szCs w:val="24"/>
          <w:lang w:eastAsia="ru-RU"/>
        </w:rPr>
        <w:t>Т</w:t>
      </w:r>
      <w:r w:rsidRPr="00AA3ABA">
        <w:rPr>
          <w:rFonts w:ascii="Times New Roman" w:eastAsia="Times New Roman" w:hAnsi="Times New Roman" w:cs="Times New Roman"/>
          <w:i/>
          <w:iCs/>
          <w:sz w:val="24"/>
          <w:szCs w:val="24"/>
          <w:vertAlign w:val="subscript"/>
          <w:lang w:eastAsia="ru-RU"/>
        </w:rPr>
        <w:t>п</w:t>
      </w:r>
      <w:proofErr w:type="spellEnd"/>
      <w:r w:rsidRPr="00AA3ABA">
        <w:rPr>
          <w:rFonts w:ascii="Times New Roman" w:eastAsia="Times New Roman" w:hAnsi="Times New Roman" w:cs="Times New Roman"/>
          <w:i/>
          <w:iCs/>
          <w:sz w:val="24"/>
          <w:szCs w:val="24"/>
          <w:lang w:eastAsia="ru-RU"/>
        </w:rPr>
        <w:t>=1/0,89=1,12</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i/>
          <w:iCs/>
          <w:sz w:val="24"/>
          <w:szCs w:val="24"/>
          <w:lang w:eastAsia="ru-RU"/>
        </w:rPr>
        <w:t>Ф</w:t>
      </w:r>
      <w:r w:rsidRPr="00AA3ABA">
        <w:rPr>
          <w:rFonts w:ascii="Times New Roman" w:eastAsia="Times New Roman" w:hAnsi="Times New Roman" w:cs="Times New Roman"/>
          <w:i/>
          <w:iCs/>
          <w:sz w:val="24"/>
          <w:szCs w:val="24"/>
          <w:vertAlign w:val="subscript"/>
          <w:lang w:eastAsia="ru-RU"/>
        </w:rPr>
        <w:t>в</w:t>
      </w:r>
      <w:proofErr w:type="spellEnd"/>
      <w:r w:rsidRPr="00AA3ABA">
        <w:rPr>
          <w:rFonts w:ascii="Times New Roman" w:eastAsia="Times New Roman" w:hAnsi="Times New Roman" w:cs="Times New Roman"/>
          <w:i/>
          <w:iCs/>
          <w:sz w:val="24"/>
          <w:szCs w:val="24"/>
          <w:lang w:eastAsia="ru-RU"/>
        </w:rPr>
        <w:t xml:space="preserve">= </w:t>
      </w:r>
      <w:proofErr w:type="spellStart"/>
      <w:r w:rsidRPr="00AA3ABA">
        <w:rPr>
          <w:rFonts w:ascii="Times New Roman" w:eastAsia="Times New Roman" w:hAnsi="Times New Roman" w:cs="Times New Roman"/>
          <w:i/>
          <w:iCs/>
          <w:sz w:val="24"/>
          <w:szCs w:val="24"/>
          <w:lang w:eastAsia="ru-RU"/>
        </w:rPr>
        <w:t>ОФ</w:t>
      </w:r>
      <w:r w:rsidRPr="00AA3ABA">
        <w:rPr>
          <w:rFonts w:ascii="Times New Roman" w:eastAsia="Times New Roman" w:hAnsi="Times New Roman" w:cs="Times New Roman"/>
          <w:i/>
          <w:iCs/>
          <w:sz w:val="24"/>
          <w:szCs w:val="24"/>
          <w:vertAlign w:val="subscript"/>
          <w:lang w:eastAsia="ru-RU"/>
        </w:rPr>
        <w:t>ср</w:t>
      </w:r>
      <w:proofErr w:type="spellEnd"/>
      <w:r w:rsidRPr="00AA3ABA">
        <w:rPr>
          <w:rFonts w:ascii="Times New Roman" w:eastAsia="Times New Roman" w:hAnsi="Times New Roman" w:cs="Times New Roman"/>
          <w:i/>
          <w:iCs/>
          <w:sz w:val="24"/>
          <w:szCs w:val="24"/>
          <w:lang w:eastAsia="ru-RU"/>
        </w:rPr>
        <w:t> /Ч=74,8 млн. руб./800=93500 руб/чел</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Таким образом, несмотря на высокую фондовооруженность основные фонды используются в организации не эффективно.</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Задача 3.</w:t>
      </w:r>
      <w:r w:rsidRPr="00AA3ABA">
        <w:rPr>
          <w:rFonts w:ascii="Times New Roman" w:eastAsia="Times New Roman" w:hAnsi="Times New Roman" w:cs="Times New Roman"/>
          <w:sz w:val="24"/>
          <w:szCs w:val="24"/>
          <w:lang w:eastAsia="ru-RU"/>
        </w:rPr>
        <w:t xml:space="preserve">В организации стоимость технологического оборудования составляет 150 млн. рублей. Доля активной части в общей стоимости основных фондов – 45%. Объем реализации продукции составил 380 млн. руб. Полная себестоимость – 290 млн. рублей. Число работающих на предприятии – 650 человек. Определить показатели использования основных фондов: фондоотдачу, </w:t>
      </w:r>
      <w:proofErr w:type="spellStart"/>
      <w:r w:rsidRPr="00AA3ABA">
        <w:rPr>
          <w:rFonts w:ascii="Times New Roman" w:eastAsia="Times New Roman" w:hAnsi="Times New Roman" w:cs="Times New Roman"/>
          <w:sz w:val="24"/>
          <w:szCs w:val="24"/>
          <w:lang w:eastAsia="ru-RU"/>
        </w:rPr>
        <w:t>фондоемкость</w:t>
      </w:r>
      <w:proofErr w:type="spellEnd"/>
      <w:r w:rsidRPr="00AA3ABA">
        <w:rPr>
          <w:rFonts w:ascii="Times New Roman" w:eastAsia="Times New Roman" w:hAnsi="Times New Roman" w:cs="Times New Roman"/>
          <w:sz w:val="24"/>
          <w:szCs w:val="24"/>
          <w:lang w:eastAsia="ru-RU"/>
        </w:rPr>
        <w:t xml:space="preserve">, </w:t>
      </w:r>
      <w:proofErr w:type="spellStart"/>
      <w:r w:rsidRPr="00AA3ABA">
        <w:rPr>
          <w:rFonts w:ascii="Times New Roman" w:eastAsia="Times New Roman" w:hAnsi="Times New Roman" w:cs="Times New Roman"/>
          <w:sz w:val="24"/>
          <w:szCs w:val="24"/>
          <w:lang w:eastAsia="ru-RU"/>
        </w:rPr>
        <w:t>фондовооруженность</w:t>
      </w:r>
      <w:proofErr w:type="spellEnd"/>
      <w:r w:rsidRPr="00AA3ABA">
        <w:rPr>
          <w:rFonts w:ascii="Times New Roman" w:eastAsia="Times New Roman" w:hAnsi="Times New Roman" w:cs="Times New Roman"/>
          <w:sz w:val="24"/>
          <w:szCs w:val="24"/>
          <w:lang w:eastAsia="ru-RU"/>
        </w:rPr>
        <w:t xml:space="preserve">, </w:t>
      </w:r>
      <w:proofErr w:type="spellStart"/>
      <w:r w:rsidRPr="00AA3ABA">
        <w:rPr>
          <w:rFonts w:ascii="Times New Roman" w:eastAsia="Times New Roman" w:hAnsi="Times New Roman" w:cs="Times New Roman"/>
          <w:sz w:val="24"/>
          <w:szCs w:val="24"/>
          <w:lang w:eastAsia="ru-RU"/>
        </w:rPr>
        <w:t>фондорентабельность</w:t>
      </w:r>
      <w:proofErr w:type="spellEnd"/>
      <w:r w:rsidRPr="00AA3ABA">
        <w:rPr>
          <w:rFonts w:ascii="Times New Roman" w:eastAsia="Times New Roman" w:hAnsi="Times New Roman" w:cs="Times New Roman"/>
          <w:sz w:val="24"/>
          <w:szCs w:val="24"/>
          <w:lang w:eastAsia="ru-RU"/>
        </w:rPr>
        <w:t>.</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Решение:</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Исходя из следующей пропорции, определим среднегодовую стоимость основных фондов:</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i/>
          <w:iCs/>
          <w:sz w:val="24"/>
          <w:szCs w:val="24"/>
          <w:lang w:eastAsia="ru-RU"/>
        </w:rPr>
        <w:t>150 млн. руб. – 45%</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i/>
          <w:iCs/>
          <w:sz w:val="24"/>
          <w:szCs w:val="24"/>
          <w:lang w:eastAsia="ru-RU"/>
        </w:rPr>
        <w:lastRenderedPageBreak/>
        <w:t>ОФ</w:t>
      </w:r>
      <w:r w:rsidRPr="00AA3ABA">
        <w:rPr>
          <w:rFonts w:ascii="Times New Roman" w:eastAsia="Times New Roman" w:hAnsi="Times New Roman" w:cs="Times New Roman"/>
          <w:i/>
          <w:iCs/>
          <w:sz w:val="24"/>
          <w:szCs w:val="24"/>
          <w:vertAlign w:val="subscript"/>
          <w:lang w:eastAsia="ru-RU"/>
        </w:rPr>
        <w:t>ср</w:t>
      </w:r>
      <w:proofErr w:type="spellEnd"/>
      <w:r w:rsidRPr="00AA3ABA">
        <w:rPr>
          <w:rFonts w:ascii="Times New Roman" w:eastAsia="Times New Roman" w:hAnsi="Times New Roman" w:cs="Times New Roman"/>
          <w:i/>
          <w:iCs/>
          <w:sz w:val="24"/>
          <w:szCs w:val="24"/>
          <w:lang w:eastAsia="ru-RU"/>
        </w:rPr>
        <w:t> – 100%</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i/>
          <w:iCs/>
          <w:sz w:val="24"/>
          <w:szCs w:val="24"/>
          <w:lang w:eastAsia="ru-RU"/>
        </w:rPr>
        <w:t xml:space="preserve">Тогда, </w:t>
      </w:r>
      <w:proofErr w:type="spellStart"/>
      <w:r w:rsidRPr="00AA3ABA">
        <w:rPr>
          <w:rFonts w:ascii="Times New Roman" w:eastAsia="Times New Roman" w:hAnsi="Times New Roman" w:cs="Times New Roman"/>
          <w:i/>
          <w:iCs/>
          <w:sz w:val="24"/>
          <w:szCs w:val="24"/>
          <w:lang w:eastAsia="ru-RU"/>
        </w:rPr>
        <w:t>ОФ</w:t>
      </w:r>
      <w:r w:rsidRPr="00AA3ABA">
        <w:rPr>
          <w:rFonts w:ascii="Times New Roman" w:eastAsia="Times New Roman" w:hAnsi="Times New Roman" w:cs="Times New Roman"/>
          <w:i/>
          <w:iCs/>
          <w:sz w:val="24"/>
          <w:szCs w:val="24"/>
          <w:vertAlign w:val="subscript"/>
          <w:lang w:eastAsia="ru-RU"/>
        </w:rPr>
        <w:t>ср</w:t>
      </w:r>
      <w:proofErr w:type="spellEnd"/>
      <w:r w:rsidRPr="00AA3ABA">
        <w:rPr>
          <w:rFonts w:ascii="Times New Roman" w:eastAsia="Times New Roman" w:hAnsi="Times New Roman" w:cs="Times New Roman"/>
          <w:i/>
          <w:iCs/>
          <w:sz w:val="24"/>
          <w:szCs w:val="24"/>
          <w:lang w:eastAsia="ru-RU"/>
        </w:rPr>
        <w:t xml:space="preserve">=150*100/45=333,33 </w:t>
      </w:r>
      <w:proofErr w:type="spellStart"/>
      <w:r w:rsidRPr="00AA3ABA">
        <w:rPr>
          <w:rFonts w:ascii="Times New Roman" w:eastAsia="Times New Roman" w:hAnsi="Times New Roman" w:cs="Times New Roman"/>
          <w:i/>
          <w:iCs/>
          <w:sz w:val="24"/>
          <w:szCs w:val="24"/>
          <w:lang w:eastAsia="ru-RU"/>
        </w:rPr>
        <w:t>млн.руб</w:t>
      </w:r>
      <w:proofErr w:type="spellEnd"/>
      <w:r w:rsidRPr="00AA3ABA">
        <w:rPr>
          <w:rFonts w:ascii="Times New Roman" w:eastAsia="Times New Roman" w:hAnsi="Times New Roman" w:cs="Times New Roman"/>
          <w:i/>
          <w:iCs/>
          <w:sz w:val="24"/>
          <w:szCs w:val="24"/>
          <w:lang w:eastAsia="ru-RU"/>
        </w:rPr>
        <w:t>.</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Используя формулы 14, 15, 16, определим фондоотдачу, </w:t>
      </w:r>
      <w:proofErr w:type="spellStart"/>
      <w:r w:rsidRPr="00AA3ABA">
        <w:rPr>
          <w:rFonts w:ascii="Times New Roman" w:eastAsia="Times New Roman" w:hAnsi="Times New Roman" w:cs="Times New Roman"/>
          <w:sz w:val="24"/>
          <w:szCs w:val="24"/>
          <w:lang w:eastAsia="ru-RU"/>
        </w:rPr>
        <w:t>фондоемкость</w:t>
      </w:r>
      <w:proofErr w:type="spellEnd"/>
      <w:r w:rsidRPr="00AA3ABA">
        <w:rPr>
          <w:rFonts w:ascii="Times New Roman" w:eastAsia="Times New Roman" w:hAnsi="Times New Roman" w:cs="Times New Roman"/>
          <w:sz w:val="24"/>
          <w:szCs w:val="24"/>
          <w:lang w:eastAsia="ru-RU"/>
        </w:rPr>
        <w:t xml:space="preserve">, </w:t>
      </w:r>
      <w:proofErr w:type="spellStart"/>
      <w:r w:rsidRPr="00AA3ABA">
        <w:rPr>
          <w:rFonts w:ascii="Times New Roman" w:eastAsia="Times New Roman" w:hAnsi="Times New Roman" w:cs="Times New Roman"/>
          <w:sz w:val="24"/>
          <w:szCs w:val="24"/>
          <w:lang w:eastAsia="ru-RU"/>
        </w:rPr>
        <w:t>фондовооруженность</w:t>
      </w:r>
      <w:proofErr w:type="spellEnd"/>
      <w:r w:rsidRPr="00AA3ABA">
        <w:rPr>
          <w:rFonts w:ascii="Times New Roman" w:eastAsia="Times New Roman" w:hAnsi="Times New Roman" w:cs="Times New Roman"/>
          <w:sz w:val="24"/>
          <w:szCs w:val="24"/>
          <w:lang w:eastAsia="ru-RU"/>
        </w:rPr>
        <w:t xml:space="preserve"> и </w:t>
      </w:r>
      <w:proofErr w:type="spellStart"/>
      <w:r w:rsidRPr="00AA3ABA">
        <w:rPr>
          <w:rFonts w:ascii="Times New Roman" w:eastAsia="Times New Roman" w:hAnsi="Times New Roman" w:cs="Times New Roman"/>
          <w:sz w:val="24"/>
          <w:szCs w:val="24"/>
          <w:lang w:eastAsia="ru-RU"/>
        </w:rPr>
        <w:t>фондорентабельность</w:t>
      </w:r>
      <w:proofErr w:type="spellEnd"/>
      <w:r w:rsidRPr="00AA3ABA">
        <w:rPr>
          <w:rFonts w:ascii="Times New Roman" w:eastAsia="Times New Roman" w:hAnsi="Times New Roman" w:cs="Times New Roman"/>
          <w:sz w:val="24"/>
          <w:szCs w:val="24"/>
          <w:lang w:eastAsia="ru-RU"/>
        </w:rPr>
        <w:t>:</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i/>
          <w:iCs/>
          <w:sz w:val="24"/>
          <w:szCs w:val="24"/>
          <w:lang w:eastAsia="ru-RU"/>
        </w:rPr>
        <w:t>Ф</w:t>
      </w:r>
      <w:r w:rsidRPr="00AA3ABA">
        <w:rPr>
          <w:rFonts w:ascii="Times New Roman" w:eastAsia="Times New Roman" w:hAnsi="Times New Roman" w:cs="Times New Roman"/>
          <w:i/>
          <w:iCs/>
          <w:sz w:val="24"/>
          <w:szCs w:val="24"/>
          <w:vertAlign w:val="subscript"/>
          <w:lang w:eastAsia="ru-RU"/>
        </w:rPr>
        <w:t>о</w:t>
      </w:r>
      <w:proofErr w:type="spellEnd"/>
      <w:r w:rsidRPr="00AA3ABA">
        <w:rPr>
          <w:rFonts w:ascii="Times New Roman" w:eastAsia="Times New Roman" w:hAnsi="Times New Roman" w:cs="Times New Roman"/>
          <w:i/>
          <w:iCs/>
          <w:sz w:val="24"/>
          <w:szCs w:val="24"/>
          <w:lang w:eastAsia="ru-RU"/>
        </w:rPr>
        <w:t>=</w:t>
      </w:r>
      <w:proofErr w:type="spellStart"/>
      <w:r w:rsidRPr="00AA3ABA">
        <w:rPr>
          <w:rFonts w:ascii="Times New Roman" w:eastAsia="Times New Roman" w:hAnsi="Times New Roman" w:cs="Times New Roman"/>
          <w:i/>
          <w:iCs/>
          <w:sz w:val="24"/>
          <w:szCs w:val="24"/>
          <w:lang w:eastAsia="ru-RU"/>
        </w:rPr>
        <w:t>Т</w:t>
      </w:r>
      <w:r w:rsidRPr="00AA3ABA">
        <w:rPr>
          <w:rFonts w:ascii="Times New Roman" w:eastAsia="Times New Roman" w:hAnsi="Times New Roman" w:cs="Times New Roman"/>
          <w:i/>
          <w:iCs/>
          <w:sz w:val="24"/>
          <w:szCs w:val="24"/>
          <w:vertAlign w:val="subscript"/>
          <w:lang w:eastAsia="ru-RU"/>
        </w:rPr>
        <w:t>п</w:t>
      </w:r>
      <w:proofErr w:type="spellEnd"/>
      <w:r w:rsidRPr="00AA3ABA">
        <w:rPr>
          <w:rFonts w:ascii="Times New Roman" w:eastAsia="Times New Roman" w:hAnsi="Times New Roman" w:cs="Times New Roman"/>
          <w:i/>
          <w:iCs/>
          <w:sz w:val="24"/>
          <w:szCs w:val="24"/>
          <w:lang w:eastAsia="ru-RU"/>
        </w:rPr>
        <w:t>/</w:t>
      </w:r>
      <w:proofErr w:type="spellStart"/>
      <w:r w:rsidRPr="00AA3ABA">
        <w:rPr>
          <w:rFonts w:ascii="Times New Roman" w:eastAsia="Times New Roman" w:hAnsi="Times New Roman" w:cs="Times New Roman"/>
          <w:i/>
          <w:iCs/>
          <w:sz w:val="24"/>
          <w:szCs w:val="24"/>
          <w:lang w:eastAsia="ru-RU"/>
        </w:rPr>
        <w:t>ОФ</w:t>
      </w:r>
      <w:r w:rsidRPr="00AA3ABA">
        <w:rPr>
          <w:rFonts w:ascii="Times New Roman" w:eastAsia="Times New Roman" w:hAnsi="Times New Roman" w:cs="Times New Roman"/>
          <w:i/>
          <w:iCs/>
          <w:sz w:val="24"/>
          <w:szCs w:val="24"/>
          <w:vertAlign w:val="subscript"/>
          <w:lang w:eastAsia="ru-RU"/>
        </w:rPr>
        <w:t>ср</w:t>
      </w:r>
      <w:proofErr w:type="spellEnd"/>
      <w:r w:rsidRPr="00AA3ABA">
        <w:rPr>
          <w:rFonts w:ascii="Times New Roman" w:eastAsia="Times New Roman" w:hAnsi="Times New Roman" w:cs="Times New Roman"/>
          <w:i/>
          <w:iCs/>
          <w:sz w:val="24"/>
          <w:szCs w:val="24"/>
          <w:lang w:eastAsia="ru-RU"/>
        </w:rPr>
        <w:t>=380/333,33=1,14</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i/>
          <w:iCs/>
          <w:sz w:val="24"/>
          <w:szCs w:val="24"/>
          <w:lang w:eastAsia="ru-RU"/>
        </w:rPr>
        <w:t>Ф</w:t>
      </w:r>
      <w:r w:rsidRPr="00AA3ABA">
        <w:rPr>
          <w:rFonts w:ascii="Times New Roman" w:eastAsia="Times New Roman" w:hAnsi="Times New Roman" w:cs="Times New Roman"/>
          <w:i/>
          <w:iCs/>
          <w:sz w:val="24"/>
          <w:szCs w:val="24"/>
          <w:vertAlign w:val="subscript"/>
          <w:lang w:eastAsia="ru-RU"/>
        </w:rPr>
        <w:t>е</w:t>
      </w:r>
      <w:r w:rsidRPr="00AA3ABA">
        <w:rPr>
          <w:rFonts w:ascii="Times New Roman" w:eastAsia="Times New Roman" w:hAnsi="Times New Roman" w:cs="Times New Roman"/>
          <w:i/>
          <w:iCs/>
          <w:sz w:val="24"/>
          <w:szCs w:val="24"/>
          <w:lang w:eastAsia="ru-RU"/>
        </w:rPr>
        <w:t>=</w:t>
      </w:r>
      <w:proofErr w:type="spellStart"/>
      <w:r w:rsidRPr="00AA3ABA">
        <w:rPr>
          <w:rFonts w:ascii="Times New Roman" w:eastAsia="Times New Roman" w:hAnsi="Times New Roman" w:cs="Times New Roman"/>
          <w:i/>
          <w:iCs/>
          <w:sz w:val="24"/>
          <w:szCs w:val="24"/>
          <w:lang w:eastAsia="ru-RU"/>
        </w:rPr>
        <w:t>ОФ</w:t>
      </w:r>
      <w:r w:rsidRPr="00AA3ABA">
        <w:rPr>
          <w:rFonts w:ascii="Times New Roman" w:eastAsia="Times New Roman" w:hAnsi="Times New Roman" w:cs="Times New Roman"/>
          <w:i/>
          <w:iCs/>
          <w:sz w:val="24"/>
          <w:szCs w:val="24"/>
          <w:vertAlign w:val="subscript"/>
          <w:lang w:eastAsia="ru-RU"/>
        </w:rPr>
        <w:t>ср</w:t>
      </w:r>
      <w:proofErr w:type="spellEnd"/>
      <w:r w:rsidRPr="00AA3ABA">
        <w:rPr>
          <w:rFonts w:ascii="Times New Roman" w:eastAsia="Times New Roman" w:hAnsi="Times New Roman" w:cs="Times New Roman"/>
          <w:i/>
          <w:iCs/>
          <w:sz w:val="24"/>
          <w:szCs w:val="24"/>
          <w:lang w:eastAsia="ru-RU"/>
        </w:rPr>
        <w:t>/</w:t>
      </w:r>
      <w:proofErr w:type="spellStart"/>
      <w:r w:rsidRPr="00AA3ABA">
        <w:rPr>
          <w:rFonts w:ascii="Times New Roman" w:eastAsia="Times New Roman" w:hAnsi="Times New Roman" w:cs="Times New Roman"/>
          <w:i/>
          <w:iCs/>
          <w:sz w:val="24"/>
          <w:szCs w:val="24"/>
          <w:lang w:eastAsia="ru-RU"/>
        </w:rPr>
        <w:t>Т</w:t>
      </w:r>
      <w:r w:rsidRPr="00AA3ABA">
        <w:rPr>
          <w:rFonts w:ascii="Times New Roman" w:eastAsia="Times New Roman" w:hAnsi="Times New Roman" w:cs="Times New Roman"/>
          <w:i/>
          <w:iCs/>
          <w:sz w:val="24"/>
          <w:szCs w:val="24"/>
          <w:vertAlign w:val="subscript"/>
          <w:lang w:eastAsia="ru-RU"/>
        </w:rPr>
        <w:t>п</w:t>
      </w:r>
      <w:proofErr w:type="spellEnd"/>
      <w:r w:rsidRPr="00AA3ABA">
        <w:rPr>
          <w:rFonts w:ascii="Times New Roman" w:eastAsia="Times New Roman" w:hAnsi="Times New Roman" w:cs="Times New Roman"/>
          <w:i/>
          <w:iCs/>
          <w:sz w:val="24"/>
          <w:szCs w:val="24"/>
          <w:lang w:eastAsia="ru-RU"/>
        </w:rPr>
        <w:t>=1/1,14=0,88</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i/>
          <w:iCs/>
          <w:sz w:val="24"/>
          <w:szCs w:val="24"/>
          <w:lang w:eastAsia="ru-RU"/>
        </w:rPr>
        <w:t>Ф</w:t>
      </w:r>
      <w:r w:rsidRPr="00AA3ABA">
        <w:rPr>
          <w:rFonts w:ascii="Times New Roman" w:eastAsia="Times New Roman" w:hAnsi="Times New Roman" w:cs="Times New Roman"/>
          <w:i/>
          <w:iCs/>
          <w:sz w:val="24"/>
          <w:szCs w:val="24"/>
          <w:vertAlign w:val="subscript"/>
          <w:lang w:eastAsia="ru-RU"/>
        </w:rPr>
        <w:t>в</w:t>
      </w:r>
      <w:proofErr w:type="spellEnd"/>
      <w:r w:rsidRPr="00AA3ABA">
        <w:rPr>
          <w:rFonts w:ascii="Times New Roman" w:eastAsia="Times New Roman" w:hAnsi="Times New Roman" w:cs="Times New Roman"/>
          <w:i/>
          <w:iCs/>
          <w:sz w:val="24"/>
          <w:szCs w:val="24"/>
          <w:lang w:eastAsia="ru-RU"/>
        </w:rPr>
        <w:t>=</w:t>
      </w:r>
      <w:proofErr w:type="spellStart"/>
      <w:r w:rsidRPr="00AA3ABA">
        <w:rPr>
          <w:rFonts w:ascii="Times New Roman" w:eastAsia="Times New Roman" w:hAnsi="Times New Roman" w:cs="Times New Roman"/>
          <w:i/>
          <w:iCs/>
          <w:sz w:val="24"/>
          <w:szCs w:val="24"/>
          <w:lang w:eastAsia="ru-RU"/>
        </w:rPr>
        <w:t>Оф</w:t>
      </w:r>
      <w:r w:rsidRPr="00AA3ABA">
        <w:rPr>
          <w:rFonts w:ascii="Times New Roman" w:eastAsia="Times New Roman" w:hAnsi="Times New Roman" w:cs="Times New Roman"/>
          <w:i/>
          <w:iCs/>
          <w:sz w:val="24"/>
          <w:szCs w:val="24"/>
          <w:vertAlign w:val="subscript"/>
          <w:lang w:eastAsia="ru-RU"/>
        </w:rPr>
        <w:t>ср</w:t>
      </w:r>
      <w:proofErr w:type="spellEnd"/>
      <w:r w:rsidRPr="00AA3ABA">
        <w:rPr>
          <w:rFonts w:ascii="Times New Roman" w:eastAsia="Times New Roman" w:hAnsi="Times New Roman" w:cs="Times New Roman"/>
          <w:i/>
          <w:iCs/>
          <w:sz w:val="24"/>
          <w:szCs w:val="24"/>
          <w:lang w:eastAsia="ru-RU"/>
        </w:rPr>
        <w:t>/Ч=333,33 млн. руб./650=0,513 млн. руб/чел</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i/>
          <w:iCs/>
          <w:sz w:val="24"/>
          <w:szCs w:val="24"/>
          <w:lang w:eastAsia="ru-RU"/>
        </w:rPr>
        <w:t>Ф</w:t>
      </w:r>
      <w:r w:rsidRPr="00AA3ABA">
        <w:rPr>
          <w:rFonts w:ascii="Times New Roman" w:eastAsia="Times New Roman" w:hAnsi="Times New Roman" w:cs="Times New Roman"/>
          <w:i/>
          <w:iCs/>
          <w:sz w:val="24"/>
          <w:szCs w:val="24"/>
          <w:vertAlign w:val="subscript"/>
          <w:lang w:eastAsia="ru-RU"/>
        </w:rPr>
        <w:t>р</w:t>
      </w:r>
      <w:proofErr w:type="spellEnd"/>
      <w:r w:rsidRPr="00AA3ABA">
        <w:rPr>
          <w:rFonts w:ascii="Times New Roman" w:eastAsia="Times New Roman" w:hAnsi="Times New Roman" w:cs="Times New Roman"/>
          <w:i/>
          <w:iCs/>
          <w:sz w:val="24"/>
          <w:szCs w:val="24"/>
          <w:lang w:eastAsia="ru-RU"/>
        </w:rPr>
        <w:t>=</w:t>
      </w:r>
      <w:proofErr w:type="spellStart"/>
      <w:r w:rsidRPr="00AA3ABA">
        <w:rPr>
          <w:rFonts w:ascii="Times New Roman" w:eastAsia="Times New Roman" w:hAnsi="Times New Roman" w:cs="Times New Roman"/>
          <w:i/>
          <w:iCs/>
          <w:sz w:val="24"/>
          <w:szCs w:val="24"/>
          <w:lang w:eastAsia="ru-RU"/>
        </w:rPr>
        <w:t>П</w:t>
      </w:r>
      <w:r w:rsidRPr="00AA3ABA">
        <w:rPr>
          <w:rFonts w:ascii="Times New Roman" w:eastAsia="Times New Roman" w:hAnsi="Times New Roman" w:cs="Times New Roman"/>
          <w:i/>
          <w:iCs/>
          <w:sz w:val="24"/>
          <w:szCs w:val="24"/>
          <w:vertAlign w:val="subscript"/>
          <w:lang w:eastAsia="ru-RU"/>
        </w:rPr>
        <w:t>р</w:t>
      </w:r>
      <w:proofErr w:type="spellEnd"/>
      <w:r w:rsidRPr="00AA3ABA">
        <w:rPr>
          <w:rFonts w:ascii="Times New Roman" w:eastAsia="Times New Roman" w:hAnsi="Times New Roman" w:cs="Times New Roman"/>
          <w:i/>
          <w:iCs/>
          <w:sz w:val="24"/>
          <w:szCs w:val="24"/>
          <w:lang w:eastAsia="ru-RU"/>
        </w:rPr>
        <w:t>/</w:t>
      </w:r>
      <w:proofErr w:type="spellStart"/>
      <w:r w:rsidRPr="00AA3ABA">
        <w:rPr>
          <w:rFonts w:ascii="Times New Roman" w:eastAsia="Times New Roman" w:hAnsi="Times New Roman" w:cs="Times New Roman"/>
          <w:i/>
          <w:iCs/>
          <w:sz w:val="24"/>
          <w:szCs w:val="24"/>
          <w:lang w:eastAsia="ru-RU"/>
        </w:rPr>
        <w:t>ОФ</w:t>
      </w:r>
      <w:r w:rsidRPr="00AA3ABA">
        <w:rPr>
          <w:rFonts w:ascii="Times New Roman" w:eastAsia="Times New Roman" w:hAnsi="Times New Roman" w:cs="Times New Roman"/>
          <w:i/>
          <w:iCs/>
          <w:sz w:val="24"/>
          <w:szCs w:val="24"/>
          <w:vertAlign w:val="subscript"/>
          <w:lang w:eastAsia="ru-RU"/>
        </w:rPr>
        <w:t>ср</w:t>
      </w:r>
      <w:proofErr w:type="spellEnd"/>
      <w:r w:rsidRPr="00AA3ABA">
        <w:rPr>
          <w:rFonts w:ascii="Times New Roman" w:eastAsia="Times New Roman" w:hAnsi="Times New Roman" w:cs="Times New Roman"/>
          <w:i/>
          <w:iCs/>
          <w:sz w:val="24"/>
          <w:szCs w:val="24"/>
          <w:lang w:eastAsia="ru-RU"/>
        </w:rPr>
        <w:t>=</w:t>
      </w:r>
      <w:proofErr w:type="spellStart"/>
      <w:r w:rsidRPr="00AA3ABA">
        <w:rPr>
          <w:rFonts w:ascii="Times New Roman" w:eastAsia="Times New Roman" w:hAnsi="Times New Roman" w:cs="Times New Roman"/>
          <w:i/>
          <w:iCs/>
          <w:sz w:val="24"/>
          <w:szCs w:val="24"/>
          <w:lang w:eastAsia="ru-RU"/>
        </w:rPr>
        <w:t>В</w:t>
      </w:r>
      <w:r w:rsidRPr="00AA3ABA">
        <w:rPr>
          <w:rFonts w:ascii="Times New Roman" w:eastAsia="Times New Roman" w:hAnsi="Times New Roman" w:cs="Times New Roman"/>
          <w:i/>
          <w:iCs/>
          <w:sz w:val="24"/>
          <w:szCs w:val="24"/>
          <w:vertAlign w:val="subscript"/>
          <w:lang w:eastAsia="ru-RU"/>
        </w:rPr>
        <w:t>реал</w:t>
      </w:r>
      <w:r w:rsidRPr="00AA3ABA">
        <w:rPr>
          <w:rFonts w:ascii="Times New Roman" w:eastAsia="Times New Roman" w:hAnsi="Times New Roman" w:cs="Times New Roman"/>
          <w:i/>
          <w:iCs/>
          <w:sz w:val="24"/>
          <w:szCs w:val="24"/>
          <w:lang w:eastAsia="ru-RU"/>
        </w:rPr>
        <w:t>-С</w:t>
      </w:r>
      <w:r w:rsidRPr="00AA3ABA">
        <w:rPr>
          <w:rFonts w:ascii="Times New Roman" w:eastAsia="Times New Roman" w:hAnsi="Times New Roman" w:cs="Times New Roman"/>
          <w:i/>
          <w:iCs/>
          <w:sz w:val="24"/>
          <w:szCs w:val="24"/>
          <w:vertAlign w:val="subscript"/>
          <w:lang w:eastAsia="ru-RU"/>
        </w:rPr>
        <w:t>пол</w:t>
      </w:r>
      <w:proofErr w:type="spellEnd"/>
      <w:r w:rsidRPr="00AA3ABA">
        <w:rPr>
          <w:rFonts w:ascii="Times New Roman" w:eastAsia="Times New Roman" w:hAnsi="Times New Roman" w:cs="Times New Roman"/>
          <w:i/>
          <w:iCs/>
          <w:sz w:val="24"/>
          <w:szCs w:val="24"/>
          <w:lang w:eastAsia="ru-RU"/>
        </w:rPr>
        <w:t>/</w:t>
      </w:r>
      <w:proofErr w:type="spellStart"/>
      <w:r w:rsidRPr="00AA3ABA">
        <w:rPr>
          <w:rFonts w:ascii="Times New Roman" w:eastAsia="Times New Roman" w:hAnsi="Times New Roman" w:cs="Times New Roman"/>
          <w:i/>
          <w:iCs/>
          <w:sz w:val="24"/>
          <w:szCs w:val="24"/>
          <w:lang w:eastAsia="ru-RU"/>
        </w:rPr>
        <w:t>ОФ</w:t>
      </w:r>
      <w:r w:rsidRPr="00AA3ABA">
        <w:rPr>
          <w:rFonts w:ascii="Times New Roman" w:eastAsia="Times New Roman" w:hAnsi="Times New Roman" w:cs="Times New Roman"/>
          <w:i/>
          <w:iCs/>
          <w:sz w:val="24"/>
          <w:szCs w:val="24"/>
          <w:vertAlign w:val="subscript"/>
          <w:lang w:eastAsia="ru-RU"/>
        </w:rPr>
        <w:t>ср</w:t>
      </w:r>
      <w:proofErr w:type="spellEnd"/>
      <w:r w:rsidRPr="00AA3ABA">
        <w:rPr>
          <w:rFonts w:ascii="Times New Roman" w:eastAsia="Times New Roman" w:hAnsi="Times New Roman" w:cs="Times New Roman"/>
          <w:i/>
          <w:iCs/>
          <w:sz w:val="24"/>
          <w:szCs w:val="24"/>
          <w:lang w:eastAsia="ru-RU"/>
        </w:rPr>
        <w:t>=380-290/333,33=0,27</w:t>
      </w:r>
    </w:p>
    <w:p w:rsidR="00595285" w:rsidRPr="00AA3ABA" w:rsidRDefault="00595285" w:rsidP="00AA3ABA">
      <w:pPr>
        <w:spacing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Таким образом, уровень показателей использования основных фондов свидетельствует о том, что основные фонды используются в организации эффективно.</w:t>
      </w: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Тема 2.4.3 Коэффициенты обновления, выбытия, прироста, сменности, загрузки оборудования.</w:t>
      </w:r>
    </w:p>
    <w:p w:rsidR="00595285" w:rsidRPr="00AA3ABA" w:rsidRDefault="00595285" w:rsidP="00AA3ABA">
      <w:pPr>
        <w:shd w:val="clear" w:color="auto" w:fill="FFFFFF"/>
        <w:spacing w:after="0" w:line="240" w:lineRule="auto"/>
        <w:textAlignment w:val="top"/>
        <w:outlineLvl w:val="1"/>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Пример вычисления коэффициентов обновления и выбытия</w:t>
      </w:r>
    </w:p>
    <w:p w:rsidR="00595285" w:rsidRPr="00AA3ABA" w:rsidRDefault="00595285" w:rsidP="00AA3ABA">
      <w:pPr>
        <w:shd w:val="clear" w:color="auto" w:fill="FFFFFF"/>
        <w:spacing w:before="30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У ООО «Железный король», занимающегося металлообработкой, стоимость основных средств на начало года по балансовым документам составляет 80 000 руб. Из них в начале года изношенными оказались активы на сумму 15 000 руб. В данном году предприятие закупило новое оборудование на сумму 12 500 руб. Вышли из строя по окончании срока эксплуатации и были списаны станки и другие активы стоимостью 9 200 руб.</w:t>
      </w:r>
    </w:p>
    <w:p w:rsidR="00595285" w:rsidRPr="00AA3ABA" w:rsidRDefault="00595285" w:rsidP="00AA3ABA">
      <w:pPr>
        <w:shd w:val="clear" w:color="auto" w:fill="FFFFFF"/>
        <w:spacing w:before="30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Рассчитаем коэффициенты ввода и поступления основных фондов.</w:t>
      </w:r>
    </w:p>
    <w:p w:rsidR="00595285" w:rsidRPr="00AA3ABA" w:rsidRDefault="00595285" w:rsidP="00AA3ABA">
      <w:pPr>
        <w:shd w:val="clear" w:color="auto" w:fill="FFFFFF"/>
        <w:spacing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Сначала нужно определить </w:t>
      </w:r>
      <w:r w:rsidRPr="00AA3ABA">
        <w:rPr>
          <w:rFonts w:ascii="Times New Roman" w:eastAsia="Times New Roman" w:hAnsi="Times New Roman" w:cs="Times New Roman"/>
          <w:b/>
          <w:bCs/>
          <w:sz w:val="24"/>
          <w:szCs w:val="24"/>
          <w:bdr w:val="none" w:sz="0" w:space="0" w:color="auto" w:frame="1"/>
          <w:lang w:eastAsia="ru-RU"/>
        </w:rPr>
        <w:t>стоимость активов в конце отчетного периода (года)</w:t>
      </w:r>
      <w:r w:rsidRPr="00AA3ABA">
        <w:rPr>
          <w:rFonts w:ascii="Times New Roman" w:eastAsia="Times New Roman" w:hAnsi="Times New Roman" w:cs="Times New Roman"/>
          <w:sz w:val="24"/>
          <w:szCs w:val="24"/>
          <w:lang w:eastAsia="ru-RU"/>
        </w:rPr>
        <w:t>: для этого к полной стоимости ОС на начало года нужно добавить сумму поступлений, а затем уменьшить полученный результат на сумму выбывших фондов. 80 000 + 12 500 – 9200 = 83 300 руб.</w:t>
      </w:r>
    </w:p>
    <w:p w:rsidR="00595285" w:rsidRPr="00AA3ABA" w:rsidRDefault="00595285" w:rsidP="00AA3ABA">
      <w:pPr>
        <w:shd w:val="clear" w:color="auto" w:fill="FFFFFF"/>
        <w:spacing w:before="300"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Теперь можем определить интенсивность динамики имущественных фондов.</w:t>
      </w:r>
    </w:p>
    <w:p w:rsidR="00595285" w:rsidRPr="00AA3ABA" w:rsidRDefault="00595285" w:rsidP="00AA3ABA">
      <w:pPr>
        <w:shd w:val="clear" w:color="auto" w:fill="FFFFFF"/>
        <w:spacing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bdr w:val="none" w:sz="0" w:space="0" w:color="auto" w:frame="1"/>
          <w:lang w:eastAsia="ru-RU"/>
        </w:rPr>
        <w:t>Коэффициент введения</w:t>
      </w:r>
      <w:r w:rsidRPr="00AA3ABA">
        <w:rPr>
          <w:rFonts w:ascii="Times New Roman" w:eastAsia="Times New Roman" w:hAnsi="Times New Roman" w:cs="Times New Roman"/>
          <w:sz w:val="24"/>
          <w:szCs w:val="24"/>
          <w:lang w:eastAsia="ru-RU"/>
        </w:rPr>
        <w:t> – сумму введенных ОС делим на конечный годовой показатель: 12 500 / 83 300 = 0,15 х 100% = 15%.</w:t>
      </w:r>
    </w:p>
    <w:p w:rsidR="00595285" w:rsidRPr="00AA3ABA" w:rsidRDefault="00595285" w:rsidP="00AA3ABA">
      <w:pPr>
        <w:shd w:val="clear" w:color="auto" w:fill="FFFFFF"/>
        <w:spacing w:after="0" w:line="240" w:lineRule="auto"/>
        <w:textAlignment w:val="top"/>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bdr w:val="none" w:sz="0" w:space="0" w:color="auto" w:frame="1"/>
          <w:lang w:eastAsia="ru-RU"/>
        </w:rPr>
        <w:t>Коэффициент выбытия</w:t>
      </w:r>
      <w:r w:rsidRPr="00AA3ABA">
        <w:rPr>
          <w:rFonts w:ascii="Times New Roman" w:eastAsia="Times New Roman" w:hAnsi="Times New Roman" w:cs="Times New Roman"/>
          <w:sz w:val="24"/>
          <w:szCs w:val="24"/>
          <w:lang w:eastAsia="ru-RU"/>
        </w:rPr>
        <w:t> – стоимость выбывших основных фондов делим на показатель начала года: 9200 / 80 000 = 0,115 х 100% = 11,5%.</w:t>
      </w: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Тема 2.5. Нематериальные активы и интеллектуальная собственность</w:t>
      </w: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 xml:space="preserve">Контрольные вопросы </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Приведите определение основных средств как объекта бухгалтерского учета.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Какие виды оценки применяются для отражения основных средств в бухгалтерском учете?</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В какой оценке основные средства отражаются в бухгалтерском балансе?</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Каким образом определяется первоначальная стоимость основных средств в зависимости от способа поступления их в организации?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 Что такое остаточная стоимость основных средств?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6. Как определяется срок полезного использования основного средства?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7. Каковы способы начисления амортизации по объектам основных средств?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8. Что такое «восстановительная стоимость» основных средств? Какими способами она может быть определена?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9. Какие счета бухгалтерского учета применяются для отражения состояния и движения основных средств?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10. Назовите задачи учета основных средств: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поступления;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амортизации;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выбытия.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11. Дайте характеристику текущему, среднему и капитальному ремонту основных средств.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12. Каким образом в бухгалтерском учете могут отражаться затраты на ремонт основных средств?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13. Что такое переоценка основных средств? Как отражаются ее результаты в бухгалтерском учете и отчетности?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14. Каким образом в бухгалтерском учете исчисляется финансовый результат от выбытия основных средств?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15. Как представляются результаты операций выбытия основных средств в Отчете о прибылях и убытках?</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16.  Какая информация о состоянии и движении основных средств отражается в бухгалтерской отчетности?</w:t>
      </w:r>
    </w:p>
    <w:p w:rsidR="00595285" w:rsidRPr="00AA3ABA" w:rsidRDefault="00595285" w:rsidP="00AA3ABA">
      <w:pPr>
        <w:spacing w:before="100" w:beforeAutospacing="1" w:after="0" w:line="240" w:lineRule="auto"/>
        <w:ind w:right="262"/>
        <w:outlineLvl w:val="2"/>
        <w:rPr>
          <w:rFonts w:ascii="Times New Roman" w:eastAsia="Times New Roman" w:hAnsi="Times New Roman" w:cs="Times New Roman"/>
          <w:bCs/>
          <w:iCs/>
          <w:sz w:val="24"/>
          <w:szCs w:val="24"/>
          <w:lang w:eastAsia="ru-RU"/>
        </w:rPr>
      </w:pPr>
      <w:r w:rsidRPr="00AA3ABA">
        <w:rPr>
          <w:rFonts w:ascii="Times New Roman" w:eastAsia="Times New Roman" w:hAnsi="Times New Roman" w:cs="Times New Roman"/>
          <w:bCs/>
          <w:iCs/>
          <w:sz w:val="24"/>
          <w:szCs w:val="24"/>
          <w:lang w:eastAsia="ru-RU"/>
        </w:rPr>
        <w:t>Задача 2</w:t>
      </w:r>
    </w:p>
    <w:p w:rsidR="00595285" w:rsidRPr="00AA3ABA" w:rsidRDefault="00595285" w:rsidP="00AA3ABA">
      <w:pPr>
        <w:spacing w:before="60" w:after="0" w:line="240" w:lineRule="auto"/>
        <w:ind w:right="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iCs/>
          <w:sz w:val="24"/>
          <w:szCs w:val="24"/>
          <w:lang w:eastAsia="ru-RU"/>
        </w:rPr>
        <w:t>На предприятии в течение года было введено основных производственных фондов на сумму 150 тыс. руб. так что стоимость основных фондов на конец года составила 3000 тыс. руб. Рассчитать коэффициент обновления основных фондов.</w:t>
      </w: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Тема 2.6.Оборотные средства организации</w:t>
      </w: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Контрольные вопросы</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Понятие и классификация организаций.</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Организационно-правовые формы хозяйствования юридических лиц.</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Сущность, состав и структура основных фондов и факторы, ее определяющие.</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Натуральная и стоимостная оценки основных фондов.</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     Показатели движения основных фондов на предприятии, методика их расчета.</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6.     Показатели эффективности использования основных фондов и методика их расчета.</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7.     Износ основных фондов: сущность, виды, методы определения.</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8.     Амортизация ОПФ: сущность и механизм.</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9.     Амортизационные отчисления: экономическое содержание и методика расчета.</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10.  Производственная мощность предприятия.</w:t>
      </w:r>
    </w:p>
    <w:p w:rsidR="00595285" w:rsidRPr="00AA3ABA" w:rsidRDefault="00595285" w:rsidP="00AA3ABA">
      <w:pPr>
        <w:spacing w:before="100" w:beforeAutospacing="1" w:after="0" w:line="240" w:lineRule="auto"/>
        <w:ind w:right="262"/>
        <w:outlineLvl w:val="2"/>
        <w:rPr>
          <w:rFonts w:ascii="Times New Roman" w:eastAsia="Times New Roman" w:hAnsi="Times New Roman" w:cs="Times New Roman"/>
          <w:bCs/>
          <w:iCs/>
          <w:sz w:val="24"/>
          <w:szCs w:val="24"/>
          <w:lang w:eastAsia="ru-RU"/>
        </w:rPr>
      </w:pPr>
      <w:r w:rsidRPr="00AA3ABA">
        <w:rPr>
          <w:rFonts w:ascii="Times New Roman" w:eastAsia="Times New Roman" w:hAnsi="Times New Roman" w:cs="Times New Roman"/>
          <w:bCs/>
          <w:iCs/>
          <w:sz w:val="24"/>
          <w:szCs w:val="24"/>
          <w:lang w:eastAsia="ru-RU"/>
        </w:rPr>
        <w:t>Задача 3</w:t>
      </w:r>
    </w:p>
    <w:p w:rsidR="00595285" w:rsidRPr="00AA3ABA" w:rsidRDefault="00595285" w:rsidP="00AA3ABA">
      <w:pPr>
        <w:spacing w:before="60" w:after="0" w:line="240" w:lineRule="auto"/>
        <w:ind w:right="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iCs/>
          <w:sz w:val="24"/>
          <w:szCs w:val="24"/>
          <w:lang w:eastAsia="ru-RU"/>
        </w:rPr>
        <w:t>Основные производственные фонды предприятия на начало 2005 года составляли 3000 тыс. руб. В течение года было ликвидировано основных фондов на сумму 300 тыс. руб. Рассчитать коэффициент выбытия основных фондов.</w:t>
      </w: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Calibri" w:hAnsi="Times New Roman" w:cs="Times New Roman"/>
          <w:sz w:val="24"/>
          <w:szCs w:val="24"/>
        </w:rPr>
      </w:pPr>
      <w:r w:rsidRPr="00AA3ABA">
        <w:rPr>
          <w:rFonts w:ascii="Times New Roman" w:eastAsia="Calibri" w:hAnsi="Times New Roman" w:cs="Times New Roman"/>
          <w:bCs/>
          <w:sz w:val="24"/>
          <w:szCs w:val="24"/>
        </w:rPr>
        <w:t xml:space="preserve">Тема 2.6.1 </w:t>
      </w:r>
      <w:r w:rsidRPr="00AA3ABA">
        <w:rPr>
          <w:rFonts w:ascii="Times New Roman" w:eastAsia="Calibri" w:hAnsi="Times New Roman" w:cs="Times New Roman"/>
          <w:sz w:val="24"/>
          <w:szCs w:val="24"/>
        </w:rPr>
        <w:t>Сущность, состав, структура оборотных средств организации.</w:t>
      </w:r>
    </w:p>
    <w:p w:rsidR="00595285" w:rsidRPr="00AA3ABA" w:rsidRDefault="00595285" w:rsidP="00AA3ABA">
      <w:pPr>
        <w:spacing w:after="0" w:line="240" w:lineRule="auto"/>
        <w:rPr>
          <w:rFonts w:ascii="Times New Roman" w:eastAsia="Calibri" w:hAnsi="Times New Roman" w:cs="Times New Roman"/>
          <w:sz w:val="24"/>
          <w:szCs w:val="24"/>
        </w:rPr>
      </w:pP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Контрольные вопросы для самопроверки</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1.На какую величину отличаются оборотные средства от оборотных производственных фондов?</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2.По каким основным элементам классифицируются оборотные производственные фонды?</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3.Что понимается под структурой оборотных средств? Какие факторы влияют на ее изменение?</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4.Какие источники формирования оборотных средств Вы знаете?</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5.Что понимается под нормированием оборотных средств?</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6.Какие оборотные средства нормируются?</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7.Каким образом определяются нормативы оборотных средств?</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8.Какие показатели характеризуют уровень использования оборотных средств?</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9.Каковы основные направления ускорения оборачиваемости оборотных</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средств?</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10.Дайте определение понятий «оборотные средства», «оборотные производственные фонды», «фонды обращения».</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11.Какие существуют группировки элементов оборотных средств?</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12.Чем объясняется необходимость нормирования оборотных средств на предприятии?</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13.Назовите основные принципы, методы и этапы планирования оборотных средств.</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14.В чем состоит специфика нормирования материалов? Незавершенного производства? Готовой продукции?</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15.Как рассчитываются показатели, характеризующие скорость оборота оборотных средств?</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16.Какие способы повышения эффективности использования оборотных средств имеют особое значение в современных условиях?</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Тест для самопроверки</w:t>
      </w:r>
    </w:p>
    <w:p w:rsidR="00595285" w:rsidRPr="00AA3ABA" w:rsidRDefault="00595285" w:rsidP="00F716F7">
      <w:pPr>
        <w:numPr>
          <w:ilvl w:val="0"/>
          <w:numId w:val="11"/>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Какой элемент оборотных средств </w:t>
      </w:r>
      <w:r w:rsidRPr="00AA3ABA">
        <w:rPr>
          <w:rFonts w:ascii="Times New Roman" w:eastAsia="Times New Roman" w:hAnsi="Times New Roman" w:cs="Times New Roman"/>
          <w:i/>
          <w:iCs/>
          <w:sz w:val="24"/>
          <w:szCs w:val="24"/>
          <w:lang w:eastAsia="ru-RU"/>
        </w:rPr>
        <w:t>не нормируется</w:t>
      </w:r>
      <w:r w:rsidRPr="00AA3ABA">
        <w:rPr>
          <w:rFonts w:ascii="Times New Roman" w:eastAsia="Times New Roman" w:hAnsi="Times New Roman" w:cs="Times New Roman"/>
          <w:sz w:val="24"/>
          <w:szCs w:val="24"/>
          <w:lang w:eastAsia="ru-RU"/>
        </w:rPr>
        <w:t>?</w:t>
      </w:r>
    </w:p>
    <w:p w:rsidR="00595285" w:rsidRPr="00AA3ABA" w:rsidRDefault="00595285" w:rsidP="00F716F7">
      <w:pPr>
        <w:numPr>
          <w:ilvl w:val="0"/>
          <w:numId w:val="12"/>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Производственные запасы</w:t>
      </w:r>
    </w:p>
    <w:p w:rsidR="00595285" w:rsidRPr="00AA3ABA" w:rsidRDefault="00595285" w:rsidP="00F716F7">
      <w:pPr>
        <w:numPr>
          <w:ilvl w:val="0"/>
          <w:numId w:val="12"/>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Дебиторская задолженность</w:t>
      </w:r>
    </w:p>
    <w:p w:rsidR="00595285" w:rsidRPr="00AA3ABA" w:rsidRDefault="00595285" w:rsidP="00F716F7">
      <w:pPr>
        <w:numPr>
          <w:ilvl w:val="0"/>
          <w:numId w:val="12"/>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Незавершенное производство</w:t>
      </w:r>
    </w:p>
    <w:p w:rsidR="00595285" w:rsidRPr="00AA3ABA" w:rsidRDefault="00595285" w:rsidP="00F716F7">
      <w:pPr>
        <w:numPr>
          <w:ilvl w:val="0"/>
          <w:numId w:val="12"/>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Расходы будущих периодов</w:t>
      </w:r>
    </w:p>
    <w:p w:rsidR="00595285" w:rsidRPr="00AA3ABA" w:rsidRDefault="00595285" w:rsidP="00F716F7">
      <w:pPr>
        <w:numPr>
          <w:ilvl w:val="0"/>
          <w:numId w:val="13"/>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Какой показатель </w:t>
      </w:r>
      <w:r w:rsidRPr="00AA3ABA">
        <w:rPr>
          <w:rFonts w:ascii="Times New Roman" w:eastAsia="Times New Roman" w:hAnsi="Times New Roman" w:cs="Times New Roman"/>
          <w:i/>
          <w:iCs/>
          <w:sz w:val="24"/>
          <w:szCs w:val="24"/>
          <w:lang w:eastAsia="ru-RU"/>
        </w:rPr>
        <w:t>не используется</w:t>
      </w:r>
      <w:r w:rsidRPr="00AA3ABA">
        <w:rPr>
          <w:rFonts w:ascii="Times New Roman" w:eastAsia="Times New Roman" w:hAnsi="Times New Roman" w:cs="Times New Roman"/>
          <w:bCs/>
          <w:sz w:val="24"/>
          <w:szCs w:val="24"/>
          <w:lang w:eastAsia="ru-RU"/>
        </w:rPr>
        <w:t> </w:t>
      </w:r>
      <w:r w:rsidRPr="00AA3ABA">
        <w:rPr>
          <w:rFonts w:ascii="Times New Roman" w:eastAsia="Times New Roman" w:hAnsi="Times New Roman" w:cs="Times New Roman"/>
          <w:sz w:val="24"/>
          <w:szCs w:val="24"/>
          <w:lang w:eastAsia="ru-RU"/>
        </w:rPr>
        <w:t>при оценке эффективности оборотных средств?</w:t>
      </w:r>
    </w:p>
    <w:p w:rsidR="00595285" w:rsidRPr="00AA3ABA" w:rsidRDefault="00595285" w:rsidP="00F716F7">
      <w:pPr>
        <w:numPr>
          <w:ilvl w:val="0"/>
          <w:numId w:val="14"/>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Количество оборотов</w:t>
      </w:r>
    </w:p>
    <w:p w:rsidR="00595285" w:rsidRPr="00AA3ABA" w:rsidRDefault="00595285" w:rsidP="00F716F7">
      <w:pPr>
        <w:numPr>
          <w:ilvl w:val="0"/>
          <w:numId w:val="14"/>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Длительность одного оборота</w:t>
      </w:r>
    </w:p>
    <w:p w:rsidR="00595285" w:rsidRPr="00AA3ABA" w:rsidRDefault="00595285" w:rsidP="00F716F7">
      <w:pPr>
        <w:numPr>
          <w:ilvl w:val="0"/>
          <w:numId w:val="14"/>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Коэффициент сменности</w:t>
      </w:r>
    </w:p>
    <w:p w:rsidR="00595285" w:rsidRPr="00AA3ABA" w:rsidRDefault="00595285" w:rsidP="00F716F7">
      <w:pPr>
        <w:numPr>
          <w:ilvl w:val="0"/>
          <w:numId w:val="14"/>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Стоимость высвобождения оборотных средств</w:t>
      </w:r>
    </w:p>
    <w:p w:rsidR="00595285" w:rsidRPr="00AA3ABA" w:rsidRDefault="00595285" w:rsidP="00F716F7">
      <w:pPr>
        <w:numPr>
          <w:ilvl w:val="0"/>
          <w:numId w:val="15"/>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Укажите факторы «оттока» оборотного капитала.</w:t>
      </w:r>
    </w:p>
    <w:p w:rsidR="00595285" w:rsidRPr="00AA3ABA" w:rsidRDefault="00595285" w:rsidP="00F716F7">
      <w:pPr>
        <w:numPr>
          <w:ilvl w:val="0"/>
          <w:numId w:val="16"/>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Приобретение объектов основных средств</w:t>
      </w:r>
    </w:p>
    <w:p w:rsidR="00595285" w:rsidRPr="00AA3ABA" w:rsidRDefault="00595285" w:rsidP="00F716F7">
      <w:pPr>
        <w:numPr>
          <w:ilvl w:val="0"/>
          <w:numId w:val="16"/>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Рост дебиторской задолженности</w:t>
      </w:r>
    </w:p>
    <w:p w:rsidR="00595285" w:rsidRPr="00AA3ABA" w:rsidRDefault="00595285" w:rsidP="00F716F7">
      <w:pPr>
        <w:numPr>
          <w:ilvl w:val="0"/>
          <w:numId w:val="16"/>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Продажи акций и облигаций</w:t>
      </w:r>
    </w:p>
    <w:p w:rsidR="00595285" w:rsidRPr="00AA3ABA" w:rsidRDefault="00595285" w:rsidP="00F716F7">
      <w:pPr>
        <w:numPr>
          <w:ilvl w:val="0"/>
          <w:numId w:val="16"/>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Выбытие основных средств в результате износа</w:t>
      </w:r>
    </w:p>
    <w:p w:rsidR="00595285" w:rsidRPr="00AA3ABA" w:rsidRDefault="00595285" w:rsidP="00F716F7">
      <w:pPr>
        <w:numPr>
          <w:ilvl w:val="0"/>
          <w:numId w:val="17"/>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Какой элемент оборотных средств </w:t>
      </w:r>
      <w:r w:rsidRPr="00AA3ABA">
        <w:rPr>
          <w:rFonts w:ascii="Times New Roman" w:eastAsia="Times New Roman" w:hAnsi="Times New Roman" w:cs="Times New Roman"/>
          <w:i/>
          <w:iCs/>
          <w:sz w:val="24"/>
          <w:szCs w:val="24"/>
          <w:lang w:eastAsia="ru-RU"/>
        </w:rPr>
        <w:t>нормируется</w:t>
      </w:r>
      <w:r w:rsidRPr="00AA3ABA">
        <w:rPr>
          <w:rFonts w:ascii="Times New Roman" w:eastAsia="Times New Roman" w:hAnsi="Times New Roman" w:cs="Times New Roman"/>
          <w:sz w:val="24"/>
          <w:szCs w:val="24"/>
          <w:lang w:eastAsia="ru-RU"/>
        </w:rPr>
        <w:t>?</w:t>
      </w:r>
    </w:p>
    <w:p w:rsidR="00595285" w:rsidRPr="00AA3ABA" w:rsidRDefault="00595285" w:rsidP="00F716F7">
      <w:pPr>
        <w:numPr>
          <w:ilvl w:val="0"/>
          <w:numId w:val="18"/>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Готовая продукция отгруженная</w:t>
      </w:r>
    </w:p>
    <w:p w:rsidR="00595285" w:rsidRPr="00AA3ABA" w:rsidRDefault="00595285" w:rsidP="00F716F7">
      <w:pPr>
        <w:numPr>
          <w:ilvl w:val="0"/>
          <w:numId w:val="18"/>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Денежные средства в кассе предприятия</w:t>
      </w:r>
    </w:p>
    <w:p w:rsidR="00595285" w:rsidRPr="00AA3ABA" w:rsidRDefault="00595285" w:rsidP="00F716F7">
      <w:pPr>
        <w:numPr>
          <w:ilvl w:val="0"/>
          <w:numId w:val="18"/>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Расходы будущих периодов</w:t>
      </w:r>
    </w:p>
    <w:p w:rsidR="00595285" w:rsidRPr="00AA3ABA" w:rsidRDefault="00595285" w:rsidP="00F716F7">
      <w:pPr>
        <w:numPr>
          <w:ilvl w:val="0"/>
          <w:numId w:val="18"/>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Дебиторская задолженность</w:t>
      </w:r>
    </w:p>
    <w:p w:rsidR="00595285" w:rsidRPr="00AA3ABA" w:rsidRDefault="00595285" w:rsidP="00F716F7">
      <w:pPr>
        <w:numPr>
          <w:ilvl w:val="0"/>
          <w:numId w:val="19"/>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Какой показатели </w:t>
      </w:r>
      <w:r w:rsidRPr="00AA3ABA">
        <w:rPr>
          <w:rFonts w:ascii="Times New Roman" w:eastAsia="Times New Roman" w:hAnsi="Times New Roman" w:cs="Times New Roman"/>
          <w:i/>
          <w:iCs/>
          <w:sz w:val="24"/>
          <w:szCs w:val="24"/>
          <w:lang w:eastAsia="ru-RU"/>
        </w:rPr>
        <w:t>используются</w:t>
      </w:r>
      <w:r w:rsidRPr="00AA3ABA">
        <w:rPr>
          <w:rFonts w:ascii="Times New Roman" w:eastAsia="Times New Roman" w:hAnsi="Times New Roman" w:cs="Times New Roman"/>
          <w:bCs/>
          <w:sz w:val="24"/>
          <w:szCs w:val="24"/>
          <w:lang w:eastAsia="ru-RU"/>
        </w:rPr>
        <w:t> </w:t>
      </w:r>
      <w:r w:rsidRPr="00AA3ABA">
        <w:rPr>
          <w:rFonts w:ascii="Times New Roman" w:eastAsia="Times New Roman" w:hAnsi="Times New Roman" w:cs="Times New Roman"/>
          <w:sz w:val="24"/>
          <w:szCs w:val="24"/>
          <w:lang w:eastAsia="ru-RU"/>
        </w:rPr>
        <w:t>при оценке эффективности оборотных средств?</w:t>
      </w:r>
    </w:p>
    <w:p w:rsidR="00595285" w:rsidRPr="00AA3ABA" w:rsidRDefault="00595285" w:rsidP="00F716F7">
      <w:pPr>
        <w:numPr>
          <w:ilvl w:val="0"/>
          <w:numId w:val="20"/>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Количество оборотов</w:t>
      </w:r>
    </w:p>
    <w:p w:rsidR="00595285" w:rsidRPr="00AA3ABA" w:rsidRDefault="00595285" w:rsidP="00F716F7">
      <w:pPr>
        <w:numPr>
          <w:ilvl w:val="0"/>
          <w:numId w:val="20"/>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Длительность одного оборота</w:t>
      </w:r>
    </w:p>
    <w:p w:rsidR="00595285" w:rsidRPr="00AA3ABA" w:rsidRDefault="00595285" w:rsidP="00F716F7">
      <w:pPr>
        <w:numPr>
          <w:ilvl w:val="0"/>
          <w:numId w:val="20"/>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Стоимость высвобождения оборотных средств</w:t>
      </w:r>
    </w:p>
    <w:p w:rsidR="00595285" w:rsidRPr="00AA3ABA" w:rsidRDefault="00595285" w:rsidP="00F716F7">
      <w:pPr>
        <w:numPr>
          <w:ilvl w:val="0"/>
          <w:numId w:val="20"/>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Коэффициент сменности</w:t>
      </w:r>
    </w:p>
    <w:p w:rsidR="00595285" w:rsidRPr="00AA3ABA" w:rsidRDefault="00595285" w:rsidP="00F716F7">
      <w:pPr>
        <w:numPr>
          <w:ilvl w:val="0"/>
          <w:numId w:val="21"/>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Какие показатели характеризуют эффективность использования оборотных средств?</w:t>
      </w:r>
    </w:p>
    <w:p w:rsidR="00595285" w:rsidRPr="00AA3ABA" w:rsidRDefault="00595285" w:rsidP="00F716F7">
      <w:pPr>
        <w:numPr>
          <w:ilvl w:val="0"/>
          <w:numId w:val="22"/>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Прибыль, рентабельность производства</w:t>
      </w:r>
    </w:p>
    <w:p w:rsidR="00595285" w:rsidRPr="00AA3ABA" w:rsidRDefault="00595285" w:rsidP="00F716F7">
      <w:pPr>
        <w:numPr>
          <w:ilvl w:val="0"/>
          <w:numId w:val="22"/>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Коэффициент оборачиваемости, средняя продолжительность одного оборота оборотных средств</w:t>
      </w:r>
    </w:p>
    <w:p w:rsidR="00595285" w:rsidRPr="00AA3ABA" w:rsidRDefault="00595285" w:rsidP="00F716F7">
      <w:pPr>
        <w:numPr>
          <w:ilvl w:val="0"/>
          <w:numId w:val="22"/>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Уровень отдачи оборотных средств</w:t>
      </w:r>
    </w:p>
    <w:p w:rsidR="00595285" w:rsidRPr="00AA3ABA" w:rsidRDefault="00595285" w:rsidP="00F716F7">
      <w:pPr>
        <w:numPr>
          <w:ilvl w:val="0"/>
          <w:numId w:val="22"/>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Фондоотдача, фондоемкость продукции</w:t>
      </w:r>
    </w:p>
    <w:p w:rsidR="00595285" w:rsidRPr="00AA3ABA" w:rsidRDefault="00595285" w:rsidP="00F716F7">
      <w:pPr>
        <w:numPr>
          <w:ilvl w:val="0"/>
          <w:numId w:val="23"/>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Какой показатель </w:t>
      </w:r>
      <w:r w:rsidRPr="00AA3ABA">
        <w:rPr>
          <w:rFonts w:ascii="Times New Roman" w:eastAsia="Times New Roman" w:hAnsi="Times New Roman" w:cs="Times New Roman"/>
          <w:i/>
          <w:iCs/>
          <w:sz w:val="24"/>
          <w:szCs w:val="24"/>
          <w:lang w:eastAsia="ru-RU"/>
        </w:rPr>
        <w:t>используется</w:t>
      </w:r>
      <w:r w:rsidRPr="00AA3ABA">
        <w:rPr>
          <w:rFonts w:ascii="Times New Roman" w:eastAsia="Times New Roman" w:hAnsi="Times New Roman" w:cs="Times New Roman"/>
          <w:sz w:val="24"/>
          <w:szCs w:val="24"/>
          <w:lang w:eastAsia="ru-RU"/>
        </w:rPr>
        <w:t> при оценке эффективности оборотных средств?</w:t>
      </w:r>
    </w:p>
    <w:p w:rsidR="00595285" w:rsidRPr="00AA3ABA" w:rsidRDefault="00595285" w:rsidP="00F716F7">
      <w:pPr>
        <w:numPr>
          <w:ilvl w:val="0"/>
          <w:numId w:val="24"/>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Прибыль, рентабельность производства</w:t>
      </w:r>
    </w:p>
    <w:p w:rsidR="00595285" w:rsidRPr="00AA3ABA" w:rsidRDefault="00595285" w:rsidP="00F716F7">
      <w:pPr>
        <w:numPr>
          <w:ilvl w:val="0"/>
          <w:numId w:val="24"/>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Коэффициент оборачиваемости оборотных средств</w:t>
      </w:r>
    </w:p>
    <w:p w:rsidR="00595285" w:rsidRPr="00AA3ABA" w:rsidRDefault="00595285" w:rsidP="00F716F7">
      <w:pPr>
        <w:numPr>
          <w:ilvl w:val="0"/>
          <w:numId w:val="24"/>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Коэффициент износа</w:t>
      </w:r>
    </w:p>
    <w:p w:rsidR="00595285" w:rsidRPr="00AA3ABA" w:rsidRDefault="00595285" w:rsidP="00F716F7">
      <w:pPr>
        <w:numPr>
          <w:ilvl w:val="0"/>
          <w:numId w:val="24"/>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Фондоотдача, фондоемкость</w:t>
      </w:r>
    </w:p>
    <w:p w:rsidR="00595285" w:rsidRPr="00AA3ABA" w:rsidRDefault="00595285" w:rsidP="00F716F7">
      <w:pPr>
        <w:numPr>
          <w:ilvl w:val="0"/>
          <w:numId w:val="25"/>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Что входит в состав оборотных производственных фондов</w:t>
      </w:r>
    </w:p>
    <w:p w:rsidR="00595285" w:rsidRPr="00AA3ABA" w:rsidRDefault="00595285" w:rsidP="00AA3ABA">
      <w:p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1)производственные запасы, готовая продукция</w:t>
      </w:r>
    </w:p>
    <w:p w:rsidR="00595285" w:rsidRPr="00AA3ABA" w:rsidRDefault="00595285" w:rsidP="00AA3ABA">
      <w:p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2)денежные средства, готовая продукция</w:t>
      </w:r>
    </w:p>
    <w:p w:rsidR="00595285" w:rsidRPr="00AA3ABA" w:rsidRDefault="00595285" w:rsidP="00AA3ABA">
      <w:p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3)производственные запасы, незавершенное производство, прочие расходы.</w:t>
      </w:r>
    </w:p>
    <w:p w:rsidR="00595285" w:rsidRPr="00AA3ABA" w:rsidRDefault="00595285" w:rsidP="00AA3ABA">
      <w:p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4)денежные средства, производственные запас</w:t>
      </w:r>
    </w:p>
    <w:p w:rsidR="00595285" w:rsidRPr="00AA3ABA" w:rsidRDefault="00595285" w:rsidP="00F716F7">
      <w:pPr>
        <w:numPr>
          <w:ilvl w:val="0"/>
          <w:numId w:val="26"/>
        </w:num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Как подразделяются оборотные средства</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Фонды обращения и производственные запасы</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Фонды обращения и незавершенное производство</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Оборотные производственные фонды и фонды обращения</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Оборотные производственные фонды и денежные средства</w:t>
      </w:r>
    </w:p>
    <w:p w:rsidR="00595285" w:rsidRPr="00AA3ABA" w:rsidRDefault="00595285" w:rsidP="00F716F7">
      <w:pPr>
        <w:numPr>
          <w:ilvl w:val="0"/>
          <w:numId w:val="27"/>
        </w:num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Что входит в состав оборотных производственных </w:t>
      </w:r>
      <w:proofErr w:type="spellStart"/>
      <w:r w:rsidRPr="00AA3ABA">
        <w:rPr>
          <w:rFonts w:ascii="Times New Roman" w:eastAsia="Times New Roman" w:hAnsi="Times New Roman" w:cs="Times New Roman"/>
          <w:sz w:val="24"/>
          <w:szCs w:val="24"/>
          <w:lang w:eastAsia="ru-RU"/>
        </w:rPr>
        <w:t>фондо</w:t>
      </w:r>
      <w:proofErr w:type="spellEnd"/>
    </w:p>
    <w:p w:rsidR="00595285" w:rsidRPr="00AA3ABA" w:rsidRDefault="00595285" w:rsidP="00AA3ABA">
      <w:p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1)производственные запасы, готовая продукция</w:t>
      </w:r>
    </w:p>
    <w:p w:rsidR="00595285" w:rsidRPr="00AA3ABA" w:rsidRDefault="00595285" w:rsidP="00AA3ABA">
      <w:p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2)денежные средства, готовая продукция</w:t>
      </w:r>
    </w:p>
    <w:p w:rsidR="00595285" w:rsidRPr="00AA3ABA" w:rsidRDefault="00595285" w:rsidP="00AA3ABA">
      <w:p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3)производственные запасы, незавершенное производство, прочие расходы.</w:t>
      </w:r>
    </w:p>
    <w:p w:rsidR="00595285" w:rsidRPr="00AA3ABA" w:rsidRDefault="00595285" w:rsidP="00AA3ABA">
      <w:pPr>
        <w:shd w:val="clear" w:color="auto" w:fill="FFFFFF"/>
        <w:spacing w:after="0" w:line="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4)денежные средства, производственные запасы</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Задачи на закрепление материала</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i/>
          <w:iCs/>
          <w:sz w:val="24"/>
          <w:szCs w:val="24"/>
          <w:lang w:eastAsia="ru-RU"/>
        </w:rPr>
        <w:t>Задача 1</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Предприятие за год реализовала продукции на сумму 600 </w:t>
      </w:r>
      <w:proofErr w:type="spellStart"/>
      <w:r w:rsidRPr="00AA3ABA">
        <w:rPr>
          <w:rFonts w:ascii="Times New Roman" w:eastAsia="Times New Roman" w:hAnsi="Times New Roman" w:cs="Times New Roman"/>
          <w:sz w:val="24"/>
          <w:szCs w:val="24"/>
          <w:lang w:eastAsia="ru-RU"/>
        </w:rPr>
        <w:t>т.р</w:t>
      </w:r>
      <w:proofErr w:type="spellEnd"/>
      <w:r w:rsidRPr="00AA3ABA">
        <w:rPr>
          <w:rFonts w:ascii="Times New Roman" w:eastAsia="Times New Roman" w:hAnsi="Times New Roman" w:cs="Times New Roman"/>
          <w:sz w:val="24"/>
          <w:szCs w:val="24"/>
          <w:lang w:eastAsia="ru-RU"/>
        </w:rPr>
        <w:t>., коэффициент оборачиваемости – 6. Найти потребность предприятия в оборотных средствах и длительность одного оборота.</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w:t>
      </w:r>
      <w:r w:rsidRPr="00AA3ABA">
        <w:rPr>
          <w:rFonts w:ascii="Times New Roman" w:eastAsia="Times New Roman" w:hAnsi="Times New Roman" w:cs="Times New Roman"/>
          <w:i/>
          <w:iCs/>
          <w:sz w:val="24"/>
          <w:szCs w:val="24"/>
          <w:lang w:eastAsia="ru-RU"/>
        </w:rPr>
        <w:t>Решение</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1) Фоб = РП / </w:t>
      </w:r>
      <w:proofErr w:type="spellStart"/>
      <w:r w:rsidRPr="00AA3ABA">
        <w:rPr>
          <w:rFonts w:ascii="Times New Roman" w:eastAsia="Times New Roman" w:hAnsi="Times New Roman" w:cs="Times New Roman"/>
          <w:sz w:val="24"/>
          <w:szCs w:val="24"/>
          <w:lang w:eastAsia="ru-RU"/>
        </w:rPr>
        <w:t>Коб</w:t>
      </w:r>
      <w:proofErr w:type="spellEnd"/>
      <w:r w:rsidRPr="00AA3ABA">
        <w:rPr>
          <w:rFonts w:ascii="Times New Roman" w:eastAsia="Times New Roman" w:hAnsi="Times New Roman" w:cs="Times New Roman"/>
          <w:sz w:val="24"/>
          <w:szCs w:val="24"/>
          <w:lang w:eastAsia="ru-RU"/>
        </w:rPr>
        <w:t xml:space="preserve">                          Фоб = 600 </w:t>
      </w:r>
      <w:proofErr w:type="spellStart"/>
      <w:r w:rsidRPr="00AA3ABA">
        <w:rPr>
          <w:rFonts w:ascii="Times New Roman" w:eastAsia="Times New Roman" w:hAnsi="Times New Roman" w:cs="Times New Roman"/>
          <w:sz w:val="24"/>
          <w:szCs w:val="24"/>
          <w:lang w:eastAsia="ru-RU"/>
        </w:rPr>
        <w:t>т.р</w:t>
      </w:r>
      <w:proofErr w:type="spellEnd"/>
      <w:r w:rsidRPr="00AA3ABA">
        <w:rPr>
          <w:rFonts w:ascii="Times New Roman" w:eastAsia="Times New Roman" w:hAnsi="Times New Roman" w:cs="Times New Roman"/>
          <w:sz w:val="24"/>
          <w:szCs w:val="24"/>
          <w:lang w:eastAsia="ru-RU"/>
        </w:rPr>
        <w:t xml:space="preserve">. / 6 = 100 </w:t>
      </w:r>
      <w:proofErr w:type="spellStart"/>
      <w:r w:rsidRPr="00AA3ABA">
        <w:rPr>
          <w:rFonts w:ascii="Times New Roman" w:eastAsia="Times New Roman" w:hAnsi="Times New Roman" w:cs="Times New Roman"/>
          <w:sz w:val="24"/>
          <w:szCs w:val="24"/>
          <w:lang w:eastAsia="ru-RU"/>
        </w:rPr>
        <w:t>т.р</w:t>
      </w:r>
      <w:proofErr w:type="spellEnd"/>
      <w:r w:rsidRPr="00AA3ABA">
        <w:rPr>
          <w:rFonts w:ascii="Times New Roman" w:eastAsia="Times New Roman" w:hAnsi="Times New Roman" w:cs="Times New Roman"/>
          <w:sz w:val="24"/>
          <w:szCs w:val="24"/>
          <w:lang w:eastAsia="ru-RU"/>
        </w:rPr>
        <w:t>.</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2) Д = Т / </w:t>
      </w:r>
      <w:proofErr w:type="spellStart"/>
      <w:r w:rsidRPr="00AA3ABA">
        <w:rPr>
          <w:rFonts w:ascii="Times New Roman" w:eastAsia="Times New Roman" w:hAnsi="Times New Roman" w:cs="Times New Roman"/>
          <w:sz w:val="24"/>
          <w:szCs w:val="24"/>
          <w:lang w:eastAsia="ru-RU"/>
        </w:rPr>
        <w:t>Коб</w:t>
      </w:r>
      <w:proofErr w:type="spellEnd"/>
      <w:r w:rsidRPr="00AA3ABA">
        <w:rPr>
          <w:rFonts w:ascii="Times New Roman" w:eastAsia="Times New Roman" w:hAnsi="Times New Roman" w:cs="Times New Roman"/>
          <w:sz w:val="24"/>
          <w:szCs w:val="24"/>
          <w:lang w:eastAsia="ru-RU"/>
        </w:rPr>
        <w:t xml:space="preserve">                                 Д = 365 </w:t>
      </w:r>
      <w:proofErr w:type="spellStart"/>
      <w:r w:rsidRPr="00AA3ABA">
        <w:rPr>
          <w:rFonts w:ascii="Times New Roman" w:eastAsia="Times New Roman" w:hAnsi="Times New Roman" w:cs="Times New Roman"/>
          <w:sz w:val="24"/>
          <w:szCs w:val="24"/>
          <w:lang w:eastAsia="ru-RU"/>
        </w:rPr>
        <w:t>дн</w:t>
      </w:r>
      <w:proofErr w:type="spellEnd"/>
      <w:r w:rsidRPr="00AA3ABA">
        <w:rPr>
          <w:rFonts w:ascii="Times New Roman" w:eastAsia="Times New Roman" w:hAnsi="Times New Roman" w:cs="Times New Roman"/>
          <w:sz w:val="24"/>
          <w:szCs w:val="24"/>
          <w:lang w:eastAsia="ru-RU"/>
        </w:rPr>
        <w:t xml:space="preserve">. / </w:t>
      </w:r>
      <w:proofErr w:type="gramStart"/>
      <w:r w:rsidRPr="00AA3ABA">
        <w:rPr>
          <w:rFonts w:ascii="Times New Roman" w:eastAsia="Times New Roman" w:hAnsi="Times New Roman" w:cs="Times New Roman"/>
          <w:sz w:val="24"/>
          <w:szCs w:val="24"/>
          <w:lang w:eastAsia="ru-RU"/>
        </w:rPr>
        <w:t>6  ≈</w:t>
      </w:r>
      <w:proofErr w:type="gramEnd"/>
      <w:r w:rsidRPr="00AA3ABA">
        <w:rPr>
          <w:rFonts w:ascii="Times New Roman" w:eastAsia="Times New Roman" w:hAnsi="Times New Roman" w:cs="Times New Roman"/>
          <w:sz w:val="24"/>
          <w:szCs w:val="24"/>
          <w:lang w:eastAsia="ru-RU"/>
        </w:rPr>
        <w:t xml:space="preserve"> 61 день</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а) Предприятие ускорило оборачиваемость за счет уменьшения длительности производственного цикла. Рассчитать потребность предприятия в оборотных средствах.</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i/>
          <w:iCs/>
          <w:sz w:val="24"/>
          <w:szCs w:val="24"/>
          <w:lang w:eastAsia="ru-RU"/>
        </w:rPr>
        <w:t>Решение</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Д1 = 61 д. – 4 д. = 57 дней</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Фоб(1) = РП × Д / Т</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Фоб(1) = 600 </w:t>
      </w:r>
      <w:proofErr w:type="spellStart"/>
      <w:r w:rsidRPr="00AA3ABA">
        <w:rPr>
          <w:rFonts w:ascii="Times New Roman" w:eastAsia="Times New Roman" w:hAnsi="Times New Roman" w:cs="Times New Roman"/>
          <w:sz w:val="24"/>
          <w:szCs w:val="24"/>
          <w:lang w:eastAsia="ru-RU"/>
        </w:rPr>
        <w:t>т.р</w:t>
      </w:r>
      <w:proofErr w:type="spellEnd"/>
      <w:r w:rsidRPr="00AA3ABA">
        <w:rPr>
          <w:rFonts w:ascii="Times New Roman" w:eastAsia="Times New Roman" w:hAnsi="Times New Roman" w:cs="Times New Roman"/>
          <w:sz w:val="24"/>
          <w:szCs w:val="24"/>
          <w:lang w:eastAsia="ru-RU"/>
        </w:rPr>
        <w:t>. × 57 д. / 365 = 93697 руб.</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б) Предприятие решило увеличить реализацию до 720 </w:t>
      </w:r>
      <w:proofErr w:type="spellStart"/>
      <w:r w:rsidRPr="00AA3ABA">
        <w:rPr>
          <w:rFonts w:ascii="Times New Roman" w:eastAsia="Times New Roman" w:hAnsi="Times New Roman" w:cs="Times New Roman"/>
          <w:sz w:val="24"/>
          <w:szCs w:val="24"/>
          <w:lang w:eastAsia="ru-RU"/>
        </w:rPr>
        <w:t>т.р</w:t>
      </w:r>
      <w:proofErr w:type="spellEnd"/>
      <w:r w:rsidRPr="00AA3ABA">
        <w:rPr>
          <w:rFonts w:ascii="Times New Roman" w:eastAsia="Times New Roman" w:hAnsi="Times New Roman" w:cs="Times New Roman"/>
          <w:sz w:val="24"/>
          <w:szCs w:val="24"/>
          <w:lang w:eastAsia="ru-RU"/>
        </w:rPr>
        <w:t>. Рассчитать потребность предприятия в оборотных средствах.</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i/>
          <w:iCs/>
          <w:sz w:val="24"/>
          <w:szCs w:val="24"/>
          <w:lang w:eastAsia="ru-RU"/>
        </w:rPr>
        <w:t>Решение</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Фоб(2) = РП(2) × Д / Т</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Фоб(1) = 720 </w:t>
      </w:r>
      <w:proofErr w:type="spellStart"/>
      <w:r w:rsidRPr="00AA3ABA">
        <w:rPr>
          <w:rFonts w:ascii="Times New Roman" w:eastAsia="Times New Roman" w:hAnsi="Times New Roman" w:cs="Times New Roman"/>
          <w:sz w:val="24"/>
          <w:szCs w:val="24"/>
          <w:lang w:eastAsia="ru-RU"/>
        </w:rPr>
        <w:t>т.р</w:t>
      </w:r>
      <w:proofErr w:type="spellEnd"/>
      <w:r w:rsidRPr="00AA3ABA">
        <w:rPr>
          <w:rFonts w:ascii="Times New Roman" w:eastAsia="Times New Roman" w:hAnsi="Times New Roman" w:cs="Times New Roman"/>
          <w:sz w:val="24"/>
          <w:szCs w:val="24"/>
          <w:lang w:eastAsia="ru-RU"/>
        </w:rPr>
        <w:t>. × 61 д. / 365 = 118356 руб.</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i/>
          <w:iCs/>
          <w:sz w:val="24"/>
          <w:szCs w:val="24"/>
          <w:lang w:eastAsia="ru-RU"/>
        </w:rPr>
        <w:t>Задача 2</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Средние остатки Об. </w:t>
      </w:r>
      <w:proofErr w:type="gramStart"/>
      <w:r w:rsidRPr="00AA3ABA">
        <w:rPr>
          <w:rFonts w:ascii="Times New Roman" w:eastAsia="Times New Roman" w:hAnsi="Times New Roman" w:cs="Times New Roman"/>
          <w:sz w:val="24"/>
          <w:szCs w:val="24"/>
          <w:lang w:eastAsia="ru-RU"/>
        </w:rPr>
        <w:t>ср-в на</w:t>
      </w:r>
      <w:proofErr w:type="gramEnd"/>
      <w:r w:rsidRPr="00AA3ABA">
        <w:rPr>
          <w:rFonts w:ascii="Times New Roman" w:eastAsia="Times New Roman" w:hAnsi="Times New Roman" w:cs="Times New Roman"/>
          <w:sz w:val="24"/>
          <w:szCs w:val="24"/>
          <w:lang w:eastAsia="ru-RU"/>
        </w:rPr>
        <w:t xml:space="preserve"> предприятии 180 </w:t>
      </w:r>
      <w:proofErr w:type="spellStart"/>
      <w:r w:rsidRPr="00AA3ABA">
        <w:rPr>
          <w:rFonts w:ascii="Times New Roman" w:eastAsia="Times New Roman" w:hAnsi="Times New Roman" w:cs="Times New Roman"/>
          <w:sz w:val="24"/>
          <w:szCs w:val="24"/>
          <w:lang w:eastAsia="ru-RU"/>
        </w:rPr>
        <w:t>т.р</w:t>
      </w:r>
      <w:proofErr w:type="spellEnd"/>
      <w:r w:rsidRPr="00AA3ABA">
        <w:rPr>
          <w:rFonts w:ascii="Times New Roman" w:eastAsia="Times New Roman" w:hAnsi="Times New Roman" w:cs="Times New Roman"/>
          <w:sz w:val="24"/>
          <w:szCs w:val="24"/>
          <w:lang w:eastAsia="ru-RU"/>
        </w:rPr>
        <w:t>., длительность 1 оборота 31 день. Найти сумму реализованной продукции. На сколько увеличится реализация, если коэффициент оборачиваемости увеличится на 1 оборот?</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w:t>
      </w:r>
      <w:r w:rsidRPr="00AA3ABA">
        <w:rPr>
          <w:rFonts w:ascii="Times New Roman" w:eastAsia="Times New Roman" w:hAnsi="Times New Roman" w:cs="Times New Roman"/>
          <w:i/>
          <w:iCs/>
          <w:sz w:val="24"/>
          <w:szCs w:val="24"/>
          <w:lang w:eastAsia="ru-RU"/>
        </w:rPr>
        <w:t>Решение</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1) Д = Т / </w:t>
      </w:r>
      <w:proofErr w:type="spellStart"/>
      <w:r w:rsidRPr="00AA3ABA">
        <w:rPr>
          <w:rFonts w:ascii="Times New Roman" w:eastAsia="Times New Roman" w:hAnsi="Times New Roman" w:cs="Times New Roman"/>
          <w:sz w:val="24"/>
          <w:szCs w:val="24"/>
          <w:lang w:eastAsia="ru-RU"/>
        </w:rPr>
        <w:t>Коб</w:t>
      </w:r>
      <w:proofErr w:type="spellEnd"/>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Коб</w:t>
      </w:r>
      <w:proofErr w:type="spellEnd"/>
      <w:r w:rsidRPr="00AA3ABA">
        <w:rPr>
          <w:rFonts w:ascii="Times New Roman" w:eastAsia="Times New Roman" w:hAnsi="Times New Roman" w:cs="Times New Roman"/>
          <w:sz w:val="24"/>
          <w:szCs w:val="24"/>
          <w:lang w:eastAsia="ru-RU"/>
        </w:rPr>
        <w:t xml:space="preserve"> = Т / Д                      </w:t>
      </w:r>
      <w:proofErr w:type="spellStart"/>
      <w:r w:rsidRPr="00AA3ABA">
        <w:rPr>
          <w:rFonts w:ascii="Times New Roman" w:eastAsia="Times New Roman" w:hAnsi="Times New Roman" w:cs="Times New Roman"/>
          <w:sz w:val="24"/>
          <w:szCs w:val="24"/>
          <w:lang w:eastAsia="ru-RU"/>
        </w:rPr>
        <w:t>Коб</w:t>
      </w:r>
      <w:proofErr w:type="spellEnd"/>
      <w:r w:rsidRPr="00AA3ABA">
        <w:rPr>
          <w:rFonts w:ascii="Times New Roman" w:eastAsia="Times New Roman" w:hAnsi="Times New Roman" w:cs="Times New Roman"/>
          <w:sz w:val="24"/>
          <w:szCs w:val="24"/>
          <w:lang w:eastAsia="ru-RU"/>
        </w:rPr>
        <w:t xml:space="preserve"> = 365 </w:t>
      </w:r>
      <w:proofErr w:type="spellStart"/>
      <w:r w:rsidRPr="00AA3ABA">
        <w:rPr>
          <w:rFonts w:ascii="Times New Roman" w:eastAsia="Times New Roman" w:hAnsi="Times New Roman" w:cs="Times New Roman"/>
          <w:sz w:val="24"/>
          <w:szCs w:val="24"/>
          <w:lang w:eastAsia="ru-RU"/>
        </w:rPr>
        <w:t>дн</w:t>
      </w:r>
      <w:proofErr w:type="spellEnd"/>
      <w:r w:rsidRPr="00AA3ABA">
        <w:rPr>
          <w:rFonts w:ascii="Times New Roman" w:eastAsia="Times New Roman" w:hAnsi="Times New Roman" w:cs="Times New Roman"/>
          <w:sz w:val="24"/>
          <w:szCs w:val="24"/>
          <w:lang w:eastAsia="ru-RU"/>
        </w:rPr>
        <w:t>. / 31 д. = 12</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 xml:space="preserve">2) </w:t>
      </w:r>
      <w:proofErr w:type="spellStart"/>
      <w:r w:rsidRPr="00AA3ABA">
        <w:rPr>
          <w:rFonts w:ascii="Times New Roman" w:eastAsia="Times New Roman" w:hAnsi="Times New Roman" w:cs="Times New Roman"/>
          <w:sz w:val="24"/>
          <w:szCs w:val="24"/>
          <w:lang w:eastAsia="ru-RU"/>
        </w:rPr>
        <w:t>Коб</w:t>
      </w:r>
      <w:proofErr w:type="spellEnd"/>
      <w:r w:rsidRPr="00AA3ABA">
        <w:rPr>
          <w:rFonts w:ascii="Times New Roman" w:eastAsia="Times New Roman" w:hAnsi="Times New Roman" w:cs="Times New Roman"/>
          <w:sz w:val="24"/>
          <w:szCs w:val="24"/>
          <w:lang w:eastAsia="ru-RU"/>
        </w:rPr>
        <w:t xml:space="preserve"> = РП / Фоб → РП = </w:t>
      </w:r>
      <w:proofErr w:type="spellStart"/>
      <w:r w:rsidRPr="00AA3ABA">
        <w:rPr>
          <w:rFonts w:ascii="Times New Roman" w:eastAsia="Times New Roman" w:hAnsi="Times New Roman" w:cs="Times New Roman"/>
          <w:sz w:val="24"/>
          <w:szCs w:val="24"/>
          <w:lang w:eastAsia="ru-RU"/>
        </w:rPr>
        <w:t>Коб</w:t>
      </w:r>
      <w:proofErr w:type="spellEnd"/>
      <w:r w:rsidRPr="00AA3ABA">
        <w:rPr>
          <w:rFonts w:ascii="Times New Roman" w:eastAsia="Times New Roman" w:hAnsi="Times New Roman" w:cs="Times New Roman"/>
          <w:sz w:val="24"/>
          <w:szCs w:val="24"/>
          <w:lang w:eastAsia="ru-RU"/>
        </w:rPr>
        <w:t xml:space="preserve"> × Фоб      РП = 12 × 180 </w:t>
      </w:r>
      <w:proofErr w:type="spellStart"/>
      <w:r w:rsidRPr="00AA3ABA">
        <w:rPr>
          <w:rFonts w:ascii="Times New Roman" w:eastAsia="Times New Roman" w:hAnsi="Times New Roman" w:cs="Times New Roman"/>
          <w:sz w:val="24"/>
          <w:szCs w:val="24"/>
          <w:lang w:eastAsia="ru-RU"/>
        </w:rPr>
        <w:t>т.р</w:t>
      </w:r>
      <w:proofErr w:type="spellEnd"/>
      <w:r w:rsidRPr="00AA3ABA">
        <w:rPr>
          <w:rFonts w:ascii="Times New Roman" w:eastAsia="Times New Roman" w:hAnsi="Times New Roman" w:cs="Times New Roman"/>
          <w:sz w:val="24"/>
          <w:szCs w:val="24"/>
          <w:lang w:eastAsia="ru-RU"/>
        </w:rPr>
        <w:t xml:space="preserve">. = 2160 </w:t>
      </w:r>
      <w:proofErr w:type="spellStart"/>
      <w:r w:rsidRPr="00AA3ABA">
        <w:rPr>
          <w:rFonts w:ascii="Times New Roman" w:eastAsia="Times New Roman" w:hAnsi="Times New Roman" w:cs="Times New Roman"/>
          <w:sz w:val="24"/>
          <w:szCs w:val="24"/>
          <w:lang w:eastAsia="ru-RU"/>
        </w:rPr>
        <w:t>т.р</w:t>
      </w:r>
      <w:proofErr w:type="spellEnd"/>
      <w:r w:rsidRPr="00AA3ABA">
        <w:rPr>
          <w:rFonts w:ascii="Times New Roman" w:eastAsia="Times New Roman" w:hAnsi="Times New Roman" w:cs="Times New Roman"/>
          <w:sz w:val="24"/>
          <w:szCs w:val="24"/>
          <w:lang w:eastAsia="ru-RU"/>
        </w:rPr>
        <w:t>.</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3) </w:t>
      </w:r>
      <w:proofErr w:type="spellStart"/>
      <w:r w:rsidRPr="00AA3ABA">
        <w:rPr>
          <w:rFonts w:ascii="Times New Roman" w:eastAsia="Times New Roman" w:hAnsi="Times New Roman" w:cs="Times New Roman"/>
          <w:sz w:val="24"/>
          <w:szCs w:val="24"/>
          <w:lang w:eastAsia="ru-RU"/>
        </w:rPr>
        <w:t>Коб</w:t>
      </w:r>
      <w:proofErr w:type="spellEnd"/>
      <w:r w:rsidRPr="00AA3ABA">
        <w:rPr>
          <w:rFonts w:ascii="Times New Roman" w:eastAsia="Times New Roman" w:hAnsi="Times New Roman" w:cs="Times New Roman"/>
          <w:sz w:val="24"/>
          <w:szCs w:val="24"/>
          <w:lang w:eastAsia="ru-RU"/>
        </w:rPr>
        <w:t>(н) = 12 + 1 = 13</w:t>
      </w:r>
    </w:p>
    <w:p w:rsidR="00595285" w:rsidRPr="00AA3ABA" w:rsidRDefault="00595285"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РП = 13 × 180 </w:t>
      </w:r>
      <w:proofErr w:type="spellStart"/>
      <w:r w:rsidRPr="00AA3ABA">
        <w:rPr>
          <w:rFonts w:ascii="Times New Roman" w:eastAsia="Times New Roman" w:hAnsi="Times New Roman" w:cs="Times New Roman"/>
          <w:sz w:val="24"/>
          <w:szCs w:val="24"/>
          <w:lang w:eastAsia="ru-RU"/>
        </w:rPr>
        <w:t>т.р</w:t>
      </w:r>
      <w:proofErr w:type="spellEnd"/>
      <w:r w:rsidRPr="00AA3ABA">
        <w:rPr>
          <w:rFonts w:ascii="Times New Roman" w:eastAsia="Times New Roman" w:hAnsi="Times New Roman" w:cs="Times New Roman"/>
          <w:sz w:val="24"/>
          <w:szCs w:val="24"/>
          <w:lang w:eastAsia="ru-RU"/>
        </w:rPr>
        <w:t xml:space="preserve">. = 2340 </w:t>
      </w:r>
      <w:proofErr w:type="spellStart"/>
      <w:r w:rsidRPr="00AA3ABA">
        <w:rPr>
          <w:rFonts w:ascii="Times New Roman" w:eastAsia="Times New Roman" w:hAnsi="Times New Roman" w:cs="Times New Roman"/>
          <w:sz w:val="24"/>
          <w:szCs w:val="24"/>
          <w:lang w:eastAsia="ru-RU"/>
        </w:rPr>
        <w:t>т.р</w:t>
      </w:r>
      <w:proofErr w:type="spellEnd"/>
      <w:r w:rsidRPr="00AA3ABA">
        <w:rPr>
          <w:rFonts w:ascii="Times New Roman" w:eastAsia="Times New Roman" w:hAnsi="Times New Roman" w:cs="Times New Roman"/>
          <w:sz w:val="24"/>
          <w:szCs w:val="24"/>
          <w:lang w:eastAsia="ru-RU"/>
        </w:rPr>
        <w:t xml:space="preserve">.                 ∆РП = 2340 </w:t>
      </w:r>
      <w:proofErr w:type="spellStart"/>
      <w:r w:rsidRPr="00AA3ABA">
        <w:rPr>
          <w:rFonts w:ascii="Times New Roman" w:eastAsia="Times New Roman" w:hAnsi="Times New Roman" w:cs="Times New Roman"/>
          <w:sz w:val="24"/>
          <w:szCs w:val="24"/>
          <w:lang w:eastAsia="ru-RU"/>
        </w:rPr>
        <w:t>т.р</w:t>
      </w:r>
      <w:proofErr w:type="spellEnd"/>
      <w:r w:rsidRPr="00AA3ABA">
        <w:rPr>
          <w:rFonts w:ascii="Times New Roman" w:eastAsia="Times New Roman" w:hAnsi="Times New Roman" w:cs="Times New Roman"/>
          <w:sz w:val="24"/>
          <w:szCs w:val="24"/>
          <w:lang w:eastAsia="ru-RU"/>
        </w:rPr>
        <w:t xml:space="preserve">. - 2160 </w:t>
      </w:r>
      <w:proofErr w:type="spellStart"/>
      <w:r w:rsidRPr="00AA3ABA">
        <w:rPr>
          <w:rFonts w:ascii="Times New Roman" w:eastAsia="Times New Roman" w:hAnsi="Times New Roman" w:cs="Times New Roman"/>
          <w:sz w:val="24"/>
          <w:szCs w:val="24"/>
          <w:lang w:eastAsia="ru-RU"/>
        </w:rPr>
        <w:t>т.р</w:t>
      </w:r>
      <w:proofErr w:type="spellEnd"/>
      <w:r w:rsidRPr="00AA3ABA">
        <w:rPr>
          <w:rFonts w:ascii="Times New Roman" w:eastAsia="Times New Roman" w:hAnsi="Times New Roman" w:cs="Times New Roman"/>
          <w:sz w:val="24"/>
          <w:szCs w:val="24"/>
          <w:lang w:eastAsia="ru-RU"/>
        </w:rPr>
        <w:t xml:space="preserve">. = 180 </w:t>
      </w:r>
      <w:proofErr w:type="spellStart"/>
      <w:r w:rsidRPr="00AA3ABA">
        <w:rPr>
          <w:rFonts w:ascii="Times New Roman" w:eastAsia="Times New Roman" w:hAnsi="Times New Roman" w:cs="Times New Roman"/>
          <w:sz w:val="24"/>
          <w:szCs w:val="24"/>
          <w:lang w:eastAsia="ru-RU"/>
        </w:rPr>
        <w:t>т.р</w:t>
      </w:r>
      <w:proofErr w:type="spellEnd"/>
      <w:r w:rsidRPr="00AA3ABA">
        <w:rPr>
          <w:rFonts w:ascii="Times New Roman" w:eastAsia="Times New Roman" w:hAnsi="Times New Roman" w:cs="Times New Roman"/>
          <w:sz w:val="24"/>
          <w:szCs w:val="24"/>
          <w:lang w:eastAsia="ru-RU"/>
        </w:rPr>
        <w:t>.</w:t>
      </w:r>
    </w:p>
    <w:p w:rsidR="00595285" w:rsidRPr="00AA3ABA" w:rsidRDefault="00595285" w:rsidP="00AA3ABA">
      <w:pPr>
        <w:spacing w:after="0" w:line="240" w:lineRule="auto"/>
        <w:rPr>
          <w:rFonts w:ascii="Times New Roman" w:eastAsia="Calibri" w:hAnsi="Times New Roman" w:cs="Times New Roman"/>
          <w:sz w:val="24"/>
          <w:szCs w:val="24"/>
        </w:rPr>
      </w:pPr>
    </w:p>
    <w:p w:rsidR="00595285" w:rsidRPr="00AA3ABA" w:rsidRDefault="00595285" w:rsidP="00AA3ABA">
      <w:pPr>
        <w:spacing w:after="0" w:line="240" w:lineRule="auto"/>
        <w:rPr>
          <w:rFonts w:ascii="Times New Roman" w:eastAsia="Calibri" w:hAnsi="Times New Roman" w:cs="Times New Roman"/>
          <w:sz w:val="24"/>
          <w:szCs w:val="24"/>
        </w:rPr>
      </w:pPr>
      <w:r w:rsidRPr="00AA3ABA">
        <w:rPr>
          <w:rFonts w:ascii="Times New Roman" w:eastAsia="Calibri" w:hAnsi="Times New Roman" w:cs="Times New Roman"/>
          <w:bCs/>
          <w:sz w:val="24"/>
          <w:szCs w:val="24"/>
        </w:rPr>
        <w:t xml:space="preserve">Тема 2.6.2 </w:t>
      </w:r>
      <w:r w:rsidRPr="00AA3ABA">
        <w:rPr>
          <w:rFonts w:ascii="Times New Roman" w:eastAsia="Calibri" w:hAnsi="Times New Roman" w:cs="Times New Roman"/>
          <w:sz w:val="24"/>
          <w:szCs w:val="24"/>
        </w:rPr>
        <w:t>Источники формирования оборотных средств.</w:t>
      </w:r>
    </w:p>
    <w:p w:rsidR="00595285" w:rsidRPr="00AA3ABA" w:rsidRDefault="00595285" w:rsidP="00AA3ABA">
      <w:pPr>
        <w:spacing w:after="0" w:line="240" w:lineRule="auto"/>
        <w:rPr>
          <w:rFonts w:ascii="Times New Roman" w:eastAsia="Calibri" w:hAnsi="Times New Roman" w:cs="Times New Roman"/>
          <w:sz w:val="24"/>
          <w:szCs w:val="24"/>
        </w:rPr>
      </w:pP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ВАРИАНТ 1</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Какое утверждение верно:</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 стоимость ОПФ переносится на стоимость создаваемой продукции по частям;</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б) стоимость ОПФ переносится на стоимость создаваемой продукции полностью;</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к основным производственным фондам относится: жилой дом, мебель здравпункта;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 восстановительная стоимость ОПФ определяется периодически по решению правительства.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Что из перечисленного относится к оборотным фондам:</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 масло смазочное;</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б) подъездные пути;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компьютерная программа;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 запасы основных материалов на складе;</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 ветошь для протирки станков;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е) готовая продукция на складе;</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ж) запасы металла на складе;</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 инструмент сроком службы два года;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и) товары отгруженные, но не оплаченные покупателем;</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 средства на расчетном счете предприятия на покупку компьютера, бумаги и т.д.</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Какие из показателей необходимы для нормирования оборотных средств, находящихся в производственных запасах?</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 выпуск готовой продукции;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б) цена за единицу материала, необходимого для производства продукции;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норма запаса материала в днях;</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 цена единицы изделия.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Что из перечисленного относится к незавершенной продукции: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 частично обработанные заготовки металлообрабатывающего участка;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б) средства на расчетном счете для выплаты поставщикам сырья;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купленные на рынке полуфабрикаты для заготовительного цеха;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 запасы сырья на материальном складе предприятия;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 полуфабрикаты, переданные на склад для отправки покупателю;</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е) полуфабрикаты механического цеха.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 Какими из перечисленных показателей характеризуется эффективность использования оборотных средств?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 фондоотдача;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б) производительность труда;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длительность одного оборота;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 количество оборотов оборотных средств в течение года;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 срок окупаемости затрат.</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6. Что произойдет с коэффициентом оборачиваемости оборотных средств, если объем реализованной продукции и норматив оборотных средств вырастут на одну и ту е величину (например, на 10%)?</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 уменьшится; б) увеличится; в) не изменится.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7. Срок службы оборудования на предприятии в среднем составляет 10 лет, тогда среднегодовая норма амортизации составит:</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 15%; б) 10%; в) 25%</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ВАРИАНТ 2</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Что характеризует период оборота оборотных средств: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 время нахождения оборотных средств в запасах и в незавершенном производстве;</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б) время прохождения оборотными средствами стадии приобретения, производства и реализации продукции;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время, необходимое для полного обновления производственных фондов предприятия;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 количество дней, за которое совершается полный оборот оборотных средств.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Что из перечисленного относится к нормируемым оборотным средствам?</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 производственные запасы;</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б) средства в расчетах;</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оборотные фонды;</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 все оборотные средства предприятия.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Какое из указанных определений характеризует моральный износ второй формы?</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 постепенная утрата основными фондами своей первоначальной стоимости в результате изнашивания в процессе производства;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б) уменьшение стоимости оборудования в результате выпуска оборудования с более высокой производительностью;</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уменьшение стоимости оборудования в результате выпуска такого же оборудования, но по более низкой себестоимости.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Что из перечисленного относится к основным производственным фондам:</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 запасы металла на складе;</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б) подъездные пути;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компьютерная программа;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 запасы основных материалов на складе;</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 ветошь для протирки станков;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е) готовая продукция на складе;</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ж) масло смазочное;</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 инструмент сроком службы два года;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и) товары отгруженные, но не оплаченные покупателем;</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 средства на расчетном счете предприятия на покупку компьютера, бумаги и т.д.</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 Что характеризует фондоемкость?</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 количество ОПФ участвующих в производстве годового объема выпуска продукции;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б) количество ОПФ приходящихся на одного работающего;</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количество ОПФ участвующих в производстве товарной продукции стоимостью в один рубль.</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6. Какое утверждение верно:</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 к ОПФ относятся транспортные средства, здания и сооружения;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б) к оборотным фондам относятся готовая продукция на складе, деньги в кассе;</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балансовая стоимость ОПФ включает затраты на покупку, транспортировку и монтаж оборудования;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 остаточная стоимость ОПФ включает затраты на воспроизводство основных фондов в современных условиях.</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7. Первоначальная стоимость ОПФ составляет 30 млн. руб., норма амортизации – 20%, тогда ежегодные амортизационные отчисления составят:</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 6 млн. руб.; б) 1,5 млн. руб.; в) 10 млн. руб.</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Ответы:</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p>
    <w:tbl>
      <w:tblPr>
        <w:tblW w:w="5062" w:type="dxa"/>
        <w:tblCellMar>
          <w:top w:w="105" w:type="dxa"/>
          <w:left w:w="105" w:type="dxa"/>
          <w:bottom w:w="105" w:type="dxa"/>
          <w:right w:w="105" w:type="dxa"/>
        </w:tblCellMar>
        <w:tblLook w:val="04A0" w:firstRow="1" w:lastRow="0" w:firstColumn="1" w:lastColumn="0" w:noHBand="0" w:noVBand="1"/>
      </w:tblPr>
      <w:tblGrid>
        <w:gridCol w:w="2523"/>
        <w:gridCol w:w="2539"/>
      </w:tblGrid>
      <w:tr w:rsidR="00595285" w:rsidRPr="00AA3ABA" w:rsidTr="00595285">
        <w:trPr>
          <w:trHeight w:val="4399"/>
        </w:trPr>
        <w:tc>
          <w:tcPr>
            <w:tcW w:w="2523" w:type="dxa"/>
            <w:shd w:val="clear" w:color="auto" w:fill="auto"/>
            <w:tcMar>
              <w:top w:w="0" w:type="dxa"/>
              <w:left w:w="115" w:type="dxa"/>
              <w:bottom w:w="0" w:type="dxa"/>
              <w:right w:w="0" w:type="dxa"/>
            </w:tcMa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Вариант 1</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А, Г</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А, Г, Д, Ж</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Б, 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А, Е</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 В, Г</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6. 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7. Б</w:t>
            </w:r>
          </w:p>
          <w:p w:rsidR="00595285" w:rsidRPr="00461766" w:rsidRDefault="00595285" w:rsidP="00461766">
            <w:pPr>
              <w:rPr>
                <w:rFonts w:ascii="Times New Roman" w:eastAsia="Times New Roman" w:hAnsi="Times New Roman" w:cs="Times New Roman"/>
                <w:sz w:val="24"/>
                <w:szCs w:val="24"/>
                <w:lang w:eastAsia="ru-RU"/>
              </w:rPr>
            </w:pPr>
          </w:p>
        </w:tc>
        <w:tc>
          <w:tcPr>
            <w:tcW w:w="2539" w:type="dxa"/>
            <w:shd w:val="clear" w:color="auto" w:fill="auto"/>
            <w:tcMar>
              <w:top w:w="0" w:type="dxa"/>
              <w:left w:w="115" w:type="dxa"/>
              <w:bottom w:w="0" w:type="dxa"/>
              <w:right w:w="0" w:type="dxa"/>
            </w:tcMa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Вариант 2</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Б, Г</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А, 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Б</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Б, В, З</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 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6. А, 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7. 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r>
    </w:tbl>
    <w:p w:rsidR="00595285" w:rsidRPr="00AA3ABA" w:rsidRDefault="00595285" w:rsidP="00AA3ABA">
      <w:pPr>
        <w:spacing w:after="0" w:line="240" w:lineRule="auto"/>
        <w:rPr>
          <w:rFonts w:ascii="Times New Roman" w:eastAsia="Calibri" w:hAnsi="Times New Roman" w:cs="Times New Roman"/>
          <w:bCs/>
          <w:sz w:val="24"/>
          <w:szCs w:val="24"/>
        </w:rPr>
      </w:pPr>
      <w:r w:rsidRPr="00AA3ABA">
        <w:rPr>
          <w:rFonts w:ascii="Times New Roman" w:eastAsia="Calibri" w:hAnsi="Times New Roman" w:cs="Times New Roman"/>
          <w:bCs/>
          <w:sz w:val="24"/>
          <w:szCs w:val="24"/>
        </w:rPr>
        <w:t>Тема 2.7 Показатели использования оборотных средств</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Вопросы для контроля.</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Из каких элементов состоят оборотные средства предприятия?</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В чем состоят отличительные особенности оборотных средств от основных?</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Какие фонды входят в состав оборотных средств?</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Для чего производится нормирование оборотных средств?</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 Что такое норматив оборотных средств?</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6. В чем отличие норматива от норм расхода оборотных средств?</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7. Какие элементы оборотных средств подлежат нормированию?</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8. Что понимается под структурой оборотных средств?</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9. Как устанавливается норматив оборотных средств в производственные запасы?</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10. Как определяется норматив оборотных средств в готовую продукцию на складе?</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11. Как исчисляется норматив оборотных средств в незавершенное производство?</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12. Какие показатели оценивают состояние оборотных средств на предприятии?</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13. Какие показатели оценивают эффективность использования оборотных средств?</w:t>
      </w:r>
    </w:p>
    <w:p w:rsidR="00595285" w:rsidRPr="00AA3ABA" w:rsidRDefault="00595285" w:rsidP="00AA3ABA">
      <w:pPr>
        <w:spacing w:before="225" w:after="0" w:line="288" w:lineRule="atLeast"/>
        <w:ind w:right="37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14. Как влияет размещение оборотных средств на предприятии на его финансовое состояние?</w:t>
      </w:r>
    </w:p>
    <w:p w:rsidR="00595285" w:rsidRPr="00AA3ABA" w:rsidRDefault="00595285" w:rsidP="00AA3ABA">
      <w:pPr>
        <w:spacing w:after="0" w:line="240" w:lineRule="auto"/>
        <w:rPr>
          <w:rFonts w:ascii="Times New Roman" w:eastAsia="Calibri" w:hAnsi="Times New Roman" w:cs="Times New Roman"/>
          <w:bCs/>
          <w:sz w:val="24"/>
          <w:szCs w:val="24"/>
        </w:rPr>
      </w:pPr>
    </w:p>
    <w:p w:rsidR="00595285" w:rsidRPr="00AA3ABA" w:rsidRDefault="00595285" w:rsidP="00AA3ABA">
      <w:pPr>
        <w:spacing w:after="0" w:line="240" w:lineRule="auto"/>
        <w:rPr>
          <w:rFonts w:ascii="Times New Roman" w:eastAsia="Calibri" w:hAnsi="Times New Roman" w:cs="Times New Roman"/>
          <w:sz w:val="24"/>
          <w:szCs w:val="24"/>
        </w:rPr>
      </w:pPr>
      <w:r w:rsidRPr="00AA3ABA">
        <w:rPr>
          <w:rFonts w:ascii="Times New Roman" w:eastAsia="Calibri" w:hAnsi="Times New Roman" w:cs="Times New Roman"/>
          <w:bCs/>
          <w:sz w:val="24"/>
          <w:szCs w:val="24"/>
        </w:rPr>
        <w:t xml:space="preserve">Тема 2.7.1 </w:t>
      </w:r>
      <w:r w:rsidRPr="00AA3ABA">
        <w:rPr>
          <w:rFonts w:ascii="Times New Roman" w:eastAsia="Calibri" w:hAnsi="Times New Roman" w:cs="Times New Roman"/>
          <w:sz w:val="24"/>
          <w:szCs w:val="24"/>
        </w:rPr>
        <w:t>Абсолютное и относительное высвобождение средств.</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Задача 4.1. Выпуск продукции составляет 30000 шт. в квартал, норма расхода металла 20 кг на 1 изделие, цена металла 12 руб. за 1 кг. Рассчитать величину производственного </w:t>
      </w:r>
      <w:r w:rsidRPr="00AA3ABA">
        <w:rPr>
          <w:rFonts w:ascii="Times New Roman" w:eastAsia="Times New Roman" w:hAnsi="Times New Roman" w:cs="Times New Roman"/>
          <w:sz w:val="24"/>
          <w:szCs w:val="24"/>
          <w:lang w:eastAsia="ru-RU"/>
        </w:rPr>
        <w:lastRenderedPageBreak/>
        <w:t>запаса, если норма транспортного запаса – 2 дня, подготовительного – 2,5 дня. Объём поставок см. в табл. 4.2.</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Таблица 4.2</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E0E7FA"/>
        <w:tblCellMar>
          <w:top w:w="15" w:type="dxa"/>
          <w:left w:w="15" w:type="dxa"/>
          <w:bottom w:w="15" w:type="dxa"/>
          <w:right w:w="15" w:type="dxa"/>
        </w:tblCellMar>
        <w:tblLook w:val="04A0" w:firstRow="1" w:lastRow="0" w:firstColumn="1" w:lastColumn="0" w:noHBand="0" w:noVBand="1"/>
      </w:tblPr>
      <w:tblGrid>
        <w:gridCol w:w="2810"/>
        <w:gridCol w:w="1970"/>
        <w:gridCol w:w="2562"/>
      </w:tblGrid>
      <w:tr w:rsidR="00595285" w:rsidRPr="00AA3ABA" w:rsidTr="0059528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Дата поставки материалов</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Объем поставок, т</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Интервал поставки, дни</w:t>
            </w:r>
          </w:p>
        </w:tc>
      </w:tr>
      <w:tr w:rsidR="00595285" w:rsidRPr="00AA3ABA" w:rsidTr="0059528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11.03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r>
      <w:tr w:rsidR="00595285" w:rsidRPr="00AA3ABA" w:rsidTr="0059528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26.03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r>
      <w:tr w:rsidR="00595285" w:rsidRPr="00AA3ABA" w:rsidTr="0059528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10.04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r>
      <w:tr w:rsidR="00595285" w:rsidRPr="00AA3ABA" w:rsidTr="0059528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25.04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r>
      <w:tr w:rsidR="00595285" w:rsidRPr="00AA3ABA" w:rsidTr="0059528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10.05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r>
      <w:tr w:rsidR="00595285" w:rsidRPr="00AA3ABA" w:rsidTr="0059528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28.05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r>
      <w:tr w:rsidR="00595285" w:rsidRPr="00AA3ABA" w:rsidTr="0059528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09.06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w:t>
            </w:r>
          </w:p>
        </w:tc>
      </w:tr>
    </w:tbl>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Решение</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Определим средневзвешенный интервал поставок:</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054B4B31" wp14:editId="349057FD">
            <wp:extent cx="5038725" cy="428625"/>
            <wp:effectExtent l="0" t="0" r="9525" b="9525"/>
            <wp:docPr id="26" name="Рисунок 26" descr="http://ok-t.ru/life-prog/baza2/198088890276.files/image6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k-t.ru/life-prog/baza2/198088890276.files/image603.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038725" cy="428625"/>
                    </a:xfrm>
                    <a:prstGeom prst="rect">
                      <a:avLst/>
                    </a:prstGeom>
                    <a:noFill/>
                    <a:ln>
                      <a:noFill/>
                    </a:ln>
                  </pic:spPr>
                </pic:pic>
              </a:graphicData>
            </a:graphic>
          </wp:inline>
        </w:drawing>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Определим норму текущего запаса:</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Д</w:t>
      </w:r>
      <w:r w:rsidRPr="00AA3ABA">
        <w:rPr>
          <w:rFonts w:ascii="Times New Roman" w:eastAsia="Times New Roman" w:hAnsi="Times New Roman" w:cs="Times New Roman"/>
          <w:sz w:val="24"/>
          <w:szCs w:val="24"/>
          <w:vertAlign w:val="subscript"/>
          <w:lang w:eastAsia="ru-RU"/>
        </w:rPr>
        <w:t>тек</w:t>
      </w:r>
      <w:proofErr w:type="spellEnd"/>
      <w:r w:rsidRPr="00AA3ABA">
        <w:rPr>
          <w:rFonts w:ascii="Times New Roman" w:eastAsia="Times New Roman" w:hAnsi="Times New Roman" w:cs="Times New Roman"/>
          <w:sz w:val="24"/>
          <w:szCs w:val="24"/>
          <w:vertAlign w:val="subscript"/>
          <w:lang w:eastAsia="ru-RU"/>
        </w:rPr>
        <w:t>.</w:t>
      </w:r>
      <w:r w:rsidRPr="00AA3ABA">
        <w:rPr>
          <w:rFonts w:ascii="Times New Roman" w:eastAsia="Times New Roman" w:hAnsi="Times New Roman" w:cs="Times New Roman"/>
          <w:sz w:val="24"/>
          <w:szCs w:val="24"/>
          <w:lang w:eastAsia="ru-RU"/>
        </w:rPr>
        <w:t xml:space="preserve"> = 0,5 ∙ 14 = 7 </w:t>
      </w:r>
      <w:proofErr w:type="spellStart"/>
      <w:r w:rsidRPr="00AA3ABA">
        <w:rPr>
          <w:rFonts w:ascii="Times New Roman" w:eastAsia="Times New Roman" w:hAnsi="Times New Roman" w:cs="Times New Roman"/>
          <w:sz w:val="24"/>
          <w:szCs w:val="24"/>
          <w:lang w:eastAsia="ru-RU"/>
        </w:rPr>
        <w:t>дн</w:t>
      </w:r>
      <w:proofErr w:type="spellEnd"/>
      <w:r w:rsidRPr="00AA3ABA">
        <w:rPr>
          <w:rFonts w:ascii="Times New Roman" w:eastAsia="Times New Roman" w:hAnsi="Times New Roman" w:cs="Times New Roman"/>
          <w:sz w:val="24"/>
          <w:szCs w:val="24"/>
          <w:lang w:eastAsia="ru-RU"/>
        </w:rPr>
        <w:t>.</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Определим норму страхового запаса:</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Д</w:t>
      </w:r>
      <w:r w:rsidRPr="00AA3ABA">
        <w:rPr>
          <w:rFonts w:ascii="Times New Roman" w:eastAsia="Times New Roman" w:hAnsi="Times New Roman" w:cs="Times New Roman"/>
          <w:sz w:val="24"/>
          <w:szCs w:val="24"/>
          <w:vertAlign w:val="subscript"/>
          <w:lang w:eastAsia="ru-RU"/>
        </w:rPr>
        <w:t>стр</w:t>
      </w:r>
      <w:proofErr w:type="spellEnd"/>
      <w:r w:rsidRPr="00AA3ABA">
        <w:rPr>
          <w:rFonts w:ascii="Times New Roman" w:eastAsia="Times New Roman" w:hAnsi="Times New Roman" w:cs="Times New Roman"/>
          <w:sz w:val="24"/>
          <w:szCs w:val="24"/>
          <w:vertAlign w:val="subscript"/>
          <w:lang w:eastAsia="ru-RU"/>
        </w:rPr>
        <w:t>.</w:t>
      </w:r>
      <w:r w:rsidRPr="00AA3ABA">
        <w:rPr>
          <w:rFonts w:ascii="Times New Roman" w:eastAsia="Times New Roman" w:hAnsi="Times New Roman" w:cs="Times New Roman"/>
          <w:sz w:val="24"/>
          <w:szCs w:val="24"/>
          <w:lang w:eastAsia="ru-RU"/>
        </w:rPr>
        <w:t xml:space="preserve"> = 0,5 ∙ 7 = 3,5 </w:t>
      </w:r>
      <w:proofErr w:type="spellStart"/>
      <w:r w:rsidRPr="00AA3ABA">
        <w:rPr>
          <w:rFonts w:ascii="Times New Roman" w:eastAsia="Times New Roman" w:hAnsi="Times New Roman" w:cs="Times New Roman"/>
          <w:sz w:val="24"/>
          <w:szCs w:val="24"/>
          <w:lang w:eastAsia="ru-RU"/>
        </w:rPr>
        <w:t>дн</w:t>
      </w:r>
      <w:proofErr w:type="spellEnd"/>
      <w:r w:rsidRPr="00AA3ABA">
        <w:rPr>
          <w:rFonts w:ascii="Times New Roman" w:eastAsia="Times New Roman" w:hAnsi="Times New Roman" w:cs="Times New Roman"/>
          <w:sz w:val="24"/>
          <w:szCs w:val="24"/>
          <w:lang w:eastAsia="ru-RU"/>
        </w:rPr>
        <w:t>.</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Определим общую среднюю норму производственного запаса:</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w:t>
      </w:r>
      <w:r w:rsidRPr="00AA3ABA">
        <w:rPr>
          <w:rFonts w:ascii="Times New Roman" w:eastAsia="Times New Roman" w:hAnsi="Times New Roman" w:cs="Times New Roman"/>
          <w:sz w:val="24"/>
          <w:szCs w:val="24"/>
          <w:vertAlign w:val="subscript"/>
          <w:lang w:eastAsia="ru-RU"/>
        </w:rPr>
        <w:t>МПЗ </w:t>
      </w:r>
      <w:r w:rsidRPr="00AA3ABA">
        <w:rPr>
          <w:rFonts w:ascii="Times New Roman" w:eastAsia="Times New Roman" w:hAnsi="Times New Roman" w:cs="Times New Roman"/>
          <w:sz w:val="24"/>
          <w:szCs w:val="24"/>
          <w:lang w:eastAsia="ru-RU"/>
        </w:rPr>
        <w:t xml:space="preserve">= 7 + 3,5 + 2 + 2,5 = 15 </w:t>
      </w:r>
      <w:proofErr w:type="spellStart"/>
      <w:r w:rsidRPr="00AA3ABA">
        <w:rPr>
          <w:rFonts w:ascii="Times New Roman" w:eastAsia="Times New Roman" w:hAnsi="Times New Roman" w:cs="Times New Roman"/>
          <w:sz w:val="24"/>
          <w:szCs w:val="24"/>
          <w:lang w:eastAsia="ru-RU"/>
        </w:rPr>
        <w:t>дн</w:t>
      </w:r>
      <w:proofErr w:type="spellEnd"/>
      <w:r w:rsidRPr="00AA3ABA">
        <w:rPr>
          <w:rFonts w:ascii="Times New Roman" w:eastAsia="Times New Roman" w:hAnsi="Times New Roman" w:cs="Times New Roman"/>
          <w:sz w:val="24"/>
          <w:szCs w:val="24"/>
          <w:lang w:eastAsia="ru-RU"/>
        </w:rPr>
        <w:t>.</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 Определим суточный (однодневный) расход материалов:</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208C5FCD" wp14:editId="4443FB9D">
            <wp:extent cx="3800475" cy="523875"/>
            <wp:effectExtent l="0" t="0" r="9525" b="9525"/>
            <wp:docPr id="27" name="Рисунок 27" descr="http://ok-t.ru/life-prog/baza2/198088890276.files/image6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k-t.ru/life-prog/baza2/198088890276.files/image605.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00475" cy="523875"/>
                    </a:xfrm>
                    <a:prstGeom prst="rect">
                      <a:avLst/>
                    </a:prstGeom>
                    <a:noFill/>
                    <a:ln>
                      <a:noFill/>
                    </a:ln>
                  </pic:spPr>
                </pic:pic>
              </a:graphicData>
            </a:graphic>
          </wp:inline>
        </w:drawing>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6. Определим норматив СОС в МПЗ в денежном выражении:</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w:t>
      </w:r>
      <w:r w:rsidRPr="00AA3ABA">
        <w:rPr>
          <w:rFonts w:ascii="Times New Roman" w:eastAsia="Times New Roman" w:hAnsi="Times New Roman" w:cs="Times New Roman"/>
          <w:sz w:val="24"/>
          <w:szCs w:val="24"/>
          <w:vertAlign w:val="subscript"/>
          <w:lang w:eastAsia="ru-RU"/>
        </w:rPr>
        <w:t>МПЗ </w:t>
      </w:r>
      <w:r w:rsidRPr="00AA3ABA">
        <w:rPr>
          <w:rFonts w:ascii="Times New Roman" w:eastAsia="Times New Roman" w:hAnsi="Times New Roman" w:cs="Times New Roman"/>
          <w:sz w:val="24"/>
          <w:szCs w:val="24"/>
          <w:lang w:eastAsia="ru-RU"/>
        </w:rPr>
        <w:t>= 15 ∙ 80 = 1200 тыс. руб.</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Задача 4.2. Определить средний интервал поставок, текущий и страховой запасы в днях. Исходные данные приведены в табл. 4.3.</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Таблица 4.3</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E0E7FA"/>
        <w:tblCellMar>
          <w:top w:w="15" w:type="dxa"/>
          <w:left w:w="15" w:type="dxa"/>
          <w:bottom w:w="15" w:type="dxa"/>
          <w:right w:w="15" w:type="dxa"/>
        </w:tblCellMar>
        <w:tblLook w:val="04A0" w:firstRow="1" w:lastRow="0" w:firstColumn="1" w:lastColumn="0" w:noHBand="0" w:noVBand="1"/>
      </w:tblPr>
      <w:tblGrid>
        <w:gridCol w:w="1894"/>
        <w:gridCol w:w="2592"/>
        <w:gridCol w:w="2947"/>
        <w:gridCol w:w="1906"/>
      </w:tblGrid>
      <w:tr w:rsidR="00595285" w:rsidRPr="00AA3ABA" w:rsidTr="0059528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Виды материалов</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Интервал поставок, дней</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Стоимость партии, тыс. руб.</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Среднее значение</w:t>
            </w:r>
          </w:p>
        </w:tc>
      </w:tr>
      <w:tr w:rsidR="00595285" w:rsidRPr="00AA3ABA" w:rsidTr="0059528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Прокат листовой</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r>
      <w:tr w:rsidR="00595285" w:rsidRPr="00AA3ABA" w:rsidTr="0059528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Трубы</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r>
      <w:tr w:rsidR="00595285" w:rsidRPr="00AA3ABA" w:rsidTr="0059528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Сталь катаная</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r>
      <w:tr w:rsidR="00595285" w:rsidRPr="00AA3ABA" w:rsidTr="0059528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Итого</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p>
        </w:tc>
      </w:tr>
    </w:tbl>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Решение</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Определим средний интервал поставок:</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7F187C17" wp14:editId="695D7830">
            <wp:extent cx="1609725" cy="466725"/>
            <wp:effectExtent l="0" t="0" r="9525" b="9525"/>
            <wp:docPr id="28" name="Рисунок 28" descr="http://ok-t.ru/life-prog/baza2/198088890276.files/image6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ok-t.ru/life-prog/baza2/198088890276.files/image607.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609725" cy="466725"/>
                    </a:xfrm>
                    <a:prstGeom prst="rect">
                      <a:avLst/>
                    </a:prstGeom>
                    <a:noFill/>
                    <a:ln>
                      <a:noFill/>
                    </a:ln>
                  </pic:spPr>
                </pic:pic>
              </a:graphicData>
            </a:graphic>
          </wp:inline>
        </w:drawing>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Определим текущий складской запас:</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proofErr w:type="spellStart"/>
      <w:proofErr w:type="gramStart"/>
      <w:r w:rsidRPr="00AA3ABA">
        <w:rPr>
          <w:rFonts w:ascii="Times New Roman" w:eastAsia="Times New Roman" w:hAnsi="Times New Roman" w:cs="Times New Roman"/>
          <w:sz w:val="24"/>
          <w:szCs w:val="24"/>
          <w:lang w:eastAsia="ru-RU"/>
        </w:rPr>
        <w:t>Д</w:t>
      </w:r>
      <w:r w:rsidRPr="00AA3ABA">
        <w:rPr>
          <w:rFonts w:ascii="Times New Roman" w:eastAsia="Times New Roman" w:hAnsi="Times New Roman" w:cs="Times New Roman"/>
          <w:sz w:val="24"/>
          <w:szCs w:val="24"/>
          <w:vertAlign w:val="subscript"/>
          <w:lang w:eastAsia="ru-RU"/>
        </w:rPr>
        <w:t>тек</w:t>
      </w:r>
      <w:proofErr w:type="spellEnd"/>
      <w:r w:rsidRPr="00AA3ABA">
        <w:rPr>
          <w:rFonts w:ascii="Times New Roman" w:eastAsia="Times New Roman" w:hAnsi="Times New Roman" w:cs="Times New Roman"/>
          <w:sz w:val="24"/>
          <w:szCs w:val="24"/>
          <w:vertAlign w:val="subscript"/>
          <w:lang w:eastAsia="ru-RU"/>
        </w:rPr>
        <w:t>.</w:t>
      </w:r>
      <w:r w:rsidRPr="00AA3ABA">
        <w:rPr>
          <w:rFonts w:ascii="Times New Roman" w:eastAsia="Times New Roman" w:hAnsi="Times New Roman" w:cs="Times New Roman"/>
          <w:sz w:val="24"/>
          <w:szCs w:val="24"/>
          <w:lang w:eastAsia="ru-RU"/>
        </w:rPr>
        <w:t>=</w:t>
      </w:r>
      <w:proofErr w:type="gramEnd"/>
      <w:r w:rsidRPr="00AA3ABA">
        <w:rPr>
          <w:rFonts w:ascii="Times New Roman" w:eastAsia="Times New Roman" w:hAnsi="Times New Roman" w:cs="Times New Roman"/>
          <w:sz w:val="24"/>
          <w:szCs w:val="24"/>
          <w:lang w:eastAsia="ru-RU"/>
        </w:rPr>
        <w:t xml:space="preserve"> 0,5 ∙ 34 = 17 </w:t>
      </w:r>
      <w:proofErr w:type="spellStart"/>
      <w:r w:rsidRPr="00AA3ABA">
        <w:rPr>
          <w:rFonts w:ascii="Times New Roman" w:eastAsia="Times New Roman" w:hAnsi="Times New Roman" w:cs="Times New Roman"/>
          <w:sz w:val="24"/>
          <w:szCs w:val="24"/>
          <w:lang w:eastAsia="ru-RU"/>
        </w:rPr>
        <w:t>дн</w:t>
      </w:r>
      <w:proofErr w:type="spellEnd"/>
      <w:r w:rsidRPr="00AA3ABA">
        <w:rPr>
          <w:rFonts w:ascii="Times New Roman" w:eastAsia="Times New Roman" w:hAnsi="Times New Roman" w:cs="Times New Roman"/>
          <w:sz w:val="24"/>
          <w:szCs w:val="24"/>
          <w:lang w:eastAsia="ru-RU"/>
        </w:rPr>
        <w:t>.</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Определим страховой запас:</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proofErr w:type="spellStart"/>
      <w:proofErr w:type="gramStart"/>
      <w:r w:rsidRPr="00AA3ABA">
        <w:rPr>
          <w:rFonts w:ascii="Times New Roman" w:eastAsia="Times New Roman" w:hAnsi="Times New Roman" w:cs="Times New Roman"/>
          <w:sz w:val="24"/>
          <w:szCs w:val="24"/>
          <w:lang w:eastAsia="ru-RU"/>
        </w:rPr>
        <w:t>Д</w:t>
      </w:r>
      <w:r w:rsidRPr="00AA3ABA">
        <w:rPr>
          <w:rFonts w:ascii="Times New Roman" w:eastAsia="Times New Roman" w:hAnsi="Times New Roman" w:cs="Times New Roman"/>
          <w:sz w:val="24"/>
          <w:szCs w:val="24"/>
          <w:vertAlign w:val="subscript"/>
          <w:lang w:eastAsia="ru-RU"/>
        </w:rPr>
        <w:t>стр</w:t>
      </w:r>
      <w:proofErr w:type="spellEnd"/>
      <w:r w:rsidRPr="00AA3ABA">
        <w:rPr>
          <w:rFonts w:ascii="Times New Roman" w:eastAsia="Times New Roman" w:hAnsi="Times New Roman" w:cs="Times New Roman"/>
          <w:sz w:val="24"/>
          <w:szCs w:val="24"/>
          <w:vertAlign w:val="subscript"/>
          <w:lang w:eastAsia="ru-RU"/>
        </w:rPr>
        <w:t>.</w:t>
      </w:r>
      <w:r w:rsidRPr="00AA3ABA">
        <w:rPr>
          <w:rFonts w:ascii="Times New Roman" w:eastAsia="Times New Roman" w:hAnsi="Times New Roman" w:cs="Times New Roman"/>
          <w:sz w:val="24"/>
          <w:szCs w:val="24"/>
          <w:lang w:eastAsia="ru-RU"/>
        </w:rPr>
        <w:t>=</w:t>
      </w:r>
      <w:proofErr w:type="gramEnd"/>
      <w:r w:rsidRPr="00AA3ABA">
        <w:rPr>
          <w:rFonts w:ascii="Times New Roman" w:eastAsia="Times New Roman" w:hAnsi="Times New Roman" w:cs="Times New Roman"/>
          <w:sz w:val="24"/>
          <w:szCs w:val="24"/>
          <w:lang w:eastAsia="ru-RU"/>
        </w:rPr>
        <w:t xml:space="preserve"> 0,5 ∙ 17 = 8,5 </w:t>
      </w:r>
      <w:proofErr w:type="spellStart"/>
      <w:r w:rsidRPr="00AA3ABA">
        <w:rPr>
          <w:rFonts w:ascii="Times New Roman" w:eastAsia="Times New Roman" w:hAnsi="Times New Roman" w:cs="Times New Roman"/>
          <w:sz w:val="24"/>
          <w:szCs w:val="24"/>
          <w:lang w:eastAsia="ru-RU"/>
        </w:rPr>
        <w:t>дн</w:t>
      </w:r>
      <w:proofErr w:type="spellEnd"/>
      <w:r w:rsidRPr="00AA3ABA">
        <w:rPr>
          <w:rFonts w:ascii="Times New Roman" w:eastAsia="Times New Roman" w:hAnsi="Times New Roman" w:cs="Times New Roman"/>
          <w:sz w:val="24"/>
          <w:szCs w:val="24"/>
          <w:lang w:eastAsia="ru-RU"/>
        </w:rPr>
        <w:t>.</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Задача 4.3. Плановый расход в первом квартале по материалу А составил – 200 тыс. руб., по материалу Б – 40 тыс. руб., по материалу В – 120 тыс. руб. Определить: среднюю норму оборотных средств по всем МПЗ; однодневный расход материалов; норматив СОС в МПЗ в денежном выражении. Нормы запасов оборотных средств в днях для отдельных видов МПЗ см. в табл. 4.4.</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Таблица 4.4</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E0E7FA"/>
        <w:tblCellMar>
          <w:top w:w="15" w:type="dxa"/>
          <w:left w:w="15" w:type="dxa"/>
          <w:bottom w:w="15" w:type="dxa"/>
          <w:right w:w="15" w:type="dxa"/>
        </w:tblCellMar>
        <w:tblLook w:val="04A0" w:firstRow="1" w:lastRow="0" w:firstColumn="1" w:lastColumn="0" w:noHBand="0" w:noVBand="1"/>
      </w:tblPr>
      <w:tblGrid>
        <w:gridCol w:w="1112"/>
        <w:gridCol w:w="2097"/>
        <w:gridCol w:w="2683"/>
        <w:gridCol w:w="2020"/>
      </w:tblGrid>
      <w:tr w:rsidR="00595285" w:rsidRPr="00AA3ABA" w:rsidTr="00595285">
        <w:trPr>
          <w:gridAfter w:val="1"/>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Материал</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Норма запасов, дни</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Общая норма запаса, дни</w:t>
            </w:r>
          </w:p>
        </w:tc>
      </w:tr>
      <w:tr w:rsidR="00595285" w:rsidRPr="00AA3ABA" w:rsidTr="0059528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текущий</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страховой</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транспортный</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подготовительный</w:t>
            </w:r>
          </w:p>
        </w:tc>
      </w:tr>
      <w:tr w:rsidR="00461766" w:rsidRPr="00AA3ABA" w:rsidTr="0059528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61766" w:rsidRPr="00AA3ABA" w:rsidRDefault="00461766"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А</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61766" w:rsidRPr="00AA3ABA" w:rsidRDefault="00461766"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61766" w:rsidRPr="00AA3ABA" w:rsidRDefault="00461766"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61766" w:rsidRPr="00AA3ABA" w:rsidRDefault="00461766" w:rsidP="00AA3ABA">
            <w:pPr>
              <w:spacing w:after="0" w:line="240" w:lineRule="auto"/>
              <w:rPr>
                <w:rFonts w:ascii="Times New Roman" w:eastAsia="Times New Roman" w:hAnsi="Times New Roman" w:cs="Times New Roman"/>
                <w:sz w:val="24"/>
                <w:szCs w:val="24"/>
                <w:lang w:eastAsia="ru-RU"/>
              </w:rPr>
            </w:pPr>
          </w:p>
        </w:tc>
      </w:tr>
      <w:tr w:rsidR="00461766" w:rsidRPr="00AA3ABA" w:rsidTr="0059528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61766" w:rsidRPr="00AA3ABA" w:rsidRDefault="00461766"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Б</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61766" w:rsidRPr="00AA3ABA" w:rsidRDefault="00461766"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61766" w:rsidRPr="00AA3ABA" w:rsidRDefault="00461766"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61766" w:rsidRPr="00AA3ABA" w:rsidRDefault="00461766" w:rsidP="00AA3ABA">
            <w:pPr>
              <w:spacing w:after="0" w:line="240" w:lineRule="auto"/>
              <w:rPr>
                <w:rFonts w:ascii="Times New Roman" w:eastAsia="Times New Roman" w:hAnsi="Times New Roman" w:cs="Times New Roman"/>
                <w:sz w:val="24"/>
                <w:szCs w:val="24"/>
                <w:lang w:eastAsia="ru-RU"/>
              </w:rPr>
            </w:pPr>
          </w:p>
        </w:tc>
      </w:tr>
      <w:tr w:rsidR="00461766" w:rsidRPr="00AA3ABA" w:rsidTr="00595285">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61766" w:rsidRPr="00AA3ABA" w:rsidRDefault="00461766"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61766" w:rsidRPr="00AA3ABA" w:rsidRDefault="00461766"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61766" w:rsidRPr="00AA3ABA" w:rsidRDefault="00461766" w:rsidP="00AA3ABA">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61766" w:rsidRPr="00AA3ABA" w:rsidRDefault="00461766" w:rsidP="00AA3ABA">
            <w:pPr>
              <w:spacing w:after="0" w:line="240" w:lineRule="auto"/>
              <w:rPr>
                <w:rFonts w:ascii="Times New Roman" w:eastAsia="Times New Roman" w:hAnsi="Times New Roman" w:cs="Times New Roman"/>
                <w:sz w:val="24"/>
                <w:szCs w:val="24"/>
                <w:lang w:eastAsia="ru-RU"/>
              </w:rPr>
            </w:pPr>
          </w:p>
        </w:tc>
      </w:tr>
    </w:tbl>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Решение</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Определим среднюю норму в днях по всем материалам:</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41D8B0C4" wp14:editId="31021530">
            <wp:extent cx="3248025" cy="447675"/>
            <wp:effectExtent l="0" t="0" r="9525" b="9525"/>
            <wp:docPr id="29" name="Рисунок 29" descr="http://ok-t.ru/life-prog/baza2/198088890276.files/image6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ok-t.ru/life-prog/baza2/198088890276.files/image609.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248025" cy="447675"/>
                    </a:xfrm>
                    <a:prstGeom prst="rect">
                      <a:avLst/>
                    </a:prstGeom>
                    <a:noFill/>
                    <a:ln>
                      <a:noFill/>
                    </a:ln>
                  </pic:spPr>
                </pic:pic>
              </a:graphicData>
            </a:graphic>
          </wp:inline>
        </w:drawing>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Определим однодневный расход материалов:</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37F39EF1" wp14:editId="1825487D">
            <wp:extent cx="2562225" cy="428625"/>
            <wp:effectExtent l="0" t="0" r="9525" b="9525"/>
            <wp:docPr id="30" name="Рисунок 30" descr="http://ok-t.ru/life-prog/baza2/198088890276.files/image6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ok-t.ru/life-prog/baza2/198088890276.files/image611.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562225" cy="428625"/>
                    </a:xfrm>
                    <a:prstGeom prst="rect">
                      <a:avLst/>
                    </a:prstGeom>
                    <a:noFill/>
                    <a:ln>
                      <a:noFill/>
                    </a:ln>
                  </pic:spPr>
                </pic:pic>
              </a:graphicData>
            </a:graphic>
          </wp:inline>
        </w:drawing>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3.Определим норматив собственных оборотных средств в производственных запасах в денежном выражении:</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w:t>
      </w:r>
      <w:r w:rsidRPr="00AA3ABA">
        <w:rPr>
          <w:rFonts w:ascii="Times New Roman" w:eastAsia="Times New Roman" w:hAnsi="Times New Roman" w:cs="Times New Roman"/>
          <w:sz w:val="24"/>
          <w:szCs w:val="24"/>
          <w:vertAlign w:val="subscript"/>
          <w:lang w:eastAsia="ru-RU"/>
        </w:rPr>
        <w:t>МПЗ</w:t>
      </w:r>
      <w:r w:rsidRPr="00AA3ABA">
        <w:rPr>
          <w:rFonts w:ascii="Times New Roman" w:eastAsia="Times New Roman" w:hAnsi="Times New Roman" w:cs="Times New Roman"/>
          <w:sz w:val="24"/>
          <w:szCs w:val="24"/>
          <w:lang w:eastAsia="ru-RU"/>
        </w:rPr>
        <w:t xml:space="preserve">= </w:t>
      </w:r>
      <w:proofErr w:type="spellStart"/>
      <w:r w:rsidRPr="00AA3ABA">
        <w:rPr>
          <w:rFonts w:ascii="Times New Roman" w:eastAsia="Times New Roman" w:hAnsi="Times New Roman" w:cs="Times New Roman"/>
          <w:sz w:val="24"/>
          <w:szCs w:val="24"/>
          <w:lang w:eastAsia="ru-RU"/>
        </w:rPr>
        <w:t>Р</w:t>
      </w:r>
      <w:r w:rsidRPr="00AA3ABA">
        <w:rPr>
          <w:rFonts w:ascii="Times New Roman" w:eastAsia="Times New Roman" w:hAnsi="Times New Roman" w:cs="Times New Roman"/>
          <w:sz w:val="24"/>
          <w:szCs w:val="24"/>
          <w:vertAlign w:val="subscript"/>
          <w:lang w:eastAsia="ru-RU"/>
        </w:rPr>
        <w:t>сут</w:t>
      </w:r>
      <w:proofErr w:type="spellEnd"/>
      <w:r w:rsidRPr="00AA3ABA">
        <w:rPr>
          <w:rFonts w:ascii="Times New Roman" w:eastAsia="Times New Roman" w:hAnsi="Times New Roman" w:cs="Times New Roman"/>
          <w:sz w:val="24"/>
          <w:szCs w:val="24"/>
          <w:vertAlign w:val="subscript"/>
          <w:lang w:eastAsia="ru-RU"/>
        </w:rPr>
        <w:t>.</w:t>
      </w:r>
      <w:r w:rsidRPr="00AA3ABA">
        <w:rPr>
          <w:rFonts w:ascii="Times New Roman" w:eastAsia="Times New Roman" w:hAnsi="Times New Roman" w:cs="Times New Roman"/>
          <w:sz w:val="24"/>
          <w:szCs w:val="24"/>
          <w:lang w:eastAsia="ru-RU"/>
        </w:rPr>
        <w:t> Д</w:t>
      </w:r>
      <w:r w:rsidRPr="00AA3ABA">
        <w:rPr>
          <w:rFonts w:ascii="Times New Roman" w:eastAsia="Times New Roman" w:hAnsi="Times New Roman" w:cs="Times New Roman"/>
          <w:sz w:val="24"/>
          <w:szCs w:val="24"/>
          <w:vertAlign w:val="subscript"/>
          <w:lang w:eastAsia="ru-RU"/>
        </w:rPr>
        <w:t>МПЗ </w:t>
      </w:r>
      <w:r w:rsidRPr="00AA3ABA">
        <w:rPr>
          <w:rFonts w:ascii="Times New Roman" w:eastAsia="Times New Roman" w:hAnsi="Times New Roman" w:cs="Times New Roman"/>
          <w:sz w:val="24"/>
          <w:szCs w:val="24"/>
          <w:lang w:eastAsia="ru-RU"/>
        </w:rPr>
        <w:t>= 4 ∙ 46 = 184 тыс. руб.</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 xml:space="preserve">Задача 4.4. Месячная сумма расходов КО – 12 млн. руб., в </w:t>
      </w:r>
      <w:proofErr w:type="spellStart"/>
      <w:r w:rsidRPr="00AA3ABA">
        <w:rPr>
          <w:rFonts w:ascii="Times New Roman" w:eastAsia="Times New Roman" w:hAnsi="Times New Roman" w:cs="Times New Roman"/>
          <w:sz w:val="24"/>
          <w:szCs w:val="24"/>
          <w:lang w:eastAsia="ru-RU"/>
        </w:rPr>
        <w:t>т.ч</w:t>
      </w:r>
      <w:proofErr w:type="spellEnd"/>
      <w:r w:rsidRPr="00AA3ABA">
        <w:rPr>
          <w:rFonts w:ascii="Times New Roman" w:eastAsia="Times New Roman" w:hAnsi="Times New Roman" w:cs="Times New Roman"/>
          <w:sz w:val="24"/>
          <w:szCs w:val="24"/>
          <w:lang w:eastAsia="ru-RU"/>
        </w:rPr>
        <w:t>. единовременные затраты на покупку МПЗ – 4,8 млн. руб., что соответствует 40 %, а нарастающие затраты – 7,2 млн. руб. Определить коэффициент нарастания затрат.</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Решение</w:t>
      </w:r>
    </w:p>
    <w:p w:rsidR="00595285" w:rsidRPr="00AA3ABA"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Определим коэффициент нарастания затрат:</w:t>
      </w:r>
    </w:p>
    <w:p w:rsidR="00595285" w:rsidRDefault="00595285" w:rsidP="00AA3ABA">
      <w:pPr>
        <w:spacing w:before="225" w:after="0" w:line="240" w:lineRule="auto"/>
        <w:ind w:right="2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695A9B14" wp14:editId="53FC4CE5">
            <wp:extent cx="3581400" cy="466725"/>
            <wp:effectExtent l="0" t="0" r="0" b="9525"/>
            <wp:docPr id="31" name="Рисунок 31" descr="http://ok-t.ru/life-prog/baza2/198088890276.files/image6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ok-t.ru/life-prog/baza2/198088890276.files/image613.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581400" cy="466725"/>
                    </a:xfrm>
                    <a:prstGeom prst="rect">
                      <a:avLst/>
                    </a:prstGeom>
                    <a:noFill/>
                    <a:ln>
                      <a:noFill/>
                    </a:ln>
                  </pic:spPr>
                </pic:pic>
              </a:graphicData>
            </a:graphic>
          </wp:inline>
        </w:drawing>
      </w:r>
      <w:r w:rsidR="00825E4A">
        <w:rPr>
          <w:rFonts w:ascii="Times New Roman" w:eastAsia="Times New Roman" w:hAnsi="Times New Roman" w:cs="Times New Roman"/>
          <w:sz w:val="24"/>
          <w:szCs w:val="24"/>
          <w:lang w:eastAsia="ru-RU"/>
        </w:rPr>
        <w:t> </w:t>
      </w:r>
    </w:p>
    <w:p w:rsidR="00825E4A" w:rsidRPr="00AA3ABA" w:rsidRDefault="00825E4A" w:rsidP="00AA3ABA">
      <w:pPr>
        <w:spacing w:before="225" w:after="0" w:line="240" w:lineRule="auto"/>
        <w:ind w:right="225"/>
        <w:rPr>
          <w:rFonts w:ascii="Times New Roman" w:eastAsia="Times New Roman" w:hAnsi="Times New Roman" w:cs="Times New Roman"/>
          <w:sz w:val="24"/>
          <w:szCs w:val="24"/>
          <w:lang w:eastAsia="ru-RU"/>
        </w:rPr>
      </w:pPr>
    </w:p>
    <w:p w:rsidR="00595285" w:rsidRDefault="00F37CD9" w:rsidP="00825E4A">
      <w:pPr>
        <w:spacing w:after="0" w:line="240" w:lineRule="auto"/>
        <w:jc w:val="center"/>
        <w:rPr>
          <w:rFonts w:ascii="Times New Roman" w:eastAsia="PMingLiU" w:hAnsi="Times New Roman" w:cs="Times New Roman"/>
          <w:b/>
          <w:sz w:val="28"/>
          <w:szCs w:val="28"/>
          <w:lang w:eastAsia="ru-RU"/>
        </w:rPr>
      </w:pPr>
      <w:r w:rsidRPr="00825E4A">
        <w:rPr>
          <w:rFonts w:ascii="Times New Roman" w:eastAsia="Calibri" w:hAnsi="Times New Roman" w:cs="Times New Roman"/>
          <w:b/>
          <w:sz w:val="28"/>
          <w:szCs w:val="28"/>
        </w:rPr>
        <w:t xml:space="preserve">Практическое занятие № 1 </w:t>
      </w:r>
      <w:r w:rsidRPr="00825E4A">
        <w:rPr>
          <w:rFonts w:ascii="Times New Roman" w:eastAsia="PMingLiU" w:hAnsi="Times New Roman" w:cs="Times New Roman"/>
          <w:b/>
          <w:sz w:val="28"/>
          <w:szCs w:val="28"/>
          <w:lang w:eastAsia="ru-RU"/>
        </w:rPr>
        <w:t>Определение состава и структуры основного капитала предприятия, отрасли</w:t>
      </w:r>
    </w:p>
    <w:p w:rsidR="00825E4A" w:rsidRPr="00825E4A" w:rsidRDefault="00825E4A" w:rsidP="00825E4A">
      <w:pPr>
        <w:spacing w:after="0" w:line="240" w:lineRule="auto"/>
        <w:jc w:val="center"/>
        <w:rPr>
          <w:rFonts w:ascii="Times New Roman" w:eastAsia="PMingLiU" w:hAnsi="Times New Roman" w:cs="Times New Roman"/>
          <w:b/>
          <w:sz w:val="28"/>
          <w:szCs w:val="28"/>
          <w:lang w:eastAsia="ru-RU"/>
        </w:rPr>
      </w:pPr>
    </w:p>
    <w:p w:rsidR="00F37CD9" w:rsidRPr="00AA3ABA" w:rsidRDefault="00F37CD9" w:rsidP="00AA3ABA">
      <w:pPr>
        <w:pStyle w:val="a5"/>
        <w:spacing w:before="0" w:beforeAutospacing="0" w:after="0" w:afterAutospacing="0"/>
      </w:pPr>
      <w:r w:rsidRPr="00AA3ABA">
        <w:rPr>
          <w:b/>
          <w:bCs/>
        </w:rPr>
        <w:t>Цель:</w:t>
      </w:r>
      <w:r w:rsidRPr="00AA3ABA">
        <w:t> Изучить состав и структуру основных фондов предприятия, определить их роль в достижении целей предприятия. Овладение методикой расчета показателей эффективности использования основных фондов и средств.</w:t>
      </w:r>
    </w:p>
    <w:p w:rsidR="00F37CD9" w:rsidRPr="00AA3ABA" w:rsidRDefault="00F37CD9" w:rsidP="00AA3ABA">
      <w:pPr>
        <w:pStyle w:val="a5"/>
        <w:spacing w:before="0" w:beforeAutospacing="0" w:after="0" w:afterAutospacing="0"/>
      </w:pPr>
    </w:p>
    <w:p w:rsidR="00F37CD9" w:rsidRPr="00AA3ABA" w:rsidRDefault="00F37CD9" w:rsidP="00AA3ABA">
      <w:pPr>
        <w:pStyle w:val="a5"/>
        <w:shd w:val="clear" w:color="auto" w:fill="FFFFFF"/>
        <w:spacing w:before="0" w:beforeAutospacing="0" w:after="0" w:afterAutospacing="0"/>
      </w:pPr>
      <w:r w:rsidRPr="00AA3ABA">
        <w:rPr>
          <w:b/>
          <w:bCs/>
        </w:rPr>
        <w:t>Порядок выполнения работы:</w:t>
      </w:r>
      <w:r w:rsidRPr="00AA3ABA">
        <w:t> Выполнить предложенные задания по рекомендации преподавателя, проанализировать полученные результаты, сделать выводы, оформить отчет, представив его на проверку преподавателю.</w:t>
      </w:r>
    </w:p>
    <w:p w:rsidR="00F37CD9" w:rsidRPr="00AA3ABA" w:rsidRDefault="00F37CD9" w:rsidP="00AA3ABA">
      <w:pPr>
        <w:pStyle w:val="a5"/>
        <w:spacing w:before="0" w:beforeAutospacing="0" w:after="0" w:afterAutospacing="0"/>
      </w:pPr>
    </w:p>
    <w:p w:rsidR="00F37CD9" w:rsidRPr="00AA3ABA" w:rsidRDefault="00F37CD9" w:rsidP="00AA3ABA">
      <w:pPr>
        <w:pStyle w:val="a5"/>
        <w:spacing w:before="0" w:beforeAutospacing="0" w:after="0" w:afterAutospacing="0"/>
      </w:pPr>
      <w:r w:rsidRPr="00AA3ABA">
        <w:rPr>
          <w:b/>
          <w:bCs/>
        </w:rPr>
        <w:t>Задание 1</w:t>
      </w:r>
      <w:r w:rsidRPr="00AA3ABA">
        <w:t>. Распределите следующие виды основных средств машиностроительного завода по трем группам:</w:t>
      </w:r>
    </w:p>
    <w:p w:rsidR="00F37CD9" w:rsidRPr="00AA3ABA" w:rsidRDefault="00F37CD9" w:rsidP="00AA3ABA">
      <w:pPr>
        <w:pStyle w:val="a5"/>
        <w:spacing w:before="0" w:beforeAutospacing="0" w:after="0" w:afterAutospacing="0"/>
      </w:pPr>
      <w:r w:rsidRPr="00AA3ABA">
        <w:t>а) объекты производственного назначения.</w:t>
      </w:r>
    </w:p>
    <w:p w:rsidR="00F37CD9" w:rsidRPr="00AA3ABA" w:rsidRDefault="00F37CD9" w:rsidP="00AA3ABA">
      <w:pPr>
        <w:pStyle w:val="a5"/>
        <w:spacing w:before="0" w:beforeAutospacing="0" w:after="0" w:afterAutospacing="0"/>
      </w:pPr>
      <w:r w:rsidRPr="00AA3ABA">
        <w:t>б) непроизводственные основные фонды.</w:t>
      </w:r>
    </w:p>
    <w:p w:rsidR="00F37CD9" w:rsidRPr="00AA3ABA" w:rsidRDefault="00F37CD9" w:rsidP="00AA3ABA">
      <w:pPr>
        <w:pStyle w:val="a5"/>
        <w:spacing w:before="0" w:beforeAutospacing="0" w:after="0" w:afterAutospacing="0"/>
      </w:pPr>
      <w:r w:rsidRPr="00AA3ABA">
        <w:t>в) производственные фонды, относящиеся к основному виду деятельности.</w:t>
      </w:r>
    </w:p>
    <w:p w:rsidR="00F37CD9" w:rsidRPr="00AA3ABA" w:rsidRDefault="00F37CD9" w:rsidP="00AA3ABA">
      <w:pPr>
        <w:pStyle w:val="a5"/>
        <w:spacing w:before="0" w:beforeAutospacing="0" w:after="0" w:afterAutospacing="0"/>
      </w:pPr>
      <w:r w:rsidRPr="00AA3ABA">
        <w:t>Виды основных средств:</w:t>
      </w:r>
    </w:p>
    <w:p w:rsidR="00F37CD9" w:rsidRPr="00AA3ABA" w:rsidRDefault="00F37CD9" w:rsidP="00AA3ABA">
      <w:pPr>
        <w:pStyle w:val="a5"/>
        <w:spacing w:before="0" w:beforeAutospacing="0" w:after="0" w:afterAutospacing="0"/>
      </w:pPr>
      <w:r w:rsidRPr="00AA3ABA">
        <w:t>1. Здание многоэтажное, со стенами из каменных материалов, крупных блоков и панелей, для размещения цехов, изготавливающих крупногабаритные узлы и детали;</w:t>
      </w:r>
    </w:p>
    <w:p w:rsidR="00F37CD9" w:rsidRPr="00AA3ABA" w:rsidRDefault="00F37CD9" w:rsidP="00AA3ABA">
      <w:pPr>
        <w:pStyle w:val="a5"/>
        <w:spacing w:before="0" w:beforeAutospacing="0" w:after="0" w:afterAutospacing="0"/>
      </w:pPr>
      <w:r w:rsidRPr="00AA3ABA">
        <w:t>2. Разгрузочно-погрузочные механизмы и машины;</w:t>
      </w:r>
    </w:p>
    <w:p w:rsidR="00F37CD9" w:rsidRPr="00AA3ABA" w:rsidRDefault="00F37CD9" w:rsidP="00AA3ABA">
      <w:pPr>
        <w:pStyle w:val="a5"/>
        <w:spacing w:before="0" w:beforeAutospacing="0" w:after="0" w:afterAutospacing="0"/>
      </w:pPr>
      <w:r w:rsidRPr="00AA3ABA">
        <w:t>3. Здание двухэтажное, со стенами облегченной кладки для размещения гаража легкового автотранспорта предприятия;</w:t>
      </w:r>
    </w:p>
    <w:p w:rsidR="00F37CD9" w:rsidRPr="00AA3ABA" w:rsidRDefault="00F37CD9" w:rsidP="00AA3ABA">
      <w:pPr>
        <w:pStyle w:val="a5"/>
        <w:spacing w:before="0" w:beforeAutospacing="0" w:after="0" w:afterAutospacing="0"/>
      </w:pPr>
      <w:r w:rsidRPr="00AA3ABA">
        <w:t>4. Здание спортивного комплекса предприятия;</w:t>
      </w:r>
    </w:p>
    <w:p w:rsidR="00F37CD9" w:rsidRPr="00AA3ABA" w:rsidRDefault="00F37CD9" w:rsidP="00AA3ABA">
      <w:pPr>
        <w:pStyle w:val="a5"/>
        <w:spacing w:before="0" w:beforeAutospacing="0" w:after="0" w:afterAutospacing="0"/>
      </w:pPr>
      <w:r w:rsidRPr="00AA3ABA">
        <w:t>5. Машины для литья под давлением;</w:t>
      </w:r>
    </w:p>
    <w:p w:rsidR="00F37CD9" w:rsidRPr="00AA3ABA" w:rsidRDefault="00F37CD9" w:rsidP="00AA3ABA">
      <w:pPr>
        <w:pStyle w:val="a5"/>
        <w:spacing w:before="0" w:beforeAutospacing="0" w:after="0" w:afterAutospacing="0"/>
      </w:pPr>
      <w:r w:rsidRPr="00AA3ABA">
        <w:t>6. Каркасно-панельное здание, расположенное в подсобном сельскохозяйственном отделении предприятия;</w:t>
      </w:r>
    </w:p>
    <w:p w:rsidR="00F37CD9" w:rsidRPr="00AA3ABA" w:rsidRDefault="00F37CD9" w:rsidP="00AA3ABA">
      <w:pPr>
        <w:pStyle w:val="a5"/>
        <w:spacing w:before="0" w:beforeAutospacing="0" w:after="0" w:afterAutospacing="0"/>
      </w:pPr>
      <w:r w:rsidRPr="00AA3ABA">
        <w:t>7. Электродвигатели и дизель –генераторы;</w:t>
      </w:r>
    </w:p>
    <w:p w:rsidR="00F37CD9" w:rsidRPr="00AA3ABA" w:rsidRDefault="00F37CD9" w:rsidP="00AA3ABA">
      <w:pPr>
        <w:pStyle w:val="a5"/>
        <w:spacing w:before="0" w:beforeAutospacing="0" w:after="0" w:afterAutospacing="0"/>
      </w:pPr>
      <w:r w:rsidRPr="00AA3ABA">
        <w:t>8. Кузнечнопрессовые автоматы;</w:t>
      </w:r>
    </w:p>
    <w:p w:rsidR="00F37CD9" w:rsidRPr="00AA3ABA" w:rsidRDefault="00F37CD9" w:rsidP="00AA3ABA">
      <w:pPr>
        <w:pStyle w:val="a5"/>
        <w:spacing w:before="0" w:beforeAutospacing="0" w:after="0" w:afterAutospacing="0"/>
      </w:pPr>
      <w:r w:rsidRPr="00AA3ABA">
        <w:t>9. Автобус, принадлежащий гостинице;</w:t>
      </w:r>
    </w:p>
    <w:p w:rsidR="00F37CD9" w:rsidRPr="00AA3ABA" w:rsidRDefault="00F37CD9" w:rsidP="00AA3ABA">
      <w:pPr>
        <w:pStyle w:val="a5"/>
        <w:spacing w:before="0" w:beforeAutospacing="0" w:after="0" w:afterAutospacing="0"/>
      </w:pPr>
      <w:r w:rsidRPr="00AA3ABA">
        <w:t>10. Здание жилое, кирпичное, используемое под общежитие и проживание прикомандированных сотрудников предприятия;</w:t>
      </w:r>
    </w:p>
    <w:p w:rsidR="00F37CD9" w:rsidRPr="00AA3ABA" w:rsidRDefault="00F37CD9" w:rsidP="00AA3ABA">
      <w:pPr>
        <w:pStyle w:val="a5"/>
        <w:spacing w:before="0" w:beforeAutospacing="0" w:after="0" w:afterAutospacing="0"/>
      </w:pPr>
      <w:r w:rsidRPr="00AA3ABA">
        <w:t>11. Складские помещения для размещения и производственных запасов и готовой продукции;</w:t>
      </w:r>
    </w:p>
    <w:p w:rsidR="00F37CD9" w:rsidRPr="00AA3ABA" w:rsidRDefault="00F37CD9" w:rsidP="00AA3ABA">
      <w:pPr>
        <w:pStyle w:val="a5"/>
        <w:spacing w:before="0" w:beforeAutospacing="0" w:after="0" w:afterAutospacing="0"/>
      </w:pPr>
      <w:r w:rsidRPr="00AA3ABA">
        <w:t>12. Здание музея предприятия;</w:t>
      </w:r>
    </w:p>
    <w:p w:rsidR="00F37CD9" w:rsidRPr="00AA3ABA" w:rsidRDefault="00F37CD9" w:rsidP="00AA3ABA">
      <w:pPr>
        <w:pStyle w:val="a5"/>
        <w:spacing w:before="0" w:beforeAutospacing="0" w:after="0" w:afterAutospacing="0"/>
      </w:pPr>
      <w:r w:rsidRPr="00AA3ABA">
        <w:t>13. Трубопроводы;</w:t>
      </w:r>
    </w:p>
    <w:p w:rsidR="00F37CD9" w:rsidRPr="00AA3ABA" w:rsidRDefault="00F37CD9" w:rsidP="00AA3ABA">
      <w:pPr>
        <w:pStyle w:val="a5"/>
        <w:spacing w:before="0" w:beforeAutospacing="0" w:after="0" w:afterAutospacing="0"/>
      </w:pPr>
      <w:r w:rsidRPr="00AA3ABA">
        <w:t>14. Пожарная машина.</w:t>
      </w:r>
    </w:p>
    <w:p w:rsidR="00F37CD9" w:rsidRPr="00AA3ABA" w:rsidRDefault="00F37CD9" w:rsidP="00AA3ABA">
      <w:pPr>
        <w:pStyle w:val="a5"/>
        <w:spacing w:before="0" w:beforeAutospacing="0" w:after="0" w:afterAutospacing="0"/>
      </w:pPr>
      <w:r w:rsidRPr="00AA3ABA">
        <w:t>15. Здание кирпичное, трехэтажное для энергетического хозяйства предприятия;</w:t>
      </w:r>
    </w:p>
    <w:p w:rsidR="00F37CD9" w:rsidRPr="00AA3ABA" w:rsidRDefault="00F37CD9" w:rsidP="00AA3ABA">
      <w:pPr>
        <w:pStyle w:val="a5"/>
        <w:spacing w:before="0" w:beforeAutospacing="0" w:after="0" w:afterAutospacing="0"/>
      </w:pPr>
      <w:r w:rsidRPr="00AA3ABA">
        <w:t>16. Здание железнодорожного депо предприятия;</w:t>
      </w:r>
    </w:p>
    <w:p w:rsidR="00F37CD9" w:rsidRPr="00AA3ABA" w:rsidRDefault="00F37CD9" w:rsidP="00AA3ABA">
      <w:pPr>
        <w:pStyle w:val="a5"/>
        <w:spacing w:before="0" w:beforeAutospacing="0" w:after="0" w:afterAutospacing="0"/>
      </w:pPr>
      <w:r w:rsidRPr="00AA3ABA">
        <w:t>17. Оградительное сооружение предприятия;</w:t>
      </w:r>
    </w:p>
    <w:p w:rsidR="00F37CD9" w:rsidRPr="00AA3ABA" w:rsidRDefault="00F37CD9" w:rsidP="00AA3ABA">
      <w:pPr>
        <w:pStyle w:val="a5"/>
        <w:spacing w:before="0" w:beforeAutospacing="0" w:after="0" w:afterAutospacing="0"/>
      </w:pPr>
      <w:r w:rsidRPr="00AA3ABA">
        <w:lastRenderedPageBreak/>
        <w:t>18. Водонапорные башни;</w:t>
      </w:r>
    </w:p>
    <w:p w:rsidR="00F37CD9" w:rsidRPr="00AA3ABA" w:rsidRDefault="00F37CD9" w:rsidP="00AA3ABA">
      <w:pPr>
        <w:pStyle w:val="a5"/>
        <w:spacing w:before="0" w:beforeAutospacing="0" w:after="0" w:afterAutospacing="0"/>
      </w:pPr>
      <w:r w:rsidRPr="00AA3ABA">
        <w:t>19. Стиральные и гладильные машины для общежития;</w:t>
      </w:r>
    </w:p>
    <w:p w:rsidR="00F37CD9" w:rsidRPr="00AA3ABA" w:rsidRDefault="00F37CD9" w:rsidP="00AA3ABA">
      <w:pPr>
        <w:pStyle w:val="a5"/>
        <w:spacing w:before="0" w:beforeAutospacing="0" w:after="0" w:afterAutospacing="0"/>
      </w:pPr>
      <w:r w:rsidRPr="00AA3ABA">
        <w:t>20. Канализационные сети;</w:t>
      </w:r>
    </w:p>
    <w:p w:rsidR="00F37CD9" w:rsidRPr="00AA3ABA" w:rsidRDefault="00F37CD9" w:rsidP="00AA3ABA">
      <w:pPr>
        <w:pStyle w:val="a5"/>
        <w:spacing w:before="0" w:beforeAutospacing="0" w:after="0" w:afterAutospacing="0"/>
      </w:pPr>
      <w:r w:rsidRPr="00AA3ABA">
        <w:t>21. Силовое тепломеханическое оборудование;</w:t>
      </w:r>
    </w:p>
    <w:p w:rsidR="00F37CD9" w:rsidRPr="00AA3ABA" w:rsidRDefault="00F37CD9" w:rsidP="00AA3ABA">
      <w:pPr>
        <w:pStyle w:val="a5"/>
        <w:spacing w:before="0" w:beforeAutospacing="0" w:after="0" w:afterAutospacing="0"/>
      </w:pPr>
      <w:r w:rsidRPr="00AA3ABA">
        <w:t>22. Металлорежущие станки с ручным управлением;</w:t>
      </w:r>
    </w:p>
    <w:p w:rsidR="00F37CD9" w:rsidRPr="00AA3ABA" w:rsidRDefault="00F37CD9" w:rsidP="00AA3ABA">
      <w:pPr>
        <w:pStyle w:val="a5"/>
        <w:spacing w:before="0" w:beforeAutospacing="0" w:after="0" w:afterAutospacing="0"/>
      </w:pPr>
      <w:r w:rsidRPr="00AA3ABA">
        <w:t>23. Роботизированные комплексы;</w:t>
      </w:r>
    </w:p>
    <w:p w:rsidR="00F37CD9" w:rsidRPr="00AA3ABA" w:rsidRDefault="00F37CD9" w:rsidP="00AA3ABA">
      <w:pPr>
        <w:pStyle w:val="a5"/>
        <w:spacing w:before="0" w:beforeAutospacing="0" w:after="0" w:afterAutospacing="0"/>
      </w:pPr>
      <w:r w:rsidRPr="00AA3ABA">
        <w:t>24. Маши для литья под давлением;</w:t>
      </w:r>
    </w:p>
    <w:p w:rsidR="00F37CD9" w:rsidRPr="00AA3ABA" w:rsidRDefault="00F37CD9" w:rsidP="00AA3ABA">
      <w:pPr>
        <w:pStyle w:val="a5"/>
        <w:spacing w:before="0" w:beforeAutospacing="0" w:after="0" w:afterAutospacing="0"/>
      </w:pPr>
      <w:r w:rsidRPr="00AA3ABA">
        <w:t>25. Насосы центробежные;</w:t>
      </w:r>
    </w:p>
    <w:p w:rsidR="00F37CD9" w:rsidRPr="00AA3ABA" w:rsidRDefault="00F37CD9" w:rsidP="00AA3ABA">
      <w:pPr>
        <w:pStyle w:val="a5"/>
        <w:spacing w:before="0" w:beforeAutospacing="0" w:after="0" w:afterAutospacing="0"/>
      </w:pPr>
      <w:r w:rsidRPr="00AA3ABA">
        <w:t>26. Оборудование для механических испытаний;</w:t>
      </w:r>
    </w:p>
    <w:p w:rsidR="00F37CD9" w:rsidRPr="00AA3ABA" w:rsidRDefault="00F37CD9" w:rsidP="00AA3ABA">
      <w:pPr>
        <w:pStyle w:val="a5"/>
        <w:spacing w:before="0" w:beforeAutospacing="0" w:after="0" w:afterAutospacing="0"/>
      </w:pPr>
      <w:r w:rsidRPr="00AA3ABA">
        <w:t>27. Контрольно-измерительная и поверочная аппаратура;</w:t>
      </w:r>
    </w:p>
    <w:p w:rsidR="00F37CD9" w:rsidRPr="00AA3ABA" w:rsidRDefault="00F37CD9" w:rsidP="00AA3ABA">
      <w:pPr>
        <w:pStyle w:val="a5"/>
        <w:spacing w:before="0" w:beforeAutospacing="0" w:after="0" w:afterAutospacing="0"/>
      </w:pPr>
      <w:r w:rsidRPr="00AA3ABA">
        <w:t>28. Котельные установки;</w:t>
      </w:r>
    </w:p>
    <w:p w:rsidR="00F37CD9" w:rsidRPr="00AA3ABA" w:rsidRDefault="00F37CD9" w:rsidP="00AA3ABA">
      <w:pPr>
        <w:pStyle w:val="a5"/>
        <w:spacing w:before="0" w:beforeAutospacing="0" w:after="0" w:afterAutospacing="0"/>
      </w:pPr>
      <w:r w:rsidRPr="00AA3ABA">
        <w:t>29. Приборы для регулирования и измерения температуры;</w:t>
      </w:r>
    </w:p>
    <w:p w:rsidR="00F37CD9" w:rsidRPr="00AA3ABA" w:rsidRDefault="00F37CD9" w:rsidP="00AA3ABA">
      <w:pPr>
        <w:pStyle w:val="a5"/>
        <w:spacing w:before="0" w:beforeAutospacing="0" w:after="0" w:afterAutospacing="0"/>
      </w:pPr>
      <w:r w:rsidRPr="00AA3ABA">
        <w:t>30. Велосипеды спортивные;</w:t>
      </w:r>
    </w:p>
    <w:p w:rsidR="00F37CD9" w:rsidRPr="00AA3ABA" w:rsidRDefault="00F37CD9" w:rsidP="00AA3ABA">
      <w:pPr>
        <w:pStyle w:val="a5"/>
        <w:spacing w:before="0" w:beforeAutospacing="0" w:after="0" w:afterAutospacing="0"/>
      </w:pPr>
    </w:p>
    <w:p w:rsidR="00F37CD9" w:rsidRPr="00AA3ABA" w:rsidRDefault="00F37CD9" w:rsidP="00AA3ABA">
      <w:pPr>
        <w:pStyle w:val="a5"/>
        <w:spacing w:before="0" w:beforeAutospacing="0" w:after="0" w:afterAutospacing="0"/>
      </w:pPr>
    </w:p>
    <w:p w:rsidR="00F37CD9" w:rsidRPr="00AA3ABA" w:rsidRDefault="00F37CD9" w:rsidP="00AA3ABA">
      <w:pPr>
        <w:pStyle w:val="a5"/>
        <w:spacing w:before="0" w:beforeAutospacing="0" w:after="0" w:afterAutospacing="0"/>
      </w:pPr>
      <w:r w:rsidRPr="00AA3ABA">
        <w:rPr>
          <w:b/>
          <w:bCs/>
        </w:rPr>
        <w:t>Задание 1.</w:t>
      </w:r>
      <w:r w:rsidRPr="00AA3ABA">
        <w:t> Определите первоначальную стоимость станков группы А и Б, исходя из следующих данных:</w:t>
      </w:r>
    </w:p>
    <w:p w:rsidR="00F37CD9" w:rsidRPr="00AA3ABA" w:rsidRDefault="00F37CD9" w:rsidP="00AA3ABA">
      <w:pPr>
        <w:pStyle w:val="a5"/>
        <w:spacing w:before="0" w:beforeAutospacing="0" w:after="0" w:afterAutospacing="0"/>
      </w:pPr>
      <w:r w:rsidRPr="00AA3ABA">
        <w:t>1. Цена реализации станков: А - 410 тыс. руб., Б - 820 тыс. руб.</w:t>
      </w:r>
    </w:p>
    <w:p w:rsidR="00F37CD9" w:rsidRPr="00AA3ABA" w:rsidRDefault="00F37CD9" w:rsidP="00AA3ABA">
      <w:pPr>
        <w:pStyle w:val="a5"/>
        <w:spacing w:before="0" w:beforeAutospacing="0" w:after="0" w:afterAutospacing="0"/>
      </w:pPr>
      <w:r w:rsidRPr="00AA3ABA">
        <w:t>2. Комиссионные услуги - 10% от цены продаж.</w:t>
      </w:r>
    </w:p>
    <w:p w:rsidR="00F37CD9" w:rsidRPr="00AA3ABA" w:rsidRDefault="00F37CD9" w:rsidP="00AA3ABA">
      <w:pPr>
        <w:pStyle w:val="a5"/>
        <w:spacing w:before="0" w:beforeAutospacing="0" w:after="0" w:afterAutospacing="0"/>
      </w:pPr>
      <w:r w:rsidRPr="00AA3ABA">
        <w:t>3.Общая сумма транспортных расходов - 220тыс.руб., а погрузочно-разгрузочных работ-50 тыс. руб. Расходы распределены в пропорции: станок А - 25%, станок Б - 75%.</w:t>
      </w:r>
    </w:p>
    <w:p w:rsidR="00F37CD9" w:rsidRPr="00AA3ABA" w:rsidRDefault="00F37CD9" w:rsidP="00AA3ABA">
      <w:pPr>
        <w:pStyle w:val="a5"/>
        <w:spacing w:before="0" w:beforeAutospacing="0" w:after="0" w:afterAutospacing="0"/>
      </w:pPr>
      <w:r w:rsidRPr="00AA3ABA">
        <w:t>4. Расходы на установку и монтаж составили: станок А - 60 тыс. руб., станок Б - 80тыс.руб.</w:t>
      </w:r>
    </w:p>
    <w:p w:rsidR="00F37CD9" w:rsidRPr="00AA3ABA" w:rsidRDefault="00F37CD9" w:rsidP="00AA3ABA">
      <w:pPr>
        <w:pStyle w:val="a5"/>
        <w:spacing w:before="0" w:beforeAutospacing="0" w:after="0" w:afterAutospacing="0"/>
      </w:pPr>
    </w:p>
    <w:p w:rsidR="00F37CD9" w:rsidRPr="00AA3ABA" w:rsidRDefault="00F37CD9" w:rsidP="00AA3ABA">
      <w:pPr>
        <w:pStyle w:val="a5"/>
        <w:spacing w:before="0" w:beforeAutospacing="0" w:after="0" w:afterAutospacing="0"/>
      </w:pPr>
      <w:r w:rsidRPr="00AA3ABA">
        <w:rPr>
          <w:b/>
          <w:bCs/>
        </w:rPr>
        <w:t>Задание 2.</w:t>
      </w:r>
      <w:r w:rsidRPr="00AA3ABA">
        <w:t xml:space="preserve"> Определите стоимость основных фондов на начало планового года по промышленному предприятию, а также их среднегодовую стоимость в отчетном году, если стоимость основных фондов на начало года - 6320 млн. </w:t>
      </w:r>
      <w:proofErr w:type="spellStart"/>
      <w:r w:rsidRPr="00AA3ABA">
        <w:t>руб</w:t>
      </w:r>
      <w:proofErr w:type="spellEnd"/>
      <w:r w:rsidRPr="00AA3ABA">
        <w:t xml:space="preserve">, ввод в действие основных фондов составил 1420 тыс. руб., в т. ч. в мае станков с ЧПУ в сумме 180 тыс. </w:t>
      </w:r>
      <w:proofErr w:type="spellStart"/>
      <w:r w:rsidRPr="00AA3ABA">
        <w:t>руб</w:t>
      </w:r>
      <w:proofErr w:type="spellEnd"/>
      <w:r w:rsidRPr="00AA3ABA">
        <w:t>, и в августе - 1240 тыс. руб. В апреле отчетного года проданы металлорежущие станки с ручным управлением стоимостью 520 тыс. руб.</w:t>
      </w:r>
    </w:p>
    <w:p w:rsidR="00F37CD9" w:rsidRPr="00AA3ABA" w:rsidRDefault="00F37CD9" w:rsidP="00AA3ABA">
      <w:pPr>
        <w:pStyle w:val="a5"/>
        <w:shd w:val="clear" w:color="auto" w:fill="FFFFFF"/>
        <w:spacing w:before="0" w:beforeAutospacing="0" w:after="0" w:afterAutospacing="0"/>
      </w:pPr>
      <w:r w:rsidRPr="00AA3ABA">
        <w:rPr>
          <w:b/>
          <w:bCs/>
        </w:rPr>
        <w:t>Задание 3.</w:t>
      </w:r>
      <w:r w:rsidRPr="00AA3ABA">
        <w:t> Определить величину амортизационных ежегодный отчислений по группе основных фондов, если первоначальная стоимость ОПФ -550 млн. руб., а норма амортизации составляет- 5 %.</w:t>
      </w:r>
    </w:p>
    <w:p w:rsidR="00F37CD9" w:rsidRPr="00AA3ABA" w:rsidRDefault="00F37CD9" w:rsidP="00AA3ABA">
      <w:pPr>
        <w:pStyle w:val="a5"/>
        <w:shd w:val="clear" w:color="auto" w:fill="FFFFFF"/>
        <w:spacing w:before="0" w:beforeAutospacing="0" w:after="0" w:afterAutospacing="0"/>
      </w:pPr>
    </w:p>
    <w:p w:rsidR="00F37CD9" w:rsidRPr="00AA3ABA" w:rsidRDefault="00F37CD9" w:rsidP="00AA3ABA">
      <w:pPr>
        <w:pStyle w:val="a5"/>
        <w:shd w:val="clear" w:color="auto" w:fill="FFFFFF"/>
        <w:spacing w:before="0" w:beforeAutospacing="0" w:after="0" w:afterAutospacing="0"/>
      </w:pPr>
      <w:r w:rsidRPr="00AA3ABA">
        <w:rPr>
          <w:b/>
          <w:bCs/>
        </w:rPr>
        <w:t>Задание 4.</w:t>
      </w:r>
      <w:r w:rsidRPr="00AA3ABA">
        <w:t> Первоначальная стоимость объекта 560 000 руб. Норма амортизации за единицу продукции составила 10 %. Рассчитать сумму амортизационных отчислений.</w:t>
      </w:r>
    </w:p>
    <w:p w:rsidR="00F37CD9" w:rsidRPr="00825E4A" w:rsidRDefault="00F37CD9" w:rsidP="00825E4A">
      <w:pPr>
        <w:pStyle w:val="a5"/>
        <w:shd w:val="clear" w:color="auto" w:fill="FFFFFF"/>
        <w:spacing w:before="0" w:beforeAutospacing="0" w:after="0" w:afterAutospacing="0"/>
        <w:jc w:val="center"/>
        <w:rPr>
          <w:sz w:val="28"/>
          <w:szCs w:val="28"/>
        </w:rPr>
      </w:pPr>
    </w:p>
    <w:p w:rsidR="00F37CD9" w:rsidRDefault="00F37CD9" w:rsidP="00825E4A">
      <w:pPr>
        <w:pStyle w:val="a5"/>
        <w:shd w:val="clear" w:color="auto" w:fill="FFFFFF"/>
        <w:spacing w:before="0" w:beforeAutospacing="0" w:after="0" w:afterAutospacing="0"/>
        <w:jc w:val="center"/>
        <w:rPr>
          <w:b/>
          <w:sz w:val="28"/>
          <w:szCs w:val="28"/>
        </w:rPr>
      </w:pPr>
      <w:r w:rsidRPr="00825E4A">
        <w:rPr>
          <w:b/>
          <w:sz w:val="28"/>
          <w:szCs w:val="28"/>
        </w:rPr>
        <w:t>Практическое занятие</w:t>
      </w:r>
      <w:r w:rsidR="00825E4A">
        <w:rPr>
          <w:b/>
          <w:sz w:val="28"/>
          <w:szCs w:val="28"/>
        </w:rPr>
        <w:t xml:space="preserve"> №2</w:t>
      </w:r>
      <w:r w:rsidRPr="00825E4A">
        <w:rPr>
          <w:b/>
          <w:sz w:val="28"/>
          <w:szCs w:val="28"/>
        </w:rPr>
        <w:t xml:space="preserve"> </w:t>
      </w:r>
      <w:r w:rsidR="00825E4A" w:rsidRPr="00825E4A">
        <w:rPr>
          <w:rFonts w:eastAsia="PMingLiU"/>
          <w:b/>
          <w:sz w:val="28"/>
          <w:szCs w:val="28"/>
        </w:rPr>
        <w:t>Расчет амортизации основного капитала</w:t>
      </w:r>
    </w:p>
    <w:p w:rsidR="00825E4A" w:rsidRPr="00825E4A" w:rsidRDefault="00825E4A" w:rsidP="00825E4A">
      <w:pPr>
        <w:pStyle w:val="a5"/>
        <w:shd w:val="clear" w:color="auto" w:fill="FFFFFF"/>
        <w:spacing w:before="0" w:beforeAutospacing="0" w:after="0" w:afterAutospacing="0"/>
        <w:jc w:val="center"/>
        <w:rPr>
          <w:b/>
          <w:sz w:val="28"/>
          <w:szCs w:val="28"/>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ЦЕЛЬ РАБОТЫ: </w:t>
      </w:r>
      <w:r w:rsidRPr="00AA3ABA">
        <w:rPr>
          <w:rFonts w:ascii="Times New Roman" w:eastAsia="Times New Roman" w:hAnsi="Times New Roman" w:cs="Times New Roman"/>
          <w:sz w:val="24"/>
          <w:szCs w:val="24"/>
          <w:lang w:eastAsia="ru-RU"/>
        </w:rPr>
        <w:t>получить навык выполнения расчета амортизационных отчислений.</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Для выполнения работы необходимо </w:t>
      </w:r>
      <w:r w:rsidRPr="00AA3ABA">
        <w:rPr>
          <w:rFonts w:ascii="Times New Roman" w:eastAsia="Times New Roman" w:hAnsi="Times New Roman" w:cs="Times New Roman"/>
          <w:b/>
          <w:bCs/>
          <w:i/>
          <w:iCs/>
          <w:sz w:val="24"/>
          <w:szCs w:val="24"/>
          <w:lang w:eastAsia="ru-RU"/>
        </w:rPr>
        <w:t>знать:</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сущность и классификацию основных фондов предприятия;</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виды износа основных фондов;</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основные методы расчета амортизационных отчислений;</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методы оценки основных фондов предприятия;</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способы включения затрат на ремонт в себестоимость продукции</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Для выполнения работы необходимо </w:t>
      </w:r>
      <w:r w:rsidRPr="00AA3ABA">
        <w:rPr>
          <w:rFonts w:ascii="Times New Roman" w:eastAsia="Times New Roman" w:hAnsi="Times New Roman" w:cs="Times New Roman"/>
          <w:b/>
          <w:bCs/>
          <w:i/>
          <w:iCs/>
          <w:sz w:val="24"/>
          <w:szCs w:val="24"/>
          <w:lang w:eastAsia="ru-RU"/>
        </w:rPr>
        <w:t>уметь:</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находить и использовать необходимую экономическую информацию;</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рассчитывать амортизационные отчисления;</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 рассчитывать размер затрат на ремонт основных фондов для включения в себестоимость продукции.</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Выполнение данной практической работы способствует формированию профессиональной компетенции </w:t>
      </w:r>
      <w:r w:rsidRPr="00AA3ABA">
        <w:rPr>
          <w:rFonts w:ascii="Times New Roman" w:eastAsia="Times New Roman" w:hAnsi="Times New Roman" w:cs="Times New Roman"/>
          <w:b/>
          <w:bCs/>
          <w:sz w:val="24"/>
          <w:szCs w:val="24"/>
          <w:lang w:eastAsia="ru-RU"/>
        </w:rPr>
        <w:t>ПК 1.4</w:t>
      </w:r>
      <w:r w:rsidRPr="00AA3ABA">
        <w:rPr>
          <w:rFonts w:ascii="Times New Roman" w:eastAsia="Times New Roman" w:hAnsi="Times New Roman" w:cs="Times New Roman"/>
          <w:sz w:val="24"/>
          <w:szCs w:val="24"/>
          <w:lang w:eastAsia="ru-RU"/>
        </w:rPr>
        <w:t>. Составлять отчётную документацию по техническому обслуживанию и ремонту электрического и электромеханического оборудования.</w:t>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КРАТКАЯ ТЕОРИЯ И МЕТОДИЧЕСКИЕ РЕКОМЕНДАЦИИ:</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u w:val="single"/>
          <w:lang w:eastAsia="ru-RU"/>
        </w:rPr>
        <w:t>Сущность основных фондов предприятия. Классификация</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Основные фонды характеризуются тем, что участвуют в процессе производства многократно, но не изменяют своей натуральной формы. В процессе производства изнашиваются и поэтому теряют часть своей стоимости, которую они постепенно включают в себестоимость изготавливаемой с помощью этих основных фондов продукции в виде амортизационных отчислений.</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Основные производственные фонды </w:t>
      </w:r>
      <w:r w:rsidRPr="00AA3ABA">
        <w:rPr>
          <w:rFonts w:ascii="Times New Roman" w:eastAsia="Times New Roman" w:hAnsi="Times New Roman" w:cs="Times New Roman"/>
          <w:b/>
          <w:bCs/>
          <w:i/>
          <w:iCs/>
          <w:sz w:val="24"/>
          <w:szCs w:val="24"/>
          <w:lang w:eastAsia="ru-RU"/>
        </w:rPr>
        <w:t>в зависимости от назначения и натурально-вещественных признаков </w:t>
      </w:r>
      <w:r w:rsidRPr="00AA3ABA">
        <w:rPr>
          <w:rFonts w:ascii="Times New Roman" w:eastAsia="Times New Roman" w:hAnsi="Times New Roman" w:cs="Times New Roman"/>
          <w:sz w:val="24"/>
          <w:szCs w:val="24"/>
          <w:lang w:eastAsia="ru-RU"/>
        </w:rPr>
        <w:t>подразделяются на следующие группы:</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Таблица 1.1 – Классификационные группы основных производственных фондов</w:t>
      </w:r>
    </w:p>
    <w:p w:rsidR="00F37CD9" w:rsidRPr="00AA3ABA" w:rsidRDefault="00F37CD9" w:rsidP="00AA3ABA">
      <w:pPr>
        <w:shd w:val="clear" w:color="auto" w:fill="FFFFFF"/>
        <w:spacing w:after="0" w:line="240" w:lineRule="auto"/>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пп</w:t>
      </w:r>
      <w:proofErr w:type="spellEnd"/>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Наименование групп и подгрупп</w:t>
      </w:r>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Характеристика, назначение</w:t>
      </w:r>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Здания</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Корпуса цехов, складских помещений, производственных лабораторий</w:t>
      </w:r>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Сооружения</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Эстакады, тоннели, мосты</w:t>
      </w:r>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Передаточные устройства</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Электро-, тепло-, водо- сети, </w:t>
      </w:r>
      <w:proofErr w:type="spellStart"/>
      <w:r w:rsidRPr="00AA3ABA">
        <w:rPr>
          <w:rFonts w:ascii="Times New Roman" w:eastAsia="Times New Roman" w:hAnsi="Times New Roman" w:cs="Times New Roman"/>
          <w:sz w:val="24"/>
          <w:szCs w:val="24"/>
          <w:lang w:eastAsia="ru-RU"/>
        </w:rPr>
        <w:t>и.т.д</w:t>
      </w:r>
      <w:proofErr w:type="spellEnd"/>
      <w:r w:rsidRPr="00AA3ABA">
        <w:rPr>
          <w:rFonts w:ascii="Times New Roman" w:eastAsia="Times New Roman" w:hAnsi="Times New Roman" w:cs="Times New Roman"/>
          <w:sz w:val="24"/>
          <w:szCs w:val="24"/>
          <w:lang w:eastAsia="ru-RU"/>
        </w:rPr>
        <w:t>.</w:t>
      </w:r>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Машины и оборудование</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силовые машины и оборудование</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рабочие машины и оборудование</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измерительные и регулирующие приборы и устройства, лабораторное оборудование</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вычислительная техника</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прочие машины и оборудование</w:t>
      </w:r>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Транспортные средства</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6</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Инструмент</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Режущий, мерительный, приспособления</w:t>
      </w:r>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7</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Производственный инвентарь</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Рабочие столы, верстаки, тара</w:t>
      </w:r>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8</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Хозяйственный инвентарь</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lastRenderedPageBreak/>
        <w:t>В зависимости от характера участия основных фондов в производстве</w:t>
      </w:r>
      <w:r w:rsidRPr="00AA3ABA">
        <w:rPr>
          <w:rFonts w:ascii="Times New Roman" w:eastAsia="Times New Roman" w:hAnsi="Times New Roman" w:cs="Times New Roman"/>
          <w:sz w:val="24"/>
          <w:szCs w:val="24"/>
          <w:lang w:eastAsia="ru-RU"/>
        </w:rPr>
        <w:t> различают производственные и непроизводственные основные фонды.</w:t>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Основные производственные</w:t>
      </w:r>
      <w:r w:rsidRPr="00AA3ABA">
        <w:rPr>
          <w:rFonts w:ascii="Times New Roman" w:eastAsia="Times New Roman" w:hAnsi="Times New Roman" w:cs="Times New Roman"/>
          <w:sz w:val="24"/>
          <w:szCs w:val="24"/>
          <w:lang w:eastAsia="ru-RU"/>
        </w:rPr>
        <w:t> фонды функционируют в сфере материального производства (здания, сооружения, оборудование).</w:t>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Непроизводственные фонды</w:t>
      </w:r>
      <w:r w:rsidRPr="00AA3ABA">
        <w:rPr>
          <w:rFonts w:ascii="Times New Roman" w:eastAsia="Times New Roman" w:hAnsi="Times New Roman" w:cs="Times New Roman"/>
          <w:sz w:val="24"/>
          <w:szCs w:val="24"/>
          <w:lang w:eastAsia="ru-RU"/>
        </w:rPr>
        <w:t> удовлетворяют культурные и бытовые потребности трудящихся (жилые здания, детские сады, дома отдыха, находящиеся на балансе предприятия).</w:t>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Основные производственные фонды подразделяются</w:t>
      </w:r>
      <w:r w:rsidRPr="00AA3ABA">
        <w:rPr>
          <w:rFonts w:ascii="Times New Roman" w:eastAsia="Times New Roman" w:hAnsi="Times New Roman" w:cs="Times New Roman"/>
          <w:b/>
          <w:bCs/>
          <w:i/>
          <w:iCs/>
          <w:sz w:val="24"/>
          <w:szCs w:val="24"/>
          <w:lang w:eastAsia="ru-RU"/>
        </w:rPr>
        <w:t> в зависимости от степени воздействия на предметы труда </w:t>
      </w:r>
      <w:r w:rsidRPr="00AA3ABA">
        <w:rPr>
          <w:rFonts w:ascii="Times New Roman" w:eastAsia="Times New Roman" w:hAnsi="Times New Roman" w:cs="Times New Roman"/>
          <w:sz w:val="24"/>
          <w:szCs w:val="24"/>
          <w:lang w:eastAsia="ru-RU"/>
        </w:rPr>
        <w:t>на активные и пассивные.</w:t>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 </w:t>
      </w:r>
      <w:r w:rsidRPr="00AA3ABA">
        <w:rPr>
          <w:rFonts w:ascii="Times New Roman" w:eastAsia="Times New Roman" w:hAnsi="Times New Roman" w:cs="Times New Roman"/>
          <w:b/>
          <w:bCs/>
          <w:i/>
          <w:iCs/>
          <w:sz w:val="24"/>
          <w:szCs w:val="24"/>
          <w:lang w:eastAsia="ru-RU"/>
        </w:rPr>
        <w:t>активным</w:t>
      </w:r>
      <w:r w:rsidRPr="00AA3ABA">
        <w:rPr>
          <w:rFonts w:ascii="Times New Roman" w:eastAsia="Times New Roman" w:hAnsi="Times New Roman" w:cs="Times New Roman"/>
          <w:sz w:val="24"/>
          <w:szCs w:val="24"/>
          <w:lang w:eastAsia="ru-RU"/>
        </w:rPr>
        <w:t> основным производственным фондам относят те, которые изменяют форму, размеры и физико-химические свойства предметов труда (станки, машины, инструмент, приспособления).</w:t>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Пассивная</w:t>
      </w:r>
      <w:r w:rsidRPr="00AA3ABA">
        <w:rPr>
          <w:rFonts w:ascii="Times New Roman" w:eastAsia="Times New Roman" w:hAnsi="Times New Roman" w:cs="Times New Roman"/>
          <w:sz w:val="24"/>
          <w:szCs w:val="24"/>
          <w:lang w:eastAsia="ru-RU"/>
        </w:rPr>
        <w:t> часть основных производственных фондов создает условия для работы активной части основных производственных фондов.</w:t>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Удельный вес каждой группы основных производственных фондов в их общей стоимости есть </w:t>
      </w:r>
      <w:r w:rsidRPr="00AA3ABA">
        <w:rPr>
          <w:rFonts w:ascii="Times New Roman" w:eastAsia="Times New Roman" w:hAnsi="Times New Roman" w:cs="Times New Roman"/>
          <w:b/>
          <w:bCs/>
          <w:i/>
          <w:iCs/>
          <w:sz w:val="24"/>
          <w:szCs w:val="24"/>
          <w:lang w:eastAsia="ru-RU"/>
        </w:rPr>
        <w:t>структура основных производственных фондов.</w:t>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u w:val="single"/>
          <w:lang w:eastAsia="ru-RU"/>
        </w:rPr>
        <w:t>Оценка основных фондов промышленного предприятия</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отечественной практике применяют следующие виды оценок основных средств:</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Таблица 1.2– Виды оценок основных фондов</w:t>
      </w:r>
    </w:p>
    <w:p w:rsidR="00F37CD9" w:rsidRPr="00AA3ABA" w:rsidRDefault="00F37CD9" w:rsidP="00AA3ABA">
      <w:pPr>
        <w:shd w:val="clear" w:color="auto" w:fill="FFFFFF"/>
        <w:spacing w:after="0" w:line="240" w:lineRule="auto"/>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пп</w:t>
      </w:r>
      <w:proofErr w:type="spellEnd"/>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Наименование оценки</w:t>
      </w:r>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Содержание</w:t>
      </w:r>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Первоначальная</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стоимость</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111EC5FC" wp14:editId="649E1163">
            <wp:extent cx="323850" cy="200025"/>
            <wp:effectExtent l="0" t="0" r="0" b="9525"/>
            <wp:docPr id="9" name="Рисунок 9" descr="hello_html_762d9fb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lo_html_762d9fbf.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23850" cy="200025"/>
                    </a:xfrm>
                    <a:prstGeom prst="rect">
                      <a:avLst/>
                    </a:prstGeom>
                    <a:noFill/>
                    <a:ln>
                      <a:noFill/>
                    </a:ln>
                  </pic:spPr>
                </pic:pic>
              </a:graphicData>
            </a:graphic>
          </wp:inline>
        </w:drawing>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Фактические произведенные затраты на сооружение или приобретение объектов основных средств, включая расходы по доставке и монтажу.</w:t>
      </w:r>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Восстановительная</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стоимость</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1F0DEFB0" wp14:editId="74B0FBEA">
            <wp:extent cx="352425" cy="180975"/>
            <wp:effectExtent l="0" t="0" r="9525" b="9525"/>
            <wp:docPr id="32" name="Рисунок 32" descr="hello_html_65837c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65837c89.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Полная стоимость затрат, которые должна была бы осуществить организация, владеющая этими средствами, если бы она решила заменить их на новые аналогичные средства. После переоценки выступает, как полная первоначальная стоимость.</w:t>
      </w:r>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Остаточная</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стоимость</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44BD3D10" wp14:editId="2ADC6ECC">
            <wp:extent cx="247650" cy="180975"/>
            <wp:effectExtent l="0" t="0" r="0" b="9525"/>
            <wp:docPr id="33" name="Рисунок 33" descr="hello_html_3eb3c77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lo_html_3eb3c77e.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Стоимость, ещё не перенесенная на готовый продукт. Расчет остаточной стоимости необходим для определения потерь при преждевременном выходе объектов из строя, для расчета экономической эффективности замены объекта</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659355BC" wp14:editId="604CEE07">
            <wp:extent cx="2286000" cy="352425"/>
            <wp:effectExtent l="0" t="0" r="0" b="9525"/>
            <wp:docPr id="34" name="Рисунок 34" descr="hello_html_1801ba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llo_html_1801ba71.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286000" cy="352425"/>
                    </a:xfrm>
                    <a:prstGeom prst="rect">
                      <a:avLst/>
                    </a:prstGeom>
                    <a:noFill/>
                    <a:ln>
                      <a:noFill/>
                    </a:ln>
                  </pic:spPr>
                </pic:pic>
              </a:graphicData>
            </a:graphic>
          </wp:inline>
        </w:drawing>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Где</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02546F7E" wp14:editId="7C45EC4B">
            <wp:extent cx="161925" cy="180975"/>
            <wp:effectExtent l="0" t="0" r="9525" b="9525"/>
            <wp:docPr id="35" name="Рисунок 35" descr="hello_html_e93f5b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ello_html_e93f5b7.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AA3ABA">
        <w:rPr>
          <w:rFonts w:ascii="Times New Roman" w:eastAsia="Times New Roman" w:hAnsi="Times New Roman" w:cs="Times New Roman"/>
          <w:sz w:val="24"/>
          <w:szCs w:val="24"/>
          <w:lang w:eastAsia="ru-RU"/>
        </w:rPr>
        <w:t xml:space="preserve"> –годовая норма </w:t>
      </w:r>
      <w:proofErr w:type="gramStart"/>
      <w:r w:rsidRPr="00AA3ABA">
        <w:rPr>
          <w:rFonts w:ascii="Times New Roman" w:eastAsia="Times New Roman" w:hAnsi="Times New Roman" w:cs="Times New Roman"/>
          <w:sz w:val="24"/>
          <w:szCs w:val="24"/>
          <w:lang w:eastAsia="ru-RU"/>
        </w:rPr>
        <w:t>амортизации,%</w:t>
      </w:r>
      <w:proofErr w:type="gramEnd"/>
    </w:p>
    <w:p w:rsidR="00F37CD9" w:rsidRPr="00AA3ABA" w:rsidRDefault="00F37CD9" w:rsidP="00AA3ABA">
      <w:pPr>
        <w:spacing w:after="0" w:line="240" w:lineRule="auto"/>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Тi</w:t>
      </w:r>
      <w:proofErr w:type="spellEnd"/>
      <w:r w:rsidRPr="00AA3ABA">
        <w:rPr>
          <w:rFonts w:ascii="Times New Roman" w:eastAsia="Times New Roman" w:hAnsi="Times New Roman" w:cs="Times New Roman"/>
          <w:sz w:val="24"/>
          <w:szCs w:val="24"/>
          <w:lang w:eastAsia="ru-RU"/>
        </w:rPr>
        <w:t>– срок использования объекта к моменту расчета остаточной стоимости, лет.</w:t>
      </w:r>
    </w:p>
    <w:p w:rsidR="00F37CD9" w:rsidRPr="00AA3ABA" w:rsidRDefault="00F37CD9" w:rsidP="00AA3ABA">
      <w:pPr>
        <w:spacing w:after="0" w:line="240" w:lineRule="auto"/>
        <w:rPr>
          <w:rFonts w:ascii="Times New Roman" w:eastAsia="Times New Roman" w:hAnsi="Times New Roman" w:cs="Times New Roman"/>
          <w:sz w:val="24"/>
          <w:szCs w:val="24"/>
          <w:lang w:eastAsia="ru-RU"/>
        </w:rPr>
      </w:pPr>
    </w:p>
    <w:p w:rsidR="00F37CD9" w:rsidRPr="00AA3ABA" w:rsidRDefault="00F37CD9" w:rsidP="00AA3ABA">
      <w:pPr>
        <w:shd w:val="clear" w:color="auto" w:fill="FFFFFF"/>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u w:val="single"/>
          <w:lang w:eastAsia="ru-RU"/>
        </w:rPr>
        <w:t>Виды износа основных фондов</w:t>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Различают износ основных фондов:</w:t>
      </w:r>
    </w:p>
    <w:p w:rsidR="00F37CD9" w:rsidRPr="00AA3ABA" w:rsidRDefault="00F37CD9" w:rsidP="00F716F7">
      <w:pPr>
        <w:numPr>
          <w:ilvl w:val="0"/>
          <w:numId w:val="29"/>
        </w:numPr>
        <w:shd w:val="clear" w:color="auto" w:fill="FFFFFF"/>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Физический износ</w:t>
      </w:r>
      <w:r w:rsidRPr="00AA3ABA">
        <w:rPr>
          <w:rFonts w:ascii="Times New Roman" w:eastAsia="Times New Roman" w:hAnsi="Times New Roman" w:cs="Times New Roman"/>
          <w:sz w:val="24"/>
          <w:szCs w:val="24"/>
          <w:lang w:eastAsia="ru-RU"/>
        </w:rPr>
        <w:t> – это потеря основными фондами первоначальных технических характеристик в результате длительной эксплуатации или хранения.</w:t>
      </w:r>
    </w:p>
    <w:p w:rsidR="00F37CD9" w:rsidRPr="00AA3ABA" w:rsidRDefault="00F37CD9" w:rsidP="00F716F7">
      <w:pPr>
        <w:numPr>
          <w:ilvl w:val="0"/>
          <w:numId w:val="29"/>
        </w:numPr>
        <w:shd w:val="clear" w:color="auto" w:fill="FFFFFF"/>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Моральный износ</w:t>
      </w:r>
      <w:r w:rsidRPr="00AA3ABA">
        <w:rPr>
          <w:rFonts w:ascii="Times New Roman" w:eastAsia="Times New Roman" w:hAnsi="Times New Roman" w:cs="Times New Roman"/>
          <w:sz w:val="24"/>
          <w:szCs w:val="24"/>
          <w:lang w:eastAsia="ru-RU"/>
        </w:rPr>
        <w:t>, который наступает по следующим причинам:</w:t>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появились аналогичные основные фонды, но с более высокими техническими характеристиками;</w:t>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появились аналогичные основные фонды, но более дешёвые.</w:t>
      </w:r>
    </w:p>
    <w:p w:rsidR="00F37CD9" w:rsidRPr="00AA3ABA" w:rsidRDefault="00F37CD9" w:rsidP="00AA3ABA">
      <w:pPr>
        <w:shd w:val="clear" w:color="auto" w:fill="FFFFFF"/>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u w:val="single"/>
          <w:lang w:eastAsia="ru-RU"/>
        </w:rPr>
        <w:t>Амортизация основных фондов: экономический смысл</w:t>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Амортизация</w:t>
      </w:r>
      <w:r w:rsidRPr="00AA3ABA">
        <w:rPr>
          <w:rFonts w:ascii="Times New Roman" w:eastAsia="Times New Roman" w:hAnsi="Times New Roman" w:cs="Times New Roman"/>
          <w:sz w:val="24"/>
          <w:szCs w:val="24"/>
          <w:lang w:eastAsia="ru-RU"/>
        </w:rPr>
        <w:t> – это постепенный перенос стоимости основных фондов в процессе их эксплуатации на себестоимость производимой продукции. Это необходимо для целей накопления средств для последующей замены основных фондов.</w:t>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Сумма, начисленная к включению в себестоимость в виде износа, называется </w:t>
      </w:r>
      <w:r w:rsidRPr="00AA3ABA">
        <w:rPr>
          <w:rFonts w:ascii="Times New Roman" w:eastAsia="Times New Roman" w:hAnsi="Times New Roman" w:cs="Times New Roman"/>
          <w:b/>
          <w:bCs/>
          <w:i/>
          <w:iCs/>
          <w:sz w:val="24"/>
          <w:szCs w:val="24"/>
          <w:lang w:eastAsia="ru-RU"/>
        </w:rPr>
        <w:t>амортизационными отчислениями</w:t>
      </w:r>
      <w:r w:rsidRPr="00AA3ABA">
        <w:rPr>
          <w:rFonts w:ascii="Times New Roman" w:eastAsia="Times New Roman" w:hAnsi="Times New Roman" w:cs="Times New Roman"/>
          <w:sz w:val="24"/>
          <w:szCs w:val="24"/>
          <w:lang w:eastAsia="ru-RU"/>
        </w:rPr>
        <w:t>.</w:t>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Норма амортизации</w:t>
      </w:r>
      <w:r w:rsidRPr="00AA3ABA">
        <w:rPr>
          <w:rFonts w:ascii="Times New Roman" w:eastAsia="Times New Roman" w:hAnsi="Times New Roman" w:cs="Times New Roman"/>
          <w:sz w:val="24"/>
          <w:szCs w:val="24"/>
          <w:lang w:eastAsia="ru-RU"/>
        </w:rPr>
        <w:t> показывает, какой процент от первоначальной стоимости основных фондов предприятие имеет право включать в себестоимость годового выпуска продукции.</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1</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Восстановительная стоимость станка 50 тыс. руб. Норма амортизации 10%. Станок отработал 3 года. Определить его остаточную стоимость.</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Решение</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Остаточная стоимость станка равна:</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40" w:lineRule="auto"/>
        <w:jc w:val="righ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(1.1)</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2186E9F1" wp14:editId="4FC9944C">
            <wp:extent cx="2628900" cy="342900"/>
            <wp:effectExtent l="0" t="0" r="0" b="0"/>
            <wp:docPr id="36" name="Рисунок 36" descr="hello_html_1a1b317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ello_html_1a1b317f.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28900" cy="342900"/>
                    </a:xfrm>
                    <a:prstGeom prst="rect">
                      <a:avLst/>
                    </a:prstGeom>
                    <a:noFill/>
                    <a:ln>
                      <a:noFill/>
                    </a:ln>
                  </pic:spPr>
                </pic:pic>
              </a:graphicData>
            </a:graphic>
          </wp:inline>
        </w:drawing>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hd w:val="clear" w:color="auto" w:fill="FFFFFF"/>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u w:val="single"/>
          <w:lang w:eastAsia="ru-RU"/>
        </w:rPr>
        <w:t>Методы расчета амортизационных отчислений</w:t>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Существуют следующие </w:t>
      </w:r>
      <w:r w:rsidRPr="00AA3ABA">
        <w:rPr>
          <w:rFonts w:ascii="Times New Roman" w:eastAsia="Times New Roman" w:hAnsi="Times New Roman" w:cs="Times New Roman"/>
          <w:b/>
          <w:bCs/>
          <w:i/>
          <w:iCs/>
          <w:sz w:val="24"/>
          <w:szCs w:val="24"/>
          <w:lang w:eastAsia="ru-RU"/>
        </w:rPr>
        <w:t>методы расчета амортизационных отчислений</w:t>
      </w:r>
      <w:r w:rsidRPr="00AA3ABA">
        <w:rPr>
          <w:rFonts w:ascii="Times New Roman" w:eastAsia="Times New Roman" w:hAnsi="Times New Roman" w:cs="Times New Roman"/>
          <w:sz w:val="24"/>
          <w:szCs w:val="24"/>
          <w:lang w:eastAsia="ru-RU"/>
        </w:rPr>
        <w:t>:</w:t>
      </w:r>
    </w:p>
    <w:p w:rsidR="00F37CD9" w:rsidRPr="00AA3ABA" w:rsidRDefault="00F37CD9" w:rsidP="00F716F7">
      <w:pPr>
        <w:numPr>
          <w:ilvl w:val="0"/>
          <w:numId w:val="30"/>
        </w:numPr>
        <w:shd w:val="clear" w:color="auto" w:fill="FFFFFF"/>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Равномерный метод;</w:t>
      </w:r>
    </w:p>
    <w:p w:rsidR="00F37CD9" w:rsidRPr="00AA3ABA" w:rsidRDefault="00F37CD9" w:rsidP="00F716F7">
      <w:pPr>
        <w:numPr>
          <w:ilvl w:val="0"/>
          <w:numId w:val="30"/>
        </w:numPr>
        <w:shd w:val="clear" w:color="auto" w:fill="FFFFFF"/>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Метод уменьшающегося остатка;</w:t>
      </w:r>
    </w:p>
    <w:p w:rsidR="00F37CD9" w:rsidRPr="00AA3ABA" w:rsidRDefault="00F37CD9" w:rsidP="00F716F7">
      <w:pPr>
        <w:numPr>
          <w:ilvl w:val="0"/>
          <w:numId w:val="30"/>
        </w:numPr>
        <w:shd w:val="clear" w:color="auto" w:fill="FFFFFF"/>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Метод уменьшающегося остатка с переходом на равномерный;</w:t>
      </w:r>
    </w:p>
    <w:p w:rsidR="00F37CD9" w:rsidRPr="00AA3ABA" w:rsidRDefault="00F37CD9" w:rsidP="00F716F7">
      <w:pPr>
        <w:numPr>
          <w:ilvl w:val="0"/>
          <w:numId w:val="30"/>
        </w:numPr>
        <w:shd w:val="clear" w:color="auto" w:fill="FFFFFF"/>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Метод суммы чисел-лет срока полезного использования;</w:t>
      </w:r>
    </w:p>
    <w:p w:rsidR="00F37CD9" w:rsidRPr="00AA3ABA" w:rsidRDefault="00F37CD9" w:rsidP="00F716F7">
      <w:pPr>
        <w:numPr>
          <w:ilvl w:val="0"/>
          <w:numId w:val="30"/>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Метод списания стоимости пропорционально объему продукции (работ)</w:t>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Рассмотрим самые распространенные методы.</w:t>
      </w:r>
    </w:p>
    <w:p w:rsidR="00F37CD9" w:rsidRPr="00AA3ABA" w:rsidRDefault="00F37CD9" w:rsidP="00AA3ABA">
      <w:pPr>
        <w:shd w:val="clear" w:color="auto" w:fill="FFFFFF"/>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i/>
          <w:iCs/>
          <w:sz w:val="24"/>
          <w:szCs w:val="24"/>
          <w:u w:val="single"/>
          <w:lang w:eastAsia="ru-RU"/>
        </w:rPr>
        <w:t>Равномерный метод</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При использовании </w:t>
      </w:r>
      <w:r w:rsidRPr="00AA3ABA">
        <w:rPr>
          <w:rFonts w:ascii="Times New Roman" w:eastAsia="Times New Roman" w:hAnsi="Times New Roman" w:cs="Times New Roman"/>
          <w:b/>
          <w:bCs/>
          <w:i/>
          <w:iCs/>
          <w:sz w:val="24"/>
          <w:szCs w:val="24"/>
          <w:lang w:eastAsia="ru-RU"/>
        </w:rPr>
        <w:t>равномерного (линейного) метода</w:t>
      </w:r>
      <w:r w:rsidRPr="00AA3ABA">
        <w:rPr>
          <w:rFonts w:ascii="Times New Roman" w:eastAsia="Times New Roman" w:hAnsi="Times New Roman" w:cs="Times New Roman"/>
          <w:sz w:val="24"/>
          <w:szCs w:val="24"/>
          <w:lang w:eastAsia="ru-RU"/>
        </w:rPr>
        <w:t> амортизационные отчисления равномерно распределяются по годам в течение всего амортизационного периода.</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461766">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Амортизационный период</w:t>
      </w:r>
      <w:r w:rsidRPr="00AA3ABA">
        <w:rPr>
          <w:rFonts w:ascii="Times New Roman" w:eastAsia="Times New Roman" w:hAnsi="Times New Roman" w:cs="Times New Roman"/>
          <w:sz w:val="24"/>
          <w:szCs w:val="24"/>
          <w:lang w:eastAsia="ru-RU"/>
        </w:rPr>
        <w:t xml:space="preserve"> – это промежуток времени, в течение которого идет перенос стоимости основных фондов на себестоимость продукции. По прекращении амортизационного периода включение амортизационных отчислений в себестоимость продукции прекращается. </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2</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Первоначальная стоимость приобретенных токарных станков составляет 11 млн. руб. Норма амортизации 6%. Определить годовую сумму амортизационных отчислений</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Решение</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Годовая сумма амортизационных отчислений по токарным станкам равна:</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461766" w:rsidP="0046176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(1.4</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1FF06871" wp14:editId="64E38ABE">
            <wp:extent cx="2019300" cy="342900"/>
            <wp:effectExtent l="0" t="0" r="0" b="0"/>
            <wp:docPr id="40" name="Рисунок 40" descr="hello_html_108dbb8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ello_html_108dbb84.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19300" cy="342900"/>
                    </a:xfrm>
                    <a:prstGeom prst="rect">
                      <a:avLst/>
                    </a:prstGeom>
                    <a:noFill/>
                    <a:ln>
                      <a:noFill/>
                    </a:ln>
                  </pic:spPr>
                </pic:pic>
              </a:graphicData>
            </a:graphic>
          </wp:inline>
        </w:drawing>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3</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Годовая программа выпуска предприятия 80000 штук изделий. Первоначальная стоимость станка, на котором выполняются работы, 105000 рублей. Норма амортизации 6%. Определить амортизационные отчисления, включаемые в себестоимость единицы продукции.</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Решение</w:t>
      </w:r>
    </w:p>
    <w:p w:rsidR="00F37CD9" w:rsidRPr="00AA3ABA" w:rsidRDefault="00F37CD9" w:rsidP="00F716F7">
      <w:pPr>
        <w:numPr>
          <w:ilvl w:val="0"/>
          <w:numId w:val="31"/>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Годовая сумма амортизационных отчислений равна:</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461766">
      <w:pPr>
        <w:spacing w:after="0" w:line="240" w:lineRule="auto"/>
        <w:jc w:val="righ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(1.5)</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084E971C" wp14:editId="4A07B8DB">
            <wp:extent cx="1933575" cy="342900"/>
            <wp:effectExtent l="0" t="0" r="9525" b="0"/>
            <wp:docPr id="41" name="Рисунок 41" descr="hello_html_m7d15e1c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ello_html_m7d15e1c8.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33575" cy="342900"/>
                    </a:xfrm>
                    <a:prstGeom prst="rect">
                      <a:avLst/>
                    </a:prstGeom>
                    <a:noFill/>
                    <a:ln>
                      <a:noFill/>
                    </a:ln>
                  </pic:spPr>
                </pic:pic>
              </a:graphicData>
            </a:graphic>
          </wp:inline>
        </w:drawing>
      </w:r>
    </w:p>
    <w:p w:rsidR="00F37CD9" w:rsidRPr="00AA3ABA" w:rsidRDefault="00F37CD9" w:rsidP="00F716F7">
      <w:pPr>
        <w:numPr>
          <w:ilvl w:val="0"/>
          <w:numId w:val="32"/>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амортизационные отчисления, включаемые в себестоимость единицы продукции</w:t>
      </w:r>
    </w:p>
    <w:p w:rsidR="00F37CD9" w:rsidRPr="00AA3ABA" w:rsidRDefault="00F37CD9" w:rsidP="00AA3ABA">
      <w:pPr>
        <w:spacing w:after="0" w:line="240" w:lineRule="auto"/>
        <w:jc w:val="righ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(1.6)</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254B7F6E" wp14:editId="5C645894">
            <wp:extent cx="2990850" cy="342900"/>
            <wp:effectExtent l="0" t="0" r="0" b="0"/>
            <wp:docPr id="42" name="Рисунок 42" descr="hello_html_196be2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ello_html_196be245.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90850" cy="342900"/>
                    </a:xfrm>
                    <a:prstGeom prst="rect">
                      <a:avLst/>
                    </a:prstGeom>
                    <a:noFill/>
                    <a:ln>
                      <a:noFill/>
                    </a:ln>
                  </pic:spPr>
                </pic:pic>
              </a:graphicData>
            </a:graphic>
          </wp:inline>
        </w:drawing>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4</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Первоначальная стоимость оборудования 111000 руб. Норма амортизации 7%. Определить, по какой остаточной стоимости объект основных фондов будет реализован через 5 лет.</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Решение</w:t>
      </w:r>
    </w:p>
    <w:p w:rsidR="00F37CD9" w:rsidRPr="00AA3ABA" w:rsidRDefault="00F37CD9" w:rsidP="00F716F7">
      <w:pPr>
        <w:numPr>
          <w:ilvl w:val="0"/>
          <w:numId w:val="33"/>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годовую сумму амортизационных отчислений</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461766">
      <w:pPr>
        <w:spacing w:after="0" w:line="240" w:lineRule="auto"/>
        <w:jc w:val="righ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(1.7)</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10A719C2" wp14:editId="7593E1D8">
            <wp:extent cx="2076450" cy="342900"/>
            <wp:effectExtent l="0" t="0" r="0" b="0"/>
            <wp:docPr id="43" name="Рисунок 43" descr="hello_html_m1374c3b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ello_html_m1374c3b6.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76450" cy="342900"/>
                    </a:xfrm>
                    <a:prstGeom prst="rect">
                      <a:avLst/>
                    </a:prstGeom>
                    <a:noFill/>
                    <a:ln>
                      <a:noFill/>
                    </a:ln>
                  </pic:spPr>
                </pic:pic>
              </a:graphicData>
            </a:graphic>
          </wp:inline>
        </w:drawing>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F716F7">
      <w:pPr>
        <w:numPr>
          <w:ilvl w:val="0"/>
          <w:numId w:val="34"/>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сумму амортизации, начисленную за 5 лет.</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461766">
      <w:pPr>
        <w:spacing w:after="0" w:line="240" w:lineRule="auto"/>
        <w:jc w:val="righ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(1.8)</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454C086A" wp14:editId="10EBA88C">
            <wp:extent cx="2076450" cy="180975"/>
            <wp:effectExtent l="0" t="0" r="0" b="9525"/>
            <wp:docPr id="44" name="Рисунок 44" descr="hello_html_mfe8bcd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ello_html_mfe8bcd4.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76450" cy="180975"/>
                    </a:xfrm>
                    <a:prstGeom prst="rect">
                      <a:avLst/>
                    </a:prstGeom>
                    <a:noFill/>
                    <a:ln>
                      <a:noFill/>
                    </a:ln>
                  </pic:spPr>
                </pic:pic>
              </a:graphicData>
            </a:graphic>
          </wp:inline>
        </w:drawing>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461766" w:rsidRDefault="00F37CD9" w:rsidP="00461766">
      <w:pPr>
        <w:numPr>
          <w:ilvl w:val="0"/>
          <w:numId w:val="35"/>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остаточную стоимость оборудования</w:t>
      </w:r>
      <w:r w:rsidR="00461766">
        <w:rPr>
          <w:rFonts w:ascii="Times New Roman" w:eastAsia="Times New Roman" w:hAnsi="Times New Roman" w:cs="Times New Roman"/>
          <w:sz w:val="24"/>
          <w:szCs w:val="24"/>
          <w:lang w:eastAsia="ru-RU"/>
        </w:rPr>
        <w:t xml:space="preserve">                                                          </w:t>
      </w:r>
      <w:proofErr w:type="gramStart"/>
      <w:r w:rsidR="00461766">
        <w:rPr>
          <w:rFonts w:ascii="Times New Roman" w:eastAsia="Times New Roman" w:hAnsi="Times New Roman" w:cs="Times New Roman"/>
          <w:sz w:val="24"/>
          <w:szCs w:val="24"/>
          <w:lang w:eastAsia="ru-RU"/>
        </w:rPr>
        <w:t xml:space="preserve">   </w:t>
      </w:r>
      <w:r w:rsidRPr="00461766">
        <w:rPr>
          <w:rFonts w:ascii="Times New Roman" w:eastAsia="Times New Roman" w:hAnsi="Times New Roman" w:cs="Times New Roman"/>
          <w:sz w:val="24"/>
          <w:szCs w:val="24"/>
          <w:lang w:eastAsia="ru-RU"/>
        </w:rPr>
        <w:t>(</w:t>
      </w:r>
      <w:proofErr w:type="gramEnd"/>
      <w:r w:rsidRPr="00461766">
        <w:rPr>
          <w:rFonts w:ascii="Times New Roman" w:eastAsia="Times New Roman" w:hAnsi="Times New Roman" w:cs="Times New Roman"/>
          <w:sz w:val="24"/>
          <w:szCs w:val="24"/>
          <w:lang w:eastAsia="ru-RU"/>
        </w:rPr>
        <w:t>1.9)</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3BADB4C3" wp14:editId="11FC75A2">
            <wp:extent cx="2486025" cy="180975"/>
            <wp:effectExtent l="0" t="0" r="9525" b="9525"/>
            <wp:docPr id="45" name="Рисунок 45" descr="hello_html_m3aec5fa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ello_html_m3aec5fa3.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86025" cy="180975"/>
                    </a:xfrm>
                    <a:prstGeom prst="rect">
                      <a:avLst/>
                    </a:prstGeom>
                    <a:noFill/>
                    <a:ln>
                      <a:noFill/>
                    </a:ln>
                  </pic:spPr>
                </pic:pic>
              </a:graphicData>
            </a:graphic>
          </wp:inline>
        </w:drawing>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5</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Первоначальная стоимость производственного здания 57 млн. руб. Норма амортизации 1%. Определить годовую сумму амортизационных отчислений и продолжительность амортизационного периода.</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Решение</w:t>
      </w:r>
    </w:p>
    <w:p w:rsidR="00F37CD9" w:rsidRPr="00AA3ABA" w:rsidRDefault="00F37CD9" w:rsidP="00F716F7">
      <w:pPr>
        <w:numPr>
          <w:ilvl w:val="0"/>
          <w:numId w:val="36"/>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сумму годовых амортизационных отчислений</w:t>
      </w:r>
    </w:p>
    <w:p w:rsidR="00F37CD9" w:rsidRPr="00AA3ABA" w:rsidRDefault="00F37CD9" w:rsidP="00AA3ABA">
      <w:pPr>
        <w:spacing w:after="0" w:line="240" w:lineRule="auto"/>
        <w:jc w:val="righ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(1.10)</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lastRenderedPageBreak/>
        <w:drawing>
          <wp:inline distT="0" distB="0" distL="0" distR="0" wp14:anchorId="1D3984B2" wp14:editId="42A46706">
            <wp:extent cx="2409825" cy="342900"/>
            <wp:effectExtent l="0" t="0" r="9525" b="0"/>
            <wp:docPr id="46" name="Рисунок 46" descr="hello_html_m77232b6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ello_html_m77232b6b.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09825" cy="342900"/>
                    </a:xfrm>
                    <a:prstGeom prst="rect">
                      <a:avLst/>
                    </a:prstGeom>
                    <a:noFill/>
                    <a:ln>
                      <a:noFill/>
                    </a:ln>
                  </pic:spPr>
                </pic:pic>
              </a:graphicData>
            </a:graphic>
          </wp:inline>
        </w:drawing>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461766" w:rsidRDefault="00F37CD9" w:rsidP="00461766">
      <w:pPr>
        <w:numPr>
          <w:ilvl w:val="0"/>
          <w:numId w:val="37"/>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w:t>
      </w:r>
      <w:r w:rsidR="00461766">
        <w:rPr>
          <w:rFonts w:ascii="Times New Roman" w:eastAsia="Times New Roman" w:hAnsi="Times New Roman" w:cs="Times New Roman"/>
          <w:sz w:val="24"/>
          <w:szCs w:val="24"/>
          <w:lang w:eastAsia="ru-RU"/>
        </w:rPr>
        <w:t xml:space="preserve">ределяем амортизационный период                                                                             </w:t>
      </w:r>
      <w:proofErr w:type="gramStart"/>
      <w:r w:rsidR="00461766">
        <w:rPr>
          <w:rFonts w:ascii="Times New Roman" w:eastAsia="Times New Roman" w:hAnsi="Times New Roman" w:cs="Times New Roman"/>
          <w:sz w:val="24"/>
          <w:szCs w:val="24"/>
          <w:lang w:eastAsia="ru-RU"/>
        </w:rPr>
        <w:t xml:space="preserve">   </w:t>
      </w:r>
      <w:r w:rsidRPr="00461766">
        <w:rPr>
          <w:rFonts w:ascii="Times New Roman" w:eastAsia="Times New Roman" w:hAnsi="Times New Roman" w:cs="Times New Roman"/>
          <w:sz w:val="24"/>
          <w:szCs w:val="24"/>
          <w:lang w:eastAsia="ru-RU"/>
        </w:rPr>
        <w:t>(</w:t>
      </w:r>
      <w:proofErr w:type="gramEnd"/>
      <w:r w:rsidRPr="00461766">
        <w:rPr>
          <w:rFonts w:ascii="Times New Roman" w:eastAsia="Times New Roman" w:hAnsi="Times New Roman" w:cs="Times New Roman"/>
          <w:sz w:val="24"/>
          <w:szCs w:val="24"/>
          <w:lang w:eastAsia="ru-RU"/>
        </w:rPr>
        <w:t>1.11)</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38111A29" wp14:editId="03256D97">
            <wp:extent cx="1714500" cy="342900"/>
            <wp:effectExtent l="0" t="0" r="0" b="0"/>
            <wp:docPr id="47" name="Рисунок 47" descr="hello_html_6a5d3c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ello_html_6a5d3c69.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14500" cy="342900"/>
                    </a:xfrm>
                    <a:prstGeom prst="rect">
                      <a:avLst/>
                    </a:prstGeom>
                    <a:noFill/>
                    <a:ln>
                      <a:noFill/>
                    </a:ln>
                  </pic:spPr>
                </pic:pic>
              </a:graphicData>
            </a:graphic>
          </wp:inline>
        </w:drawing>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i/>
          <w:iCs/>
          <w:sz w:val="24"/>
          <w:szCs w:val="24"/>
          <w:u w:val="single"/>
          <w:lang w:eastAsia="ru-RU"/>
        </w:rPr>
        <w:t>Метод списания стоимости пропорционально объему продукции (работ</w:t>
      </w:r>
      <w:r w:rsidRPr="00AA3ABA">
        <w:rPr>
          <w:rFonts w:ascii="Times New Roman" w:eastAsia="Times New Roman" w:hAnsi="Times New Roman" w:cs="Times New Roman"/>
          <w:i/>
          <w:iCs/>
          <w:sz w:val="24"/>
          <w:szCs w:val="24"/>
          <w:lang w:eastAsia="ru-RU"/>
        </w:rPr>
        <w:t>)</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Начисление амортизации производится, исходя из натурального объема производства в отчетном периоде и соотношения первоначальной стоимости объекта основных фондов и предполагаемого объема производства за весь срок его эксплуатации.</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6</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Организация приобрела транспортные средства стоимостью 60 тыс. руб. со сроком полезного использования 5 лет. Предполагаемый пробег 400 тыс. км. В отчетном периоде пробег составил 5 тыс. км.</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Какова сумма начислений амортизации за отчетный период?</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Решение</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За отчетный период начислено амортизации в сумме:</w:t>
      </w:r>
    </w:p>
    <w:p w:rsidR="00F37CD9" w:rsidRPr="00AA3ABA" w:rsidRDefault="00F37CD9"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4DE9F366" wp14:editId="232B7D14">
            <wp:extent cx="2971800" cy="400050"/>
            <wp:effectExtent l="0" t="0" r="0" b="0"/>
            <wp:docPr id="48" name="Рисунок 48" descr="hello_html_339ceb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ello_html_339ceb43.gif"/>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71800" cy="400050"/>
                    </a:xfrm>
                    <a:prstGeom prst="rect">
                      <a:avLst/>
                    </a:prstGeom>
                    <a:noFill/>
                    <a:ln>
                      <a:noFill/>
                    </a:ln>
                  </pic:spPr>
                </pic:pic>
              </a:graphicData>
            </a:graphic>
          </wp:inline>
        </w:drawing>
      </w:r>
    </w:p>
    <w:p w:rsidR="00F37CD9" w:rsidRPr="00AA3ABA" w:rsidRDefault="00F37CD9" w:rsidP="00AA3ABA">
      <w:pPr>
        <w:spacing w:after="0" w:line="294" w:lineRule="atLeast"/>
        <w:jc w:val="center"/>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jc w:val="center"/>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u w:val="single"/>
          <w:lang w:eastAsia="ru-RU"/>
        </w:rPr>
        <w:t>Возмещение затрат на ремонт основных фондов</w:t>
      </w:r>
    </w:p>
    <w:p w:rsidR="00F37CD9" w:rsidRPr="00AA3ABA" w:rsidRDefault="00F37CD9" w:rsidP="00AA3ABA">
      <w:pPr>
        <w:spacing w:after="0" w:line="294" w:lineRule="atLeast"/>
        <w:jc w:val="center"/>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Существуют 3 способа включения затрат на ремонт в себестоимость продукции.</w:t>
      </w:r>
    </w:p>
    <w:p w:rsidR="00F37CD9" w:rsidRPr="00AA3ABA" w:rsidRDefault="00F37CD9" w:rsidP="00F716F7">
      <w:pPr>
        <w:numPr>
          <w:ilvl w:val="0"/>
          <w:numId w:val="38"/>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Затраты на ремонт включаются в себестоимость того отчетного периода, когда они были произведены.</w:t>
      </w:r>
    </w:p>
    <w:p w:rsidR="00F37CD9" w:rsidRPr="00AA3ABA" w:rsidRDefault="00F37CD9" w:rsidP="00F716F7">
      <w:pPr>
        <w:numPr>
          <w:ilvl w:val="0"/>
          <w:numId w:val="38"/>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Учет фактически произведенных затрат на ремонт с последующим равномерным списанием этих затрат на себестоимость продукции.</w:t>
      </w:r>
    </w:p>
    <w:p w:rsidR="00F37CD9" w:rsidRPr="00AA3ABA" w:rsidRDefault="00F37CD9" w:rsidP="00F716F7">
      <w:pPr>
        <w:numPr>
          <w:ilvl w:val="0"/>
          <w:numId w:val="38"/>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Предприятие создает ремонтный фонд для финансирования работ по ремонту.</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Ремонтный фонд формируется за счет себестоимости.</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Сумма, включаемая в себестоимость продукции ежегодно равна</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7</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Среднегодовые затраты на ремонт оборудования составляют 1 млн. руб. Первоначальная стоимость станков 4 млн. руб. Определить норму отчислений в ремонтный фонд за год.</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Решение</w:t>
      </w:r>
    </w:p>
    <w:p w:rsidR="00F37CD9" w:rsidRPr="00AA3ABA" w:rsidRDefault="00F37CD9" w:rsidP="00F716F7">
      <w:pPr>
        <w:numPr>
          <w:ilvl w:val="0"/>
          <w:numId w:val="39"/>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норматив отчислений в ремонтный фонд предприятия за год</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461766">
      <w:pPr>
        <w:spacing w:after="0" w:line="240" w:lineRule="auto"/>
        <w:jc w:val="righ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(1.14)</w:t>
      </w:r>
    </w:p>
    <w:p w:rsidR="00F37CD9" w:rsidRPr="00AA3ABA" w:rsidRDefault="00F37CD9" w:rsidP="00461766">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566A3DC2" wp14:editId="44D01EFB">
            <wp:extent cx="1543050" cy="342900"/>
            <wp:effectExtent l="0" t="0" r="0" b="0"/>
            <wp:docPr id="49" name="Рисунок 49" descr="hello_html_m391beff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ello_html_m391beff3.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543050" cy="342900"/>
                    </a:xfrm>
                    <a:prstGeom prst="rect">
                      <a:avLst/>
                    </a:prstGeom>
                    <a:noFill/>
                    <a:ln>
                      <a:noFill/>
                    </a:ln>
                  </pic:spPr>
                </pic:pic>
              </a:graphicData>
            </a:graphic>
          </wp:inline>
        </w:drawing>
      </w:r>
    </w:p>
    <w:p w:rsidR="00F37CD9" w:rsidRPr="00AA3ABA" w:rsidRDefault="00F37CD9" w:rsidP="00AA3ABA">
      <w:pPr>
        <w:shd w:val="clear" w:color="auto" w:fill="FFFFFF"/>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ПОРЯДОК ВЫПОЛНЕНИЯ РАБОТЫ И ФОРМА ОТЧЕТНОСТИ:</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Решить задачи по приведенным алгоритмам.</w:t>
      </w:r>
    </w:p>
    <w:p w:rsidR="00F37CD9" w:rsidRPr="00AA3ABA" w:rsidRDefault="00F37CD9"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Порядок формирования индивидуального задания:</w:t>
      </w:r>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Выделенные </w:t>
      </w:r>
      <w:r w:rsidRPr="00AA3ABA">
        <w:rPr>
          <w:rFonts w:ascii="Times New Roman" w:eastAsia="Times New Roman" w:hAnsi="Times New Roman" w:cs="Times New Roman"/>
          <w:b/>
          <w:bCs/>
          <w:i/>
          <w:iCs/>
          <w:sz w:val="24"/>
          <w:szCs w:val="24"/>
          <w:lang w:eastAsia="ru-RU"/>
        </w:rPr>
        <w:t>жирным курсивом цифры</w:t>
      </w:r>
      <w:r w:rsidRPr="00AA3ABA">
        <w:rPr>
          <w:rFonts w:ascii="Times New Roman" w:eastAsia="Times New Roman" w:hAnsi="Times New Roman" w:cs="Times New Roman"/>
          <w:sz w:val="24"/>
          <w:szCs w:val="24"/>
          <w:lang w:eastAsia="ru-RU"/>
        </w:rPr>
        <w:t> увеличиваются на коэффициент,</w:t>
      </w:r>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соответствующий номеру студента по списку.</w:t>
      </w:r>
    </w:p>
    <w:p w:rsidR="00F37CD9" w:rsidRPr="00AA3ABA" w:rsidRDefault="00F37CD9"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7F416569" wp14:editId="0ADC725F">
            <wp:extent cx="819150" cy="342900"/>
            <wp:effectExtent l="0" t="0" r="0" b="0"/>
            <wp:docPr id="50" name="Рисунок 50" descr="hello_html_eab898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ello_html_eab8984.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819150" cy="342900"/>
                    </a:xfrm>
                    <a:prstGeom prst="rect">
                      <a:avLst/>
                    </a:prstGeom>
                    <a:noFill/>
                    <a:ln>
                      <a:noFill/>
                    </a:ln>
                  </pic:spPr>
                </pic:pic>
              </a:graphicData>
            </a:graphic>
          </wp:inline>
        </w:drawing>
      </w:r>
    </w:p>
    <w:p w:rsidR="00F37CD9" w:rsidRPr="00AA3ABA" w:rsidRDefault="00F37CD9" w:rsidP="00461766">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Если студент имеет №5, то К=1,05; Если №20, то 1,2, </w:t>
      </w:r>
      <w:proofErr w:type="spellStart"/>
      <w:r w:rsidRPr="00AA3ABA">
        <w:rPr>
          <w:rFonts w:ascii="Times New Roman" w:eastAsia="Times New Roman" w:hAnsi="Times New Roman" w:cs="Times New Roman"/>
          <w:sz w:val="24"/>
          <w:szCs w:val="24"/>
          <w:lang w:eastAsia="ru-RU"/>
        </w:rPr>
        <w:t>и.т.д</w:t>
      </w:r>
      <w:proofErr w:type="spellEnd"/>
      <w:r w:rsidRPr="00AA3ABA">
        <w:rPr>
          <w:rFonts w:ascii="Times New Roman" w:eastAsia="Times New Roman" w:hAnsi="Times New Roman" w:cs="Times New Roman"/>
          <w:sz w:val="24"/>
          <w:szCs w:val="24"/>
          <w:lang w:eastAsia="ru-RU"/>
        </w:rPr>
        <w:t>.</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Задача 1</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Восстановительная стоимость станка </w:t>
      </w:r>
      <w:r w:rsidRPr="00AA3ABA">
        <w:rPr>
          <w:rFonts w:ascii="Times New Roman" w:eastAsia="Times New Roman" w:hAnsi="Times New Roman" w:cs="Times New Roman"/>
          <w:b/>
          <w:bCs/>
          <w:i/>
          <w:iCs/>
          <w:sz w:val="24"/>
          <w:szCs w:val="24"/>
          <w:lang w:eastAsia="ru-RU"/>
        </w:rPr>
        <w:t>65 тыс. руб</w:t>
      </w:r>
      <w:r w:rsidRPr="00AA3ABA">
        <w:rPr>
          <w:rFonts w:ascii="Times New Roman" w:eastAsia="Times New Roman" w:hAnsi="Times New Roman" w:cs="Times New Roman"/>
          <w:sz w:val="24"/>
          <w:szCs w:val="24"/>
          <w:lang w:eastAsia="ru-RU"/>
        </w:rPr>
        <w:t>. Норма амортизации 10%. Станок отработал 3 года. Определить его остаточную стоимость (См. пример 1).</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Задача 2</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Первоначальная стоимость приобретенных токарных станков составляет </w:t>
      </w:r>
      <w:r w:rsidRPr="00AA3ABA">
        <w:rPr>
          <w:rFonts w:ascii="Times New Roman" w:eastAsia="Times New Roman" w:hAnsi="Times New Roman" w:cs="Times New Roman"/>
          <w:b/>
          <w:bCs/>
          <w:i/>
          <w:iCs/>
          <w:sz w:val="24"/>
          <w:szCs w:val="24"/>
          <w:lang w:eastAsia="ru-RU"/>
        </w:rPr>
        <w:t>15 млн. руб</w:t>
      </w:r>
      <w:r w:rsidRPr="00AA3ABA">
        <w:rPr>
          <w:rFonts w:ascii="Times New Roman" w:eastAsia="Times New Roman" w:hAnsi="Times New Roman" w:cs="Times New Roman"/>
          <w:sz w:val="24"/>
          <w:szCs w:val="24"/>
          <w:lang w:eastAsia="ru-RU"/>
        </w:rPr>
        <w:t>. Норма амортизации 10%. Определить годовую сумму амортизационных отчислений. (См. пример 2).</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Задача 3</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Годовая программа выпуска предприятия 9 0000 штук изделий. Первоначальная стоимость станка, на котором выполняются работы, </w:t>
      </w:r>
      <w:r w:rsidRPr="00AA3ABA">
        <w:rPr>
          <w:rFonts w:ascii="Times New Roman" w:eastAsia="Times New Roman" w:hAnsi="Times New Roman" w:cs="Times New Roman"/>
          <w:b/>
          <w:bCs/>
          <w:i/>
          <w:iCs/>
          <w:sz w:val="24"/>
          <w:szCs w:val="24"/>
          <w:lang w:eastAsia="ru-RU"/>
        </w:rPr>
        <w:t>109500 рублей</w:t>
      </w:r>
      <w:r w:rsidRPr="00AA3ABA">
        <w:rPr>
          <w:rFonts w:ascii="Times New Roman" w:eastAsia="Times New Roman" w:hAnsi="Times New Roman" w:cs="Times New Roman"/>
          <w:sz w:val="24"/>
          <w:szCs w:val="24"/>
          <w:lang w:eastAsia="ru-RU"/>
        </w:rPr>
        <w:t>. Норма амортизации 10%.</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Определить амортизационные отчисления, включаемые в себестоимость единицы продукции. (См. пример 3).</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Задача 4</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Первоначальная стоимость оборудования </w:t>
      </w:r>
      <w:r w:rsidRPr="00AA3ABA">
        <w:rPr>
          <w:rFonts w:ascii="Times New Roman" w:eastAsia="Times New Roman" w:hAnsi="Times New Roman" w:cs="Times New Roman"/>
          <w:b/>
          <w:bCs/>
          <w:i/>
          <w:iCs/>
          <w:sz w:val="24"/>
          <w:szCs w:val="24"/>
          <w:lang w:eastAsia="ru-RU"/>
        </w:rPr>
        <w:t>210000 руб</w:t>
      </w:r>
      <w:r w:rsidRPr="00AA3ABA">
        <w:rPr>
          <w:rFonts w:ascii="Times New Roman" w:eastAsia="Times New Roman" w:hAnsi="Times New Roman" w:cs="Times New Roman"/>
          <w:sz w:val="24"/>
          <w:szCs w:val="24"/>
          <w:lang w:eastAsia="ru-RU"/>
        </w:rPr>
        <w:t>. Норма амортизации 8%. Определить, по какой остаточной стоимости объект основных фондов будет реализован через 6 лет. (См. пример 4).</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Задача 5</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Первоначальная стоимость производственного здания </w:t>
      </w:r>
      <w:r w:rsidRPr="00AA3ABA">
        <w:rPr>
          <w:rFonts w:ascii="Times New Roman" w:eastAsia="Times New Roman" w:hAnsi="Times New Roman" w:cs="Times New Roman"/>
          <w:b/>
          <w:bCs/>
          <w:i/>
          <w:iCs/>
          <w:sz w:val="24"/>
          <w:szCs w:val="24"/>
          <w:lang w:eastAsia="ru-RU"/>
        </w:rPr>
        <w:t>70 млн. руб</w:t>
      </w:r>
      <w:r w:rsidRPr="00AA3ABA">
        <w:rPr>
          <w:rFonts w:ascii="Times New Roman" w:eastAsia="Times New Roman" w:hAnsi="Times New Roman" w:cs="Times New Roman"/>
          <w:sz w:val="24"/>
          <w:szCs w:val="24"/>
          <w:lang w:eastAsia="ru-RU"/>
        </w:rPr>
        <w:t>. Норма амортизации 1%. Определить годовую сумму амортизационных отчислений и продолжительность амортизационного периода. (См. пример 5).</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Задача 6</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Организация приобрела транспортные средства стоимостью </w:t>
      </w:r>
      <w:r w:rsidRPr="00AA3ABA">
        <w:rPr>
          <w:rFonts w:ascii="Times New Roman" w:eastAsia="Times New Roman" w:hAnsi="Times New Roman" w:cs="Times New Roman"/>
          <w:b/>
          <w:bCs/>
          <w:i/>
          <w:iCs/>
          <w:sz w:val="24"/>
          <w:szCs w:val="24"/>
          <w:lang w:eastAsia="ru-RU"/>
        </w:rPr>
        <w:t>175 тыс. руб</w:t>
      </w:r>
      <w:r w:rsidRPr="00AA3ABA">
        <w:rPr>
          <w:rFonts w:ascii="Times New Roman" w:eastAsia="Times New Roman" w:hAnsi="Times New Roman" w:cs="Times New Roman"/>
          <w:sz w:val="24"/>
          <w:szCs w:val="24"/>
          <w:lang w:eastAsia="ru-RU"/>
        </w:rPr>
        <w:t>. со сроком полезного использования 10 лет. Предполагаемый пробег 900 тыс. км. В отчетном периоде пробег составил 20 тыс. км.</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Какова сумма начислений амортизации за отчетный период</w:t>
      </w:r>
    </w:p>
    <w:p w:rsidR="00F37CD9" w:rsidRPr="00AA3ABA" w:rsidRDefault="00F37CD9" w:rsidP="00AA3ABA">
      <w:pPr>
        <w:spacing w:after="0" w:line="294" w:lineRule="atLeast"/>
        <w:rPr>
          <w:rFonts w:ascii="Times New Roman" w:eastAsia="Times New Roman" w:hAnsi="Times New Roman" w:cs="Times New Roman"/>
          <w:sz w:val="24"/>
          <w:szCs w:val="24"/>
          <w:lang w:eastAsia="ru-RU"/>
        </w:rPr>
      </w:pPr>
    </w:p>
    <w:p w:rsidR="00F37CD9" w:rsidRPr="00AA3ABA" w:rsidRDefault="00F37CD9"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КОНТРОЛЬНЫЕ ВОПРОСЫ:</w:t>
      </w:r>
    </w:p>
    <w:p w:rsidR="00F37CD9" w:rsidRPr="00AA3ABA" w:rsidRDefault="00F37CD9" w:rsidP="00F716F7">
      <w:pPr>
        <w:numPr>
          <w:ilvl w:val="0"/>
          <w:numId w:val="40"/>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Определение основных фондов предприятия</w:t>
      </w:r>
    </w:p>
    <w:p w:rsidR="00F37CD9" w:rsidRPr="00AA3ABA" w:rsidRDefault="00F37CD9" w:rsidP="00F716F7">
      <w:pPr>
        <w:numPr>
          <w:ilvl w:val="0"/>
          <w:numId w:val="40"/>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Оценка основных фондов</w:t>
      </w:r>
    </w:p>
    <w:p w:rsidR="00F37CD9" w:rsidRPr="00AA3ABA" w:rsidRDefault="00F37CD9" w:rsidP="00F716F7">
      <w:pPr>
        <w:numPr>
          <w:ilvl w:val="0"/>
          <w:numId w:val="40"/>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Классификационные группы основных фондов</w:t>
      </w:r>
    </w:p>
    <w:p w:rsidR="00F37CD9" w:rsidRPr="00AA3ABA" w:rsidRDefault="00F37CD9" w:rsidP="00F716F7">
      <w:pPr>
        <w:numPr>
          <w:ilvl w:val="0"/>
          <w:numId w:val="40"/>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Виды износа основных фондов.</w:t>
      </w:r>
    </w:p>
    <w:p w:rsidR="00F37CD9" w:rsidRPr="00AA3ABA" w:rsidRDefault="00F37CD9" w:rsidP="00F716F7">
      <w:pPr>
        <w:numPr>
          <w:ilvl w:val="0"/>
          <w:numId w:val="40"/>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Что показывает норма амортизации?</w:t>
      </w:r>
    </w:p>
    <w:p w:rsidR="00F37CD9" w:rsidRPr="00AA3ABA" w:rsidRDefault="00F37CD9" w:rsidP="00F716F7">
      <w:pPr>
        <w:numPr>
          <w:ilvl w:val="0"/>
          <w:numId w:val="40"/>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Что такое амортизация, и на какие цели может использовать предприятие амортизационные отчисления?</w:t>
      </w:r>
    </w:p>
    <w:p w:rsidR="00F37CD9" w:rsidRPr="00AA3ABA" w:rsidRDefault="00F37CD9" w:rsidP="00F716F7">
      <w:pPr>
        <w:numPr>
          <w:ilvl w:val="0"/>
          <w:numId w:val="40"/>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Как определить амортизационный период?</w:t>
      </w:r>
    </w:p>
    <w:p w:rsidR="00F37CD9" w:rsidRPr="00AA3ABA" w:rsidRDefault="00F37CD9" w:rsidP="00F716F7">
      <w:pPr>
        <w:numPr>
          <w:ilvl w:val="0"/>
          <w:numId w:val="40"/>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Способы возмещения затрат на ремонт основных фондов</w:t>
      </w:r>
    </w:p>
    <w:p w:rsidR="00F37CD9" w:rsidRPr="00AA3ABA" w:rsidRDefault="00F37CD9" w:rsidP="00F716F7">
      <w:pPr>
        <w:numPr>
          <w:ilvl w:val="0"/>
          <w:numId w:val="40"/>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Какие существуют методы расчета амортизационных отчислений?</w:t>
      </w:r>
    </w:p>
    <w:p w:rsidR="002A172D" w:rsidRPr="00AA3ABA" w:rsidRDefault="002A172D" w:rsidP="00AA3ABA">
      <w:pPr>
        <w:shd w:val="clear" w:color="auto" w:fill="FFFFFF"/>
        <w:spacing w:after="0" w:line="240" w:lineRule="auto"/>
        <w:rPr>
          <w:rFonts w:ascii="Times New Roman" w:eastAsia="Times New Roman" w:hAnsi="Times New Roman" w:cs="Times New Roman"/>
          <w:sz w:val="24"/>
          <w:szCs w:val="24"/>
          <w:lang w:eastAsia="ru-RU"/>
        </w:rPr>
      </w:pPr>
    </w:p>
    <w:p w:rsidR="002A172D" w:rsidRPr="00825E4A" w:rsidRDefault="002A172D" w:rsidP="00825E4A">
      <w:pPr>
        <w:shd w:val="clear" w:color="auto" w:fill="FFFFFF"/>
        <w:spacing w:after="0" w:line="276" w:lineRule="auto"/>
        <w:jc w:val="center"/>
        <w:rPr>
          <w:rFonts w:ascii="Times New Roman" w:eastAsia="PMingLiU" w:hAnsi="Times New Roman" w:cs="Times New Roman"/>
          <w:b/>
          <w:sz w:val="28"/>
          <w:szCs w:val="28"/>
          <w:lang w:eastAsia="ru-RU"/>
        </w:rPr>
      </w:pPr>
      <w:r w:rsidRPr="00825E4A">
        <w:rPr>
          <w:rFonts w:ascii="Times New Roman" w:eastAsia="Calibri" w:hAnsi="Times New Roman" w:cs="Times New Roman"/>
          <w:b/>
          <w:sz w:val="28"/>
          <w:szCs w:val="28"/>
        </w:rPr>
        <w:lastRenderedPageBreak/>
        <w:t>Практическое занятие № 3.</w:t>
      </w:r>
      <w:r w:rsidRPr="00825E4A">
        <w:rPr>
          <w:rFonts w:ascii="Times New Roman" w:eastAsia="PMingLiU" w:hAnsi="Times New Roman" w:cs="Times New Roman"/>
          <w:b/>
          <w:sz w:val="28"/>
          <w:szCs w:val="28"/>
          <w:lang w:eastAsia="ru-RU"/>
        </w:rPr>
        <w:t xml:space="preserve"> Определение показателей эффективности использования основного капитала</w:t>
      </w:r>
    </w:p>
    <w:p w:rsidR="002A172D" w:rsidRPr="00AA3ABA" w:rsidRDefault="002A172D" w:rsidP="00AA3ABA">
      <w:pPr>
        <w:spacing w:after="0" w:line="240" w:lineRule="auto"/>
        <w:rPr>
          <w:rFonts w:ascii="Times New Roman" w:eastAsia="Calibri" w:hAnsi="Times New Roman" w:cs="Times New Roman"/>
          <w:b/>
          <w:bCs/>
          <w:sz w:val="24"/>
          <w:szCs w:val="24"/>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i/>
          <w:sz w:val="24"/>
          <w:szCs w:val="24"/>
          <w:lang w:eastAsia="ru-RU"/>
        </w:rPr>
        <w:t>Контрольные вопросы</w:t>
      </w:r>
      <w:r w:rsidRPr="00AA3ABA">
        <w:rPr>
          <w:rFonts w:ascii="Times New Roman" w:eastAsia="Times New Roman" w:hAnsi="Times New Roman" w:cs="Times New Roman"/>
          <w:sz w:val="24"/>
          <w:szCs w:val="24"/>
          <w:lang w:eastAsia="ru-RU"/>
        </w:rPr>
        <w:t>:</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Что такое основные производственные фонды.</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Состав основных производственных фондов.</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Что относится к активной и пассивной части фондов.</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Как повысить эффективность использования основных производственных фондов.</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 Понятие и состав оборотных средств.</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6. Что такое оборачиваемость оборотных средств и ее показатели.</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ab/>
        <w:t xml:space="preserve">Основными показателями использования основных производственных фондов являются: фондоотдача, </w:t>
      </w:r>
      <w:proofErr w:type="spellStart"/>
      <w:r w:rsidRPr="00AA3ABA">
        <w:rPr>
          <w:rFonts w:ascii="Times New Roman" w:eastAsia="Times New Roman" w:hAnsi="Times New Roman" w:cs="Times New Roman"/>
          <w:sz w:val="24"/>
          <w:szCs w:val="24"/>
          <w:lang w:eastAsia="ru-RU"/>
        </w:rPr>
        <w:t>фондоемкость</w:t>
      </w:r>
      <w:proofErr w:type="spellEnd"/>
      <w:r w:rsidRPr="00AA3ABA">
        <w:rPr>
          <w:rFonts w:ascii="Times New Roman" w:eastAsia="Times New Roman" w:hAnsi="Times New Roman" w:cs="Times New Roman"/>
          <w:sz w:val="24"/>
          <w:szCs w:val="24"/>
          <w:lang w:eastAsia="ru-RU"/>
        </w:rPr>
        <w:t xml:space="preserve">, коэффициент интенсивного использования оборудования, коэффициент интенсивного использования оборудования, коэффициент интегрального использования оборудованных </w:t>
      </w:r>
      <w:proofErr w:type="spellStart"/>
      <w:r w:rsidRPr="00AA3ABA">
        <w:rPr>
          <w:rFonts w:ascii="Times New Roman" w:eastAsia="Times New Roman" w:hAnsi="Times New Roman" w:cs="Times New Roman"/>
          <w:sz w:val="24"/>
          <w:szCs w:val="24"/>
          <w:lang w:eastAsia="ru-RU"/>
        </w:rPr>
        <w:t>фондовооруженности</w:t>
      </w:r>
      <w:proofErr w:type="spellEnd"/>
      <w:r w:rsidRPr="00AA3ABA">
        <w:rPr>
          <w:rFonts w:ascii="Times New Roman" w:eastAsia="Times New Roman" w:hAnsi="Times New Roman" w:cs="Times New Roman"/>
          <w:sz w:val="24"/>
          <w:szCs w:val="24"/>
          <w:lang w:eastAsia="ru-RU"/>
        </w:rPr>
        <w:t xml:space="preserve"> труда.</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r w:rsidRPr="00AA3ABA">
        <w:rPr>
          <w:rFonts w:ascii="Times New Roman" w:eastAsia="Times New Roman" w:hAnsi="Times New Roman" w:cs="Times New Roman"/>
          <w:sz w:val="24"/>
          <w:szCs w:val="24"/>
          <w:lang w:eastAsia="ru-RU"/>
        </w:rPr>
        <w:tab/>
        <w:t xml:space="preserve">Фондоотдача, </w:t>
      </w:r>
      <w:proofErr w:type="spellStart"/>
      <w:r w:rsidRPr="00AA3ABA">
        <w:rPr>
          <w:rFonts w:ascii="Times New Roman" w:eastAsia="Times New Roman" w:hAnsi="Times New Roman" w:cs="Times New Roman"/>
          <w:sz w:val="24"/>
          <w:szCs w:val="24"/>
          <w:lang w:eastAsia="ru-RU"/>
        </w:rPr>
        <w:t>Фо</w:t>
      </w:r>
      <w:proofErr w:type="spellEnd"/>
      <w:r w:rsidRPr="00AA3ABA">
        <w:rPr>
          <w:rFonts w:ascii="Times New Roman" w:eastAsia="Times New Roman" w:hAnsi="Times New Roman" w:cs="Times New Roman"/>
          <w:sz w:val="24"/>
          <w:szCs w:val="24"/>
          <w:lang w:eastAsia="ru-RU"/>
        </w:rPr>
        <w:t>, тыс. руб., определяется по формуле:</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position w:val="-28"/>
          <w:sz w:val="24"/>
          <w:szCs w:val="24"/>
          <w:lang w:eastAsia="ru-RU"/>
        </w:rPr>
        <w:object w:dxaOrig="14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25pt;height:33pt" o:ole="">
            <v:imagedata r:id="rId42" o:title=""/>
          </v:shape>
          <o:OLEObject Type="Embed" ProgID="Equation.3" ShapeID="_x0000_i1025" DrawAspect="Content" ObjectID="_1772439874" r:id="rId43"/>
        </w:object>
      </w:r>
      <w:r w:rsidRPr="00AA3ABA">
        <w:rPr>
          <w:rFonts w:ascii="Times New Roman" w:eastAsia="Times New Roman" w:hAnsi="Times New Roman" w:cs="Times New Roman"/>
          <w:sz w:val="24"/>
          <w:szCs w:val="24"/>
          <w:lang w:eastAsia="ru-RU"/>
        </w:rPr>
        <w:t>,</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где </w:t>
      </w:r>
      <w:r w:rsidRPr="00AA3ABA">
        <w:rPr>
          <w:rFonts w:ascii="Times New Roman" w:eastAsia="Times New Roman" w:hAnsi="Times New Roman" w:cs="Times New Roman"/>
          <w:sz w:val="24"/>
          <w:szCs w:val="24"/>
          <w:lang w:eastAsia="ru-RU"/>
        </w:rPr>
        <w:tab/>
        <w:t xml:space="preserve">ТП - стоимость товарной продукции, произведенной за год, тыс. </w:t>
      </w:r>
      <w:proofErr w:type="spellStart"/>
      <w:r w:rsidRPr="00AA3ABA">
        <w:rPr>
          <w:rFonts w:ascii="Times New Roman" w:eastAsia="Times New Roman" w:hAnsi="Times New Roman" w:cs="Times New Roman"/>
          <w:sz w:val="24"/>
          <w:szCs w:val="24"/>
          <w:lang w:eastAsia="ru-RU"/>
        </w:rPr>
        <w:t>руб</w:t>
      </w:r>
      <w:proofErr w:type="spellEnd"/>
      <w:r w:rsidRPr="00AA3ABA">
        <w:rPr>
          <w:rFonts w:ascii="Times New Roman" w:eastAsia="Times New Roman" w:hAnsi="Times New Roman" w:cs="Times New Roman"/>
          <w:sz w:val="24"/>
          <w:szCs w:val="24"/>
          <w:lang w:eastAsia="ru-RU"/>
        </w:rPr>
        <w:t>;</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Фср</w:t>
      </w:r>
      <w:proofErr w:type="spellEnd"/>
      <w:r w:rsidRPr="00AA3ABA">
        <w:rPr>
          <w:rFonts w:ascii="Times New Roman" w:eastAsia="Times New Roman" w:hAnsi="Times New Roman" w:cs="Times New Roman"/>
          <w:sz w:val="24"/>
          <w:szCs w:val="24"/>
          <w:lang w:eastAsia="ru-RU"/>
        </w:rPr>
        <w:t xml:space="preserve">. год - среднегодовая стоимость основных производственных фондов, </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тыс. руб.</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Фондоемкость</w:t>
      </w:r>
      <w:proofErr w:type="spellEnd"/>
      <w:r w:rsidRPr="00AA3ABA">
        <w:rPr>
          <w:rFonts w:ascii="Times New Roman" w:eastAsia="Times New Roman" w:hAnsi="Times New Roman" w:cs="Times New Roman"/>
          <w:sz w:val="24"/>
          <w:szCs w:val="24"/>
          <w:lang w:eastAsia="ru-RU"/>
        </w:rPr>
        <w:t xml:space="preserve"> продукции, Фе, определяется по формуле: </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position w:val="-24"/>
          <w:sz w:val="24"/>
          <w:szCs w:val="24"/>
          <w:lang w:eastAsia="ru-RU"/>
        </w:rPr>
        <w:object w:dxaOrig="1460" w:dyaOrig="620">
          <v:shape id="_x0000_i1026" type="#_x0000_t75" style="width:72.75pt;height:30.75pt" o:ole="">
            <v:imagedata r:id="rId44" o:title=""/>
          </v:shape>
          <o:OLEObject Type="Embed" ProgID="Equation.3" ShapeID="_x0000_i1026" DrawAspect="Content" ObjectID="_1772439875" r:id="rId45"/>
        </w:objec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r w:rsidRPr="00AA3ABA">
        <w:rPr>
          <w:rFonts w:ascii="Times New Roman" w:eastAsia="Times New Roman" w:hAnsi="Times New Roman" w:cs="Times New Roman"/>
          <w:sz w:val="24"/>
          <w:szCs w:val="24"/>
          <w:lang w:eastAsia="ru-RU"/>
        </w:rPr>
        <w:tab/>
        <w:t>Коэффициент интенсивного использования оборудования, Ки, определяется отношением фактической производительности основного технологического оборудования к его нормативной производительности, т. е. технической норме производительности:</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position w:val="-24"/>
          <w:sz w:val="24"/>
          <w:szCs w:val="24"/>
          <w:lang w:eastAsia="ru-RU"/>
        </w:rPr>
        <w:object w:dxaOrig="999" w:dyaOrig="620">
          <v:shape id="_x0000_i1027" type="#_x0000_t75" style="width:50.25pt;height:30.75pt" o:ole="">
            <v:imagedata r:id="rId46" o:title=""/>
          </v:shape>
          <o:OLEObject Type="Embed" ProgID="Equation.3" ShapeID="_x0000_i1027" DrawAspect="Content" ObjectID="_1772439876" r:id="rId47"/>
        </w:object>
      </w:r>
      <w:r w:rsidRPr="00AA3ABA">
        <w:rPr>
          <w:rFonts w:ascii="Times New Roman" w:eastAsia="Times New Roman" w:hAnsi="Times New Roman" w:cs="Times New Roman"/>
          <w:sz w:val="24"/>
          <w:szCs w:val="24"/>
          <w:lang w:eastAsia="ru-RU"/>
        </w:rPr>
        <w:t>,</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где </w:t>
      </w:r>
      <w:r w:rsidRPr="00AA3ABA">
        <w:rPr>
          <w:rFonts w:ascii="Times New Roman" w:eastAsia="Times New Roman" w:hAnsi="Times New Roman" w:cs="Times New Roman"/>
          <w:sz w:val="24"/>
          <w:szCs w:val="24"/>
          <w:lang w:eastAsia="ru-RU"/>
        </w:rPr>
        <w:tab/>
      </w:r>
      <w:proofErr w:type="spellStart"/>
      <w:r w:rsidRPr="00AA3ABA">
        <w:rPr>
          <w:rFonts w:ascii="Times New Roman" w:eastAsia="Times New Roman" w:hAnsi="Times New Roman" w:cs="Times New Roman"/>
          <w:sz w:val="24"/>
          <w:szCs w:val="24"/>
          <w:lang w:eastAsia="ru-RU"/>
        </w:rPr>
        <w:t>Вф</w:t>
      </w:r>
      <w:proofErr w:type="spellEnd"/>
      <w:r w:rsidRPr="00AA3ABA">
        <w:rPr>
          <w:rFonts w:ascii="Times New Roman" w:eastAsia="Times New Roman" w:hAnsi="Times New Roman" w:cs="Times New Roman"/>
          <w:sz w:val="24"/>
          <w:szCs w:val="24"/>
          <w:lang w:eastAsia="ru-RU"/>
        </w:rPr>
        <w:t xml:space="preserve"> - фактическая выработка продукции в единицу времени; </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Вт - техническая норма производительности оборудования в единицу </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времени.</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Коэффициент экстенсивного использования оборудования, </w:t>
      </w:r>
      <w:proofErr w:type="spellStart"/>
      <w:r w:rsidRPr="00AA3ABA">
        <w:rPr>
          <w:rFonts w:ascii="Times New Roman" w:eastAsia="Times New Roman" w:hAnsi="Times New Roman" w:cs="Times New Roman"/>
          <w:sz w:val="24"/>
          <w:szCs w:val="24"/>
          <w:lang w:eastAsia="ru-RU"/>
        </w:rPr>
        <w:t>Кэкст</w:t>
      </w:r>
      <w:proofErr w:type="spellEnd"/>
      <w:r w:rsidRPr="00AA3ABA">
        <w:rPr>
          <w:rFonts w:ascii="Times New Roman" w:eastAsia="Times New Roman" w:hAnsi="Times New Roman" w:cs="Times New Roman"/>
          <w:sz w:val="24"/>
          <w:szCs w:val="24"/>
          <w:lang w:eastAsia="ru-RU"/>
        </w:rPr>
        <w:t>, определяется отношением фактического количества часов работы по плану или к календарному фонду времени</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position w:val="-24"/>
          <w:sz w:val="24"/>
          <w:szCs w:val="24"/>
          <w:lang w:eastAsia="ru-RU"/>
        </w:rPr>
        <w:object w:dxaOrig="1340" w:dyaOrig="620">
          <v:shape id="_x0000_i1028" type="#_x0000_t75" style="width:66.75pt;height:30.75pt" o:ole="">
            <v:imagedata r:id="rId48" o:title=""/>
          </v:shape>
          <o:OLEObject Type="Embed" ProgID="Equation.3" ShapeID="_x0000_i1028" DrawAspect="Content" ObjectID="_1772439877" r:id="rId49"/>
        </w:object>
      </w:r>
      <w:r w:rsidRPr="00AA3ABA">
        <w:rPr>
          <w:rFonts w:ascii="Times New Roman" w:eastAsia="Times New Roman" w:hAnsi="Times New Roman" w:cs="Times New Roman"/>
          <w:sz w:val="24"/>
          <w:szCs w:val="24"/>
          <w:lang w:eastAsia="ru-RU"/>
        </w:rPr>
        <w:t>,</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где </w:t>
      </w:r>
      <w:r w:rsidRPr="00AA3ABA">
        <w:rPr>
          <w:rFonts w:ascii="Times New Roman" w:eastAsia="Times New Roman" w:hAnsi="Times New Roman" w:cs="Times New Roman"/>
          <w:sz w:val="24"/>
          <w:szCs w:val="24"/>
          <w:lang w:eastAsia="ru-RU"/>
        </w:rPr>
        <w:tab/>
      </w:r>
      <w:proofErr w:type="spellStart"/>
      <w:r w:rsidRPr="00AA3ABA">
        <w:rPr>
          <w:rFonts w:ascii="Times New Roman" w:eastAsia="Times New Roman" w:hAnsi="Times New Roman" w:cs="Times New Roman"/>
          <w:sz w:val="24"/>
          <w:szCs w:val="24"/>
          <w:lang w:eastAsia="ru-RU"/>
        </w:rPr>
        <w:t>Тф</w:t>
      </w:r>
      <w:proofErr w:type="spellEnd"/>
      <w:r w:rsidRPr="00AA3ABA">
        <w:rPr>
          <w:rFonts w:ascii="Times New Roman" w:eastAsia="Times New Roman" w:hAnsi="Times New Roman" w:cs="Times New Roman"/>
          <w:sz w:val="24"/>
          <w:szCs w:val="24"/>
          <w:lang w:eastAsia="ru-RU"/>
        </w:rPr>
        <w:t xml:space="preserve"> - фактическое время работы оборудования, часы; </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r w:rsidRPr="00AA3ABA">
        <w:rPr>
          <w:rFonts w:ascii="Times New Roman" w:eastAsia="Times New Roman" w:hAnsi="Times New Roman" w:cs="Times New Roman"/>
          <w:sz w:val="24"/>
          <w:szCs w:val="24"/>
          <w:lang w:eastAsia="ru-RU"/>
        </w:rPr>
        <w:tab/>
      </w:r>
      <w:proofErr w:type="spellStart"/>
      <w:r w:rsidRPr="00AA3ABA">
        <w:rPr>
          <w:rFonts w:ascii="Times New Roman" w:eastAsia="Times New Roman" w:hAnsi="Times New Roman" w:cs="Times New Roman"/>
          <w:sz w:val="24"/>
          <w:szCs w:val="24"/>
          <w:lang w:eastAsia="ru-RU"/>
        </w:rPr>
        <w:t>Тп</w:t>
      </w:r>
      <w:proofErr w:type="spellEnd"/>
      <w:r w:rsidRPr="00AA3ABA">
        <w:rPr>
          <w:rFonts w:ascii="Times New Roman" w:eastAsia="Times New Roman" w:hAnsi="Times New Roman" w:cs="Times New Roman"/>
          <w:sz w:val="24"/>
          <w:szCs w:val="24"/>
          <w:lang w:eastAsia="ru-RU"/>
        </w:rPr>
        <w:t xml:space="preserve"> - время работы оборудования по плану или норме, часы.</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 xml:space="preserve">Коэффициент интегрального использования оборудования, </w:t>
      </w:r>
      <w:proofErr w:type="spellStart"/>
      <w:r w:rsidRPr="00AA3ABA">
        <w:rPr>
          <w:rFonts w:ascii="Times New Roman" w:eastAsia="Times New Roman" w:hAnsi="Times New Roman" w:cs="Times New Roman"/>
          <w:sz w:val="24"/>
          <w:szCs w:val="24"/>
          <w:lang w:eastAsia="ru-RU"/>
        </w:rPr>
        <w:t>Кинт</w:t>
      </w:r>
      <w:proofErr w:type="spellEnd"/>
      <w:r w:rsidRPr="00AA3ABA">
        <w:rPr>
          <w:rFonts w:ascii="Times New Roman" w:eastAsia="Times New Roman" w:hAnsi="Times New Roman" w:cs="Times New Roman"/>
          <w:sz w:val="24"/>
          <w:szCs w:val="24"/>
          <w:lang w:eastAsia="ru-RU"/>
        </w:rPr>
        <w:t>, определяется как произведение коэффициентов и экстенсивного использования оборудования:</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position w:val="-6"/>
          <w:sz w:val="24"/>
          <w:szCs w:val="24"/>
          <w:lang w:eastAsia="ru-RU"/>
        </w:rPr>
        <w:object w:dxaOrig="2100" w:dyaOrig="279">
          <v:shape id="_x0000_i1029" type="#_x0000_t75" style="width:105pt;height:14.25pt" o:ole="">
            <v:imagedata r:id="rId50" o:title=""/>
          </v:shape>
          <o:OLEObject Type="Embed" ProgID="Equation.3" ShapeID="_x0000_i1029" DrawAspect="Content" ObjectID="_1772439878" r:id="rId51"/>
        </w:objec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r w:rsidRPr="00AA3ABA">
        <w:rPr>
          <w:rFonts w:ascii="Times New Roman" w:eastAsia="Times New Roman" w:hAnsi="Times New Roman" w:cs="Times New Roman"/>
          <w:sz w:val="24"/>
          <w:szCs w:val="24"/>
          <w:lang w:eastAsia="ru-RU"/>
        </w:rPr>
        <w:tab/>
        <w:t>Оборачиваемость оборотных средств характеризует степень их использования. Ускорение оборачиваемости оборотных средств позволяет произвести и реализовать больше продукции при прежней сумме боратных средств или выполняет ту же программу при меньшей сумме оборотных средств оборачиваемость оборотных средств характеризуется скоростью движения оборотных средств в процессе производства, т. е. времени, в течение которого оборотные средства совершают полный кругооборот.</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r w:rsidRPr="00AA3ABA">
        <w:rPr>
          <w:rFonts w:ascii="Times New Roman" w:eastAsia="Times New Roman" w:hAnsi="Times New Roman" w:cs="Times New Roman"/>
          <w:sz w:val="24"/>
          <w:szCs w:val="24"/>
          <w:lang w:eastAsia="ru-RU"/>
        </w:rPr>
        <w:tab/>
        <w:t>Коэффициент оборачиваемости, Ко, определяется по формуле</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position w:val="-24"/>
          <w:sz w:val="24"/>
          <w:szCs w:val="24"/>
          <w:lang w:eastAsia="ru-RU"/>
        </w:rPr>
        <w:object w:dxaOrig="999" w:dyaOrig="620">
          <v:shape id="_x0000_i1030" type="#_x0000_t75" style="width:50.25pt;height:30.75pt" o:ole="">
            <v:imagedata r:id="rId52" o:title=""/>
          </v:shape>
          <o:OLEObject Type="Embed" ProgID="Equation.3" ShapeID="_x0000_i1030" DrawAspect="Content" ObjectID="_1772439879" r:id="rId53"/>
        </w:object>
      </w:r>
      <w:r w:rsidRPr="00AA3ABA">
        <w:rPr>
          <w:rFonts w:ascii="Times New Roman" w:eastAsia="Times New Roman" w:hAnsi="Times New Roman" w:cs="Times New Roman"/>
          <w:sz w:val="24"/>
          <w:szCs w:val="24"/>
          <w:lang w:eastAsia="ru-RU"/>
        </w:rPr>
        <w:t>,</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где </w:t>
      </w:r>
      <w:r w:rsidRPr="00AA3ABA">
        <w:rPr>
          <w:rFonts w:ascii="Times New Roman" w:eastAsia="Times New Roman" w:hAnsi="Times New Roman" w:cs="Times New Roman"/>
          <w:sz w:val="24"/>
          <w:szCs w:val="24"/>
          <w:lang w:eastAsia="ru-RU"/>
        </w:rPr>
        <w:tab/>
        <w:t xml:space="preserve">РП - стоимость реализации продукции за год, тыс. руб.; </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r w:rsidRPr="00AA3ABA">
        <w:rPr>
          <w:rFonts w:ascii="Times New Roman" w:eastAsia="Times New Roman" w:hAnsi="Times New Roman" w:cs="Times New Roman"/>
          <w:sz w:val="24"/>
          <w:szCs w:val="24"/>
          <w:lang w:eastAsia="ru-RU"/>
        </w:rPr>
        <w:tab/>
        <w:t>Ос - среднегодовая сумма оборотных средств.</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r w:rsidRPr="00AA3ABA">
        <w:rPr>
          <w:rFonts w:ascii="Times New Roman" w:eastAsia="Times New Roman" w:hAnsi="Times New Roman" w:cs="Times New Roman"/>
          <w:sz w:val="24"/>
          <w:szCs w:val="24"/>
          <w:lang w:eastAsia="ru-RU"/>
        </w:rPr>
        <w:tab/>
        <w:t>Скорость оборота оборотных средств, То, дни, определяется по формуле</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position w:val="-24"/>
          <w:sz w:val="24"/>
          <w:szCs w:val="24"/>
          <w:lang w:eastAsia="ru-RU"/>
        </w:rPr>
        <w:object w:dxaOrig="980" w:dyaOrig="620">
          <v:shape id="_x0000_i1031" type="#_x0000_t75" style="width:48.75pt;height:30.75pt" o:ole="">
            <v:imagedata r:id="rId54" o:title=""/>
          </v:shape>
          <o:OLEObject Type="Embed" ProgID="Equation.3" ShapeID="_x0000_i1031" DrawAspect="Content" ObjectID="_1772439880" r:id="rId55"/>
        </w:object>
      </w:r>
      <w:r w:rsidRPr="00AA3ABA">
        <w:rPr>
          <w:rFonts w:ascii="Times New Roman" w:eastAsia="Times New Roman" w:hAnsi="Times New Roman" w:cs="Times New Roman"/>
          <w:sz w:val="24"/>
          <w:szCs w:val="24"/>
          <w:lang w:eastAsia="ru-RU"/>
        </w:rPr>
        <w:t>,</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где </w:t>
      </w:r>
      <w:r w:rsidRPr="00AA3ABA">
        <w:rPr>
          <w:rFonts w:ascii="Times New Roman" w:eastAsia="Times New Roman" w:hAnsi="Times New Roman" w:cs="Times New Roman"/>
          <w:sz w:val="24"/>
          <w:szCs w:val="24"/>
          <w:lang w:eastAsia="ru-RU"/>
        </w:rPr>
        <w:tab/>
        <w:t>360 - количество дней в финансовом году.</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r w:rsidRPr="00AA3ABA">
        <w:rPr>
          <w:rFonts w:ascii="Times New Roman" w:eastAsia="Times New Roman" w:hAnsi="Times New Roman" w:cs="Times New Roman"/>
          <w:sz w:val="24"/>
          <w:szCs w:val="24"/>
          <w:lang w:eastAsia="ru-RU"/>
        </w:rPr>
        <w:tab/>
        <w:t>Среднегодовая стоимость оборотных средств, Он, рассчитывается делением на 12 половины суммы этих средств на 1 января планируемого года, следующего за ним, а также суммы оборотных средств на первое число остальных месяцев (или на первое число 2, 3 и 4 квартала) планируемого года:</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position w:val="-24"/>
          <w:sz w:val="24"/>
          <w:szCs w:val="24"/>
          <w:lang w:eastAsia="ru-RU"/>
        </w:rPr>
        <w:object w:dxaOrig="2400" w:dyaOrig="900">
          <v:shape id="_x0000_i1032" type="#_x0000_t75" style="width:120pt;height:45.75pt" o:ole="">
            <v:imagedata r:id="rId56" o:title=""/>
          </v:shape>
          <o:OLEObject Type="Embed" ProgID="Equation.3" ShapeID="_x0000_i1032" DrawAspect="Content" ObjectID="_1772439881" r:id="rId57"/>
        </w:object>
      </w:r>
      <w:r w:rsidRPr="00AA3ABA">
        <w:rPr>
          <w:rFonts w:ascii="Times New Roman" w:eastAsia="Times New Roman" w:hAnsi="Times New Roman" w:cs="Times New Roman"/>
          <w:sz w:val="24"/>
          <w:szCs w:val="24"/>
          <w:lang w:eastAsia="ru-RU"/>
        </w:rPr>
        <w:t>,</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где    </w:t>
      </w:r>
      <w:r w:rsidRPr="00AA3ABA">
        <w:rPr>
          <w:rFonts w:ascii="Times New Roman" w:eastAsia="Times New Roman" w:hAnsi="Times New Roman" w:cs="Times New Roman"/>
          <w:position w:val="-24"/>
          <w:sz w:val="24"/>
          <w:szCs w:val="24"/>
          <w:lang w:eastAsia="ru-RU"/>
        </w:rPr>
        <w:object w:dxaOrig="480" w:dyaOrig="620">
          <v:shape id="_x0000_i1033" type="#_x0000_t75" style="width:24pt;height:30.75pt" o:ole="">
            <v:imagedata r:id="rId58" o:title=""/>
          </v:shape>
          <o:OLEObject Type="Embed" ProgID="Equation.3" ShapeID="_x0000_i1033" DrawAspect="Content" ObjectID="_1772439882" r:id="rId59"/>
        </w:object>
      </w:r>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полусумма</w:t>
      </w:r>
      <w:proofErr w:type="spellEnd"/>
      <w:r w:rsidRPr="00AA3ABA">
        <w:rPr>
          <w:rFonts w:ascii="Times New Roman" w:eastAsia="Times New Roman" w:hAnsi="Times New Roman" w:cs="Times New Roman"/>
          <w:sz w:val="24"/>
          <w:szCs w:val="24"/>
          <w:lang w:eastAsia="ru-RU"/>
        </w:rPr>
        <w:t xml:space="preserve"> нормируемых оборотных средств на 1 января </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планируемого года, тыс. руб.;</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position w:val="-24"/>
          <w:sz w:val="24"/>
          <w:szCs w:val="24"/>
          <w:lang w:eastAsia="ru-RU"/>
        </w:rPr>
        <w:object w:dxaOrig="499" w:dyaOrig="620">
          <v:shape id="_x0000_i1034" type="#_x0000_t75" style="width:24pt;height:30.75pt" o:ole="">
            <v:imagedata r:id="rId60" o:title=""/>
          </v:shape>
          <o:OLEObject Type="Embed" ProgID="Equation.3" ShapeID="_x0000_i1034" DrawAspect="Content" ObjectID="_1772439883" r:id="rId61"/>
        </w:object>
      </w:r>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полусумма</w:t>
      </w:r>
      <w:proofErr w:type="spellEnd"/>
      <w:r w:rsidRPr="00AA3ABA">
        <w:rPr>
          <w:rFonts w:ascii="Times New Roman" w:eastAsia="Times New Roman" w:hAnsi="Times New Roman" w:cs="Times New Roman"/>
          <w:sz w:val="24"/>
          <w:szCs w:val="24"/>
          <w:lang w:eastAsia="ru-RU"/>
        </w:rPr>
        <w:t xml:space="preserve"> нормируемых оборотных средств на 1 января года </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следующего за планируемым, тыс. руб.;</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Снм</w:t>
      </w:r>
      <w:proofErr w:type="spellEnd"/>
      <w:r w:rsidRPr="00AA3ABA">
        <w:rPr>
          <w:rFonts w:ascii="Times New Roman" w:eastAsia="Times New Roman" w:hAnsi="Times New Roman" w:cs="Times New Roman"/>
          <w:sz w:val="24"/>
          <w:szCs w:val="24"/>
          <w:lang w:eastAsia="ru-RU"/>
        </w:rPr>
        <w:t xml:space="preserve"> - сумма стоимости нормируемых оборотных средств (или на 1 число </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3 и 4 кварталов) планируемого года (кроме января).</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r w:rsidRPr="00AA3ABA">
        <w:rPr>
          <w:rFonts w:ascii="Times New Roman" w:eastAsia="Times New Roman" w:hAnsi="Times New Roman" w:cs="Times New Roman"/>
          <w:sz w:val="24"/>
          <w:szCs w:val="24"/>
          <w:lang w:eastAsia="ru-RU"/>
        </w:rPr>
        <w:tab/>
        <w:t>Норматив оборотных средств определяется умножением суточного расхода данного вида оборотных средств в днях.</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r w:rsidRPr="00AA3ABA">
        <w:rPr>
          <w:rFonts w:ascii="Times New Roman" w:eastAsia="Times New Roman" w:hAnsi="Times New Roman" w:cs="Times New Roman"/>
          <w:sz w:val="24"/>
          <w:szCs w:val="24"/>
          <w:lang w:eastAsia="ru-RU"/>
        </w:rPr>
        <w:tab/>
        <w:t>Суточный расход оборотных средств определяется делением годовой потребности в оборотных средствах на 360 (число дней в финансовом году).</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r w:rsidRPr="00AA3ABA">
        <w:rPr>
          <w:rFonts w:ascii="Times New Roman" w:eastAsia="Times New Roman" w:hAnsi="Times New Roman" w:cs="Times New Roman"/>
          <w:sz w:val="24"/>
          <w:szCs w:val="24"/>
          <w:lang w:eastAsia="ru-RU"/>
        </w:rPr>
        <w:tab/>
        <w:t>Норматив оборотных средств для предприятия есть сумма оборотных средств по элементам.</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Задача №1</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 xml:space="preserve"> </w:t>
      </w:r>
      <w:r w:rsidRPr="00AA3ABA">
        <w:rPr>
          <w:rFonts w:ascii="Times New Roman" w:eastAsia="Times New Roman" w:hAnsi="Times New Roman" w:cs="Times New Roman"/>
          <w:sz w:val="24"/>
          <w:szCs w:val="24"/>
          <w:lang w:eastAsia="ru-RU"/>
        </w:rPr>
        <w:tab/>
        <w:t xml:space="preserve">Определить показатели фондоотдачу, </w:t>
      </w:r>
      <w:proofErr w:type="spellStart"/>
      <w:r w:rsidRPr="00AA3ABA">
        <w:rPr>
          <w:rFonts w:ascii="Times New Roman" w:eastAsia="Times New Roman" w:hAnsi="Times New Roman" w:cs="Times New Roman"/>
          <w:sz w:val="24"/>
          <w:szCs w:val="24"/>
          <w:lang w:eastAsia="ru-RU"/>
        </w:rPr>
        <w:t>фондоемкость</w:t>
      </w:r>
      <w:proofErr w:type="spellEnd"/>
      <w:r w:rsidRPr="00AA3ABA">
        <w:rPr>
          <w:rFonts w:ascii="Times New Roman" w:eastAsia="Times New Roman" w:hAnsi="Times New Roman" w:cs="Times New Roman"/>
          <w:sz w:val="24"/>
          <w:szCs w:val="24"/>
          <w:lang w:eastAsia="ru-RU"/>
        </w:rPr>
        <w:t xml:space="preserve">, </w:t>
      </w:r>
      <w:proofErr w:type="spellStart"/>
      <w:r w:rsidRPr="00AA3ABA">
        <w:rPr>
          <w:rFonts w:ascii="Times New Roman" w:eastAsia="Times New Roman" w:hAnsi="Times New Roman" w:cs="Times New Roman"/>
          <w:sz w:val="24"/>
          <w:szCs w:val="24"/>
          <w:lang w:eastAsia="ru-RU"/>
        </w:rPr>
        <w:t>фондо</w:t>
      </w:r>
      <w:proofErr w:type="spellEnd"/>
      <w:r w:rsidRPr="00AA3ABA">
        <w:rPr>
          <w:rFonts w:ascii="Times New Roman" w:eastAsia="Times New Roman" w:hAnsi="Times New Roman" w:cs="Times New Roman"/>
          <w:sz w:val="24"/>
          <w:szCs w:val="24"/>
          <w:lang w:eastAsia="ru-RU"/>
        </w:rPr>
        <w:t>-вооруженность в плановом и отчетном периодах, сравнить их.</w:t>
      </w:r>
    </w:p>
    <w:tbl>
      <w:tblPr>
        <w:tblW w:w="5000" w:type="pct"/>
        <w:tblCellMar>
          <w:left w:w="40" w:type="dxa"/>
          <w:right w:w="40" w:type="dxa"/>
        </w:tblCellMar>
        <w:tblLook w:val="0000" w:firstRow="0" w:lastRow="0" w:firstColumn="0" w:lastColumn="0" w:noHBand="0" w:noVBand="0"/>
      </w:tblPr>
      <w:tblGrid>
        <w:gridCol w:w="1224"/>
        <w:gridCol w:w="1293"/>
        <w:gridCol w:w="1730"/>
        <w:gridCol w:w="1511"/>
        <w:gridCol w:w="1074"/>
        <w:gridCol w:w="1065"/>
        <w:gridCol w:w="1442"/>
      </w:tblGrid>
      <w:tr w:rsidR="002A172D" w:rsidRPr="00AA3ABA" w:rsidTr="002A172D">
        <w:trPr>
          <w:trHeight w:hRule="exact" w:val="914"/>
        </w:trPr>
        <w:tc>
          <w:tcPr>
            <w:tcW w:w="656"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Год </w:t>
            </w:r>
          </w:p>
        </w:tc>
        <w:tc>
          <w:tcPr>
            <w:tcW w:w="692"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Валовая продукция тыс. руб.</w:t>
            </w:r>
          </w:p>
        </w:tc>
        <w:tc>
          <w:tcPr>
            <w:tcW w:w="926"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Среднегодовая стоимость ОПФ, тыс. руб.</w:t>
            </w:r>
          </w:p>
        </w:tc>
        <w:tc>
          <w:tcPr>
            <w:tcW w:w="809"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Численность работающих человек</w:t>
            </w:r>
          </w:p>
        </w:tc>
        <w:tc>
          <w:tcPr>
            <w:tcW w:w="575"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Фо</w:t>
            </w:r>
            <w:proofErr w:type="spellEnd"/>
            <w:r w:rsidRPr="00AA3ABA">
              <w:rPr>
                <w:rFonts w:ascii="Times New Roman" w:eastAsia="Times New Roman" w:hAnsi="Times New Roman" w:cs="Times New Roman"/>
                <w:sz w:val="24"/>
                <w:szCs w:val="24"/>
                <w:lang w:eastAsia="ru-RU"/>
              </w:rPr>
              <w:t>, руб.</w:t>
            </w:r>
          </w:p>
        </w:tc>
        <w:tc>
          <w:tcPr>
            <w:tcW w:w="570"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Фе, руб.</w:t>
            </w:r>
          </w:p>
        </w:tc>
        <w:tc>
          <w:tcPr>
            <w:tcW w:w="772"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Фт</w:t>
            </w:r>
            <w:proofErr w:type="spellEnd"/>
            <w:r w:rsidRPr="00AA3ABA">
              <w:rPr>
                <w:rFonts w:ascii="Times New Roman" w:eastAsia="Times New Roman" w:hAnsi="Times New Roman" w:cs="Times New Roman"/>
                <w:sz w:val="24"/>
                <w:szCs w:val="24"/>
                <w:lang w:eastAsia="ru-RU"/>
              </w:rPr>
              <w:t>, руб.</w:t>
            </w:r>
          </w:p>
        </w:tc>
      </w:tr>
      <w:tr w:rsidR="002A172D" w:rsidRPr="00AA3ABA" w:rsidTr="002A172D">
        <w:trPr>
          <w:trHeight w:hRule="exact" w:val="349"/>
        </w:trPr>
        <w:tc>
          <w:tcPr>
            <w:tcW w:w="656"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Плановый </w:t>
            </w:r>
          </w:p>
        </w:tc>
        <w:tc>
          <w:tcPr>
            <w:tcW w:w="692"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97 984</w:t>
            </w:r>
          </w:p>
        </w:tc>
        <w:tc>
          <w:tcPr>
            <w:tcW w:w="926"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44136</w:t>
            </w:r>
          </w:p>
        </w:tc>
        <w:tc>
          <w:tcPr>
            <w:tcW w:w="809"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1065</w:t>
            </w:r>
          </w:p>
        </w:tc>
        <w:tc>
          <w:tcPr>
            <w:tcW w:w="575"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p>
        </w:tc>
        <w:tc>
          <w:tcPr>
            <w:tcW w:w="570"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p>
        </w:tc>
        <w:tc>
          <w:tcPr>
            <w:tcW w:w="772"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p>
        </w:tc>
      </w:tr>
      <w:tr w:rsidR="002A172D" w:rsidRPr="00AA3ABA" w:rsidTr="002A172D">
        <w:trPr>
          <w:trHeight w:hRule="exact" w:val="373"/>
        </w:trPr>
        <w:tc>
          <w:tcPr>
            <w:tcW w:w="656"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Отчетный </w:t>
            </w:r>
          </w:p>
        </w:tc>
        <w:tc>
          <w:tcPr>
            <w:tcW w:w="692"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102118</w:t>
            </w:r>
          </w:p>
        </w:tc>
        <w:tc>
          <w:tcPr>
            <w:tcW w:w="926"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44788</w:t>
            </w:r>
          </w:p>
        </w:tc>
        <w:tc>
          <w:tcPr>
            <w:tcW w:w="809"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1063</w:t>
            </w:r>
          </w:p>
        </w:tc>
        <w:tc>
          <w:tcPr>
            <w:tcW w:w="575"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p>
        </w:tc>
        <w:tc>
          <w:tcPr>
            <w:tcW w:w="570"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p>
        </w:tc>
        <w:tc>
          <w:tcPr>
            <w:tcW w:w="772"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p>
        </w:tc>
      </w:tr>
    </w:tbl>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Задача №2</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r w:rsidRPr="00AA3ABA">
        <w:rPr>
          <w:rFonts w:ascii="Times New Roman" w:eastAsia="Times New Roman" w:hAnsi="Times New Roman" w:cs="Times New Roman"/>
          <w:sz w:val="24"/>
          <w:szCs w:val="24"/>
          <w:lang w:eastAsia="ru-RU"/>
        </w:rPr>
        <w:tab/>
        <w:t xml:space="preserve">Определить фондоотдачу, </w:t>
      </w:r>
      <w:proofErr w:type="spellStart"/>
      <w:r w:rsidRPr="00AA3ABA">
        <w:rPr>
          <w:rFonts w:ascii="Times New Roman" w:eastAsia="Times New Roman" w:hAnsi="Times New Roman" w:cs="Times New Roman"/>
          <w:sz w:val="24"/>
          <w:szCs w:val="24"/>
          <w:lang w:eastAsia="ru-RU"/>
        </w:rPr>
        <w:t>фондоемкость</w:t>
      </w:r>
      <w:proofErr w:type="spellEnd"/>
      <w:r w:rsidRPr="00AA3ABA">
        <w:rPr>
          <w:rFonts w:ascii="Times New Roman" w:eastAsia="Times New Roman" w:hAnsi="Times New Roman" w:cs="Times New Roman"/>
          <w:sz w:val="24"/>
          <w:szCs w:val="24"/>
          <w:lang w:eastAsia="ru-RU"/>
        </w:rPr>
        <w:t xml:space="preserve">, </w:t>
      </w:r>
      <w:proofErr w:type="spellStart"/>
      <w:r w:rsidRPr="00AA3ABA">
        <w:rPr>
          <w:rFonts w:ascii="Times New Roman" w:eastAsia="Times New Roman" w:hAnsi="Times New Roman" w:cs="Times New Roman"/>
          <w:sz w:val="24"/>
          <w:szCs w:val="24"/>
          <w:lang w:eastAsia="ru-RU"/>
        </w:rPr>
        <w:t>фондовооруженность</w:t>
      </w:r>
      <w:proofErr w:type="spellEnd"/>
      <w:r w:rsidRPr="00AA3ABA">
        <w:rPr>
          <w:rFonts w:ascii="Times New Roman" w:eastAsia="Times New Roman" w:hAnsi="Times New Roman" w:cs="Times New Roman"/>
          <w:sz w:val="24"/>
          <w:szCs w:val="24"/>
          <w:lang w:eastAsia="ru-RU"/>
        </w:rPr>
        <w:t xml:space="preserve"> труда в валом и отчетных годах, сделать выводы.</w:t>
      </w:r>
    </w:p>
    <w:tbl>
      <w:tblPr>
        <w:tblW w:w="5000" w:type="pct"/>
        <w:tblCellMar>
          <w:left w:w="40" w:type="dxa"/>
          <w:right w:w="40" w:type="dxa"/>
        </w:tblCellMar>
        <w:tblLook w:val="0000" w:firstRow="0" w:lastRow="0" w:firstColumn="0" w:lastColumn="0" w:noHBand="0" w:noVBand="0"/>
      </w:tblPr>
      <w:tblGrid>
        <w:gridCol w:w="1109"/>
        <w:gridCol w:w="1175"/>
        <w:gridCol w:w="1615"/>
        <w:gridCol w:w="1433"/>
        <w:gridCol w:w="1104"/>
        <w:gridCol w:w="1447"/>
        <w:gridCol w:w="1456"/>
      </w:tblGrid>
      <w:tr w:rsidR="002A172D" w:rsidRPr="00AA3ABA" w:rsidTr="002A172D">
        <w:trPr>
          <w:trHeight w:hRule="exact" w:val="1114"/>
        </w:trPr>
        <w:tc>
          <w:tcPr>
            <w:tcW w:w="581"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Год</w:t>
            </w:r>
          </w:p>
        </w:tc>
        <w:tc>
          <w:tcPr>
            <w:tcW w:w="632"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Валовая продукция тыс. руб.</w:t>
            </w:r>
          </w:p>
        </w:tc>
        <w:tc>
          <w:tcPr>
            <w:tcW w:w="846"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Среднегодовая стоимость ОПФ, тыс. руб.</w:t>
            </w:r>
          </w:p>
        </w:tc>
        <w:tc>
          <w:tcPr>
            <w:tcW w:w="758"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Численность работающих,</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человек</w:t>
            </w:r>
          </w:p>
        </w:tc>
        <w:tc>
          <w:tcPr>
            <w:tcW w:w="609"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Фо</w:t>
            </w:r>
            <w:proofErr w:type="spellEnd"/>
            <w:r w:rsidRPr="00AA3ABA">
              <w:rPr>
                <w:rFonts w:ascii="Times New Roman" w:eastAsia="Times New Roman" w:hAnsi="Times New Roman" w:cs="Times New Roman"/>
                <w:sz w:val="24"/>
                <w:szCs w:val="24"/>
                <w:lang w:eastAsia="ru-RU"/>
              </w:rPr>
              <w:t>, руб.</w:t>
            </w:r>
          </w:p>
        </w:tc>
        <w:tc>
          <w:tcPr>
            <w:tcW w:w="785"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Фе, руб.</w:t>
            </w:r>
          </w:p>
        </w:tc>
        <w:tc>
          <w:tcPr>
            <w:tcW w:w="789"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Фт</w:t>
            </w:r>
            <w:proofErr w:type="spellEnd"/>
            <w:r w:rsidRPr="00AA3ABA">
              <w:rPr>
                <w:rFonts w:ascii="Times New Roman" w:eastAsia="Times New Roman" w:hAnsi="Times New Roman" w:cs="Times New Roman"/>
                <w:sz w:val="24"/>
                <w:szCs w:val="24"/>
                <w:lang w:eastAsia="ru-RU"/>
              </w:rPr>
              <w:t>, руб.</w:t>
            </w:r>
          </w:p>
        </w:tc>
      </w:tr>
      <w:tr w:rsidR="002A172D" w:rsidRPr="00AA3ABA" w:rsidTr="002A172D">
        <w:trPr>
          <w:trHeight w:hRule="exact" w:val="310"/>
        </w:trPr>
        <w:tc>
          <w:tcPr>
            <w:tcW w:w="581"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Базовый</w:t>
            </w:r>
          </w:p>
        </w:tc>
        <w:tc>
          <w:tcPr>
            <w:tcW w:w="632"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94282</w:t>
            </w:r>
          </w:p>
        </w:tc>
        <w:tc>
          <w:tcPr>
            <w:tcW w:w="846"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38142</w:t>
            </w:r>
          </w:p>
        </w:tc>
        <w:tc>
          <w:tcPr>
            <w:tcW w:w="758"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1059</w:t>
            </w:r>
          </w:p>
        </w:tc>
        <w:tc>
          <w:tcPr>
            <w:tcW w:w="609"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p>
        </w:tc>
        <w:tc>
          <w:tcPr>
            <w:tcW w:w="785"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p>
        </w:tc>
        <w:tc>
          <w:tcPr>
            <w:tcW w:w="789"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p>
        </w:tc>
      </w:tr>
      <w:tr w:rsidR="002A172D" w:rsidRPr="00AA3ABA" w:rsidTr="002A172D">
        <w:trPr>
          <w:trHeight w:hRule="exact" w:val="363"/>
        </w:trPr>
        <w:tc>
          <w:tcPr>
            <w:tcW w:w="581"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Отчетный </w:t>
            </w:r>
          </w:p>
        </w:tc>
        <w:tc>
          <w:tcPr>
            <w:tcW w:w="632"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99 112</w:t>
            </w:r>
          </w:p>
        </w:tc>
        <w:tc>
          <w:tcPr>
            <w:tcW w:w="846"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39486</w:t>
            </w:r>
          </w:p>
        </w:tc>
        <w:tc>
          <w:tcPr>
            <w:tcW w:w="758"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1057</w:t>
            </w:r>
          </w:p>
        </w:tc>
        <w:tc>
          <w:tcPr>
            <w:tcW w:w="609"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p>
        </w:tc>
        <w:tc>
          <w:tcPr>
            <w:tcW w:w="785"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p>
        </w:tc>
        <w:tc>
          <w:tcPr>
            <w:tcW w:w="789"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p>
        </w:tc>
      </w:tr>
    </w:tbl>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Задача №3</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r w:rsidRPr="00AA3ABA">
        <w:rPr>
          <w:rFonts w:ascii="Times New Roman" w:eastAsia="Times New Roman" w:hAnsi="Times New Roman" w:cs="Times New Roman"/>
          <w:sz w:val="24"/>
          <w:szCs w:val="24"/>
          <w:lang w:eastAsia="ru-RU"/>
        </w:rPr>
        <w:tab/>
        <w:t>За 120 дней на сахарном заводе должны переработать 450 тыс. тонн свеклы. Фактически переработано 400 тыс. тонн. Определить коэффициент интенсивной загрузки оборудования.</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Задача №4</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Определить норму амортизации при амортизационном периоде 20 лет, если стоимость основных фондов 12000 тыс. руб.</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Задача №5</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r w:rsidRPr="00AA3ABA">
        <w:rPr>
          <w:rFonts w:ascii="Times New Roman" w:eastAsia="Times New Roman" w:hAnsi="Times New Roman" w:cs="Times New Roman"/>
          <w:sz w:val="24"/>
          <w:szCs w:val="24"/>
          <w:lang w:eastAsia="ru-RU"/>
        </w:rPr>
        <w:tab/>
        <w:t>Рассчитать коэффициент экстенсивного и интегрального использования оборудования.</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tbl>
      <w:tblPr>
        <w:tblW w:w="5000" w:type="pct"/>
        <w:tblCellMar>
          <w:left w:w="40" w:type="dxa"/>
          <w:right w:w="40" w:type="dxa"/>
        </w:tblCellMar>
        <w:tblLook w:val="0000" w:firstRow="0" w:lastRow="0" w:firstColumn="0" w:lastColumn="0" w:noHBand="0" w:noVBand="0"/>
      </w:tblPr>
      <w:tblGrid>
        <w:gridCol w:w="4240"/>
        <w:gridCol w:w="2378"/>
        <w:gridCol w:w="2721"/>
      </w:tblGrid>
      <w:tr w:rsidR="002A172D" w:rsidRPr="00AA3ABA" w:rsidTr="002A172D">
        <w:trPr>
          <w:trHeight w:hRule="exact" w:val="566"/>
        </w:trPr>
        <w:tc>
          <w:tcPr>
            <w:tcW w:w="2270"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Показатели</w:t>
            </w:r>
          </w:p>
        </w:tc>
        <w:tc>
          <w:tcPr>
            <w:tcW w:w="1273"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По плану</w:t>
            </w:r>
          </w:p>
        </w:tc>
        <w:tc>
          <w:tcPr>
            <w:tcW w:w="1457"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Фактически</w:t>
            </w:r>
          </w:p>
        </w:tc>
      </w:tr>
      <w:tr w:rsidR="002A172D" w:rsidRPr="00AA3ABA" w:rsidTr="002A172D">
        <w:trPr>
          <w:trHeight w:hRule="exact" w:val="1187"/>
        </w:trPr>
        <w:tc>
          <w:tcPr>
            <w:tcW w:w="2270"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Продукция в действующих оптовых ценах, тыс. руб. (ВП). </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Время отработанное всем </w:t>
            </w:r>
            <w:proofErr w:type="spellStart"/>
            <w:r w:rsidRPr="00AA3ABA">
              <w:rPr>
                <w:rFonts w:ascii="Times New Roman" w:eastAsia="Times New Roman" w:hAnsi="Times New Roman" w:cs="Times New Roman"/>
                <w:sz w:val="24"/>
                <w:szCs w:val="24"/>
                <w:lang w:eastAsia="ru-RU"/>
              </w:rPr>
              <w:t>оборудо-ванием</w:t>
            </w:r>
            <w:proofErr w:type="spellEnd"/>
            <w:r w:rsidRPr="00AA3ABA">
              <w:rPr>
                <w:rFonts w:ascii="Times New Roman" w:eastAsia="Times New Roman" w:hAnsi="Times New Roman" w:cs="Times New Roman"/>
                <w:sz w:val="24"/>
                <w:szCs w:val="24"/>
                <w:lang w:eastAsia="ru-RU"/>
              </w:rPr>
              <w:t xml:space="preserve">, тыс. </w:t>
            </w:r>
            <w:proofErr w:type="spellStart"/>
            <w:r w:rsidRPr="00AA3ABA">
              <w:rPr>
                <w:rFonts w:ascii="Times New Roman" w:eastAsia="Times New Roman" w:hAnsi="Times New Roman" w:cs="Times New Roman"/>
                <w:sz w:val="24"/>
                <w:szCs w:val="24"/>
                <w:lang w:eastAsia="ru-RU"/>
              </w:rPr>
              <w:t>машино</w:t>
            </w:r>
            <w:proofErr w:type="spellEnd"/>
            <w:r w:rsidRPr="00AA3ABA">
              <w:rPr>
                <w:rFonts w:ascii="Times New Roman" w:eastAsia="Times New Roman" w:hAnsi="Times New Roman" w:cs="Times New Roman"/>
                <w:sz w:val="24"/>
                <w:szCs w:val="24"/>
                <w:lang w:eastAsia="ru-RU"/>
              </w:rPr>
              <w:t xml:space="preserve"> - часов.</w:t>
            </w:r>
          </w:p>
        </w:tc>
        <w:tc>
          <w:tcPr>
            <w:tcW w:w="1273"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128000</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290</w:t>
            </w:r>
          </w:p>
        </w:tc>
        <w:tc>
          <w:tcPr>
            <w:tcW w:w="1457" w:type="pct"/>
            <w:tcBorders>
              <w:top w:val="single" w:sz="6" w:space="0" w:color="auto"/>
              <w:left w:val="single" w:sz="6" w:space="0" w:color="auto"/>
              <w:bottom w:val="single" w:sz="6" w:space="0" w:color="auto"/>
              <w:right w:val="single" w:sz="6" w:space="0" w:color="auto"/>
            </w:tcBorders>
            <w:shd w:val="clear" w:color="auto" w:fill="FFFFFF"/>
          </w:tcPr>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121000</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270</w:t>
            </w:r>
          </w:p>
        </w:tc>
      </w:tr>
    </w:tbl>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Задача №6</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r w:rsidRPr="00AA3ABA">
        <w:rPr>
          <w:rFonts w:ascii="Times New Roman" w:eastAsia="Times New Roman" w:hAnsi="Times New Roman" w:cs="Times New Roman"/>
          <w:sz w:val="24"/>
          <w:szCs w:val="24"/>
          <w:lang w:eastAsia="ru-RU"/>
        </w:rPr>
        <w:tab/>
        <w:t>Стоимость реализованной продукции по годовому плану завода 97 894 тыс. руб. Средний остаток оборотных средств 24474 тыс. руб. В результате проведенных организационно - технических мероприятий фактическая длительность одного оборота доведена до 70 дней. Определить коэффициент оборачиваемости, длительность одного оборота до проведения мероприятий и сумму высвобожденных оборотных средств.</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Задача №7</w:t>
      </w:r>
    </w:p>
    <w:p w:rsidR="002A172D" w:rsidRPr="00AA3ABA" w:rsidRDefault="002A172D"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 </w:t>
      </w:r>
      <w:r w:rsidRPr="00AA3ABA">
        <w:rPr>
          <w:rFonts w:ascii="Times New Roman" w:eastAsia="Times New Roman" w:hAnsi="Times New Roman" w:cs="Times New Roman"/>
          <w:sz w:val="24"/>
          <w:szCs w:val="24"/>
          <w:lang w:eastAsia="ru-RU"/>
        </w:rPr>
        <w:tab/>
        <w:t>Среднемесячный остаток оборотных средств предприятия составлял (в тыс. руб.) в январе 600, в феврале 580, в марте 572. Определить среднеквартальный остаток оборотных средств.</w:t>
      </w:r>
    </w:p>
    <w:p w:rsidR="002A172D" w:rsidRPr="00AA3ABA" w:rsidRDefault="002A172D" w:rsidP="00AA3ABA">
      <w:pPr>
        <w:shd w:val="clear" w:color="auto" w:fill="FFFFFF"/>
        <w:spacing w:after="0" w:line="240" w:lineRule="auto"/>
        <w:rPr>
          <w:rFonts w:ascii="Times New Roman" w:eastAsia="Times New Roman" w:hAnsi="Times New Roman" w:cs="Times New Roman"/>
          <w:sz w:val="24"/>
          <w:szCs w:val="24"/>
          <w:lang w:eastAsia="ru-RU"/>
        </w:rPr>
      </w:pPr>
    </w:p>
    <w:p w:rsidR="002A172D" w:rsidRPr="00825E4A" w:rsidRDefault="002A172D" w:rsidP="00825E4A">
      <w:pPr>
        <w:spacing w:after="0" w:line="276" w:lineRule="auto"/>
        <w:jc w:val="center"/>
        <w:rPr>
          <w:rFonts w:ascii="Times New Roman" w:eastAsia="Calibri" w:hAnsi="Times New Roman" w:cs="Times New Roman"/>
          <w:b/>
          <w:sz w:val="28"/>
          <w:szCs w:val="28"/>
        </w:rPr>
      </w:pPr>
      <w:r w:rsidRPr="00825E4A">
        <w:rPr>
          <w:rFonts w:ascii="Times New Roman" w:eastAsia="Calibri" w:hAnsi="Times New Roman" w:cs="Times New Roman"/>
          <w:b/>
          <w:bCs/>
          <w:sz w:val="28"/>
          <w:szCs w:val="28"/>
        </w:rPr>
        <w:lastRenderedPageBreak/>
        <w:t xml:space="preserve">Практическое занятие № 4 </w:t>
      </w:r>
      <w:r w:rsidRPr="00825E4A">
        <w:rPr>
          <w:rFonts w:ascii="Times New Roman" w:eastAsia="PMingLiU" w:hAnsi="Times New Roman" w:cs="Times New Roman"/>
          <w:b/>
          <w:sz w:val="28"/>
          <w:szCs w:val="28"/>
          <w:lang w:eastAsia="ru-RU"/>
        </w:rPr>
        <w:t>Определение показателей эффективности ис</w:t>
      </w:r>
      <w:r w:rsidR="00825E4A">
        <w:rPr>
          <w:rFonts w:ascii="Times New Roman" w:eastAsia="PMingLiU" w:hAnsi="Times New Roman" w:cs="Times New Roman"/>
          <w:b/>
          <w:sz w:val="28"/>
          <w:szCs w:val="28"/>
          <w:lang w:eastAsia="ru-RU"/>
        </w:rPr>
        <w:t>пользования оборотного капитала</w:t>
      </w:r>
    </w:p>
    <w:p w:rsidR="002A172D" w:rsidRPr="00AA3ABA" w:rsidRDefault="002A172D" w:rsidP="00AA3ABA">
      <w:pPr>
        <w:spacing w:after="0" w:line="276" w:lineRule="auto"/>
        <w:rPr>
          <w:rFonts w:ascii="Times New Roman" w:eastAsia="Calibri" w:hAnsi="Times New Roman" w:cs="Times New Roman"/>
          <w:sz w:val="24"/>
          <w:szCs w:val="24"/>
        </w:rPr>
      </w:pPr>
    </w:p>
    <w:p w:rsidR="002A172D" w:rsidRPr="00AA3ABA" w:rsidRDefault="002A172D"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Прежде чем приступить к выполнению практического занятия, необходимо письменно ответить на следующие вопросы:    </w:t>
      </w:r>
    </w:p>
    <w:p w:rsidR="002A172D" w:rsidRPr="00AA3ABA" w:rsidRDefault="002A172D"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Основные производственные фонды - …</w:t>
      </w:r>
    </w:p>
    <w:p w:rsidR="002A172D" w:rsidRPr="00AA3ABA" w:rsidRDefault="002A172D"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Отличие физического износа от морального?</w:t>
      </w:r>
    </w:p>
    <w:p w:rsidR="002A172D" w:rsidRPr="00AA3ABA" w:rsidRDefault="002A172D"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Амортизация - …</w:t>
      </w:r>
    </w:p>
    <w:p w:rsidR="002A172D" w:rsidRPr="00AA3ABA" w:rsidRDefault="002A172D"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Пути улучшения использования основных фондов на предприятии?</w:t>
      </w:r>
    </w:p>
    <w:p w:rsidR="002A172D" w:rsidRPr="00AA3ABA" w:rsidRDefault="002A172D"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 Оборотные средства - …</w:t>
      </w:r>
    </w:p>
    <w:p w:rsidR="002A172D" w:rsidRPr="00AA3ABA" w:rsidRDefault="002A172D"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6. Отличие оборотных фондов от основных производственных фондов?</w:t>
      </w:r>
    </w:p>
    <w:p w:rsidR="002A172D" w:rsidRPr="00AA3ABA" w:rsidRDefault="002A172D" w:rsidP="00AA3ABA">
      <w:pPr>
        <w:shd w:val="clear" w:color="auto" w:fill="FFFFFF"/>
        <w:spacing w:after="0" w:line="240" w:lineRule="auto"/>
        <w:rPr>
          <w:rFonts w:ascii="Times New Roman" w:eastAsia="Times New Roman" w:hAnsi="Times New Roman" w:cs="Times New Roman"/>
          <w:sz w:val="24"/>
          <w:szCs w:val="24"/>
          <w:lang w:eastAsia="ru-RU"/>
        </w:rPr>
      </w:pPr>
    </w:p>
    <w:p w:rsidR="002A172D" w:rsidRPr="00AA3ABA" w:rsidRDefault="002A172D"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Задание 1. </w:t>
      </w:r>
      <w:r w:rsidRPr="00AA3ABA">
        <w:rPr>
          <w:rFonts w:ascii="Times New Roman" w:eastAsia="Times New Roman" w:hAnsi="Times New Roman" w:cs="Times New Roman"/>
          <w:sz w:val="24"/>
          <w:szCs w:val="24"/>
          <w:lang w:eastAsia="ru-RU"/>
        </w:rPr>
        <w:t>Оборудование по плану должно работать 300 часов в месяц, а фактически она отработала 210 часов. Плановый выпуск продукции за месяц 25000 единиц изделий, фактический выпуск 24000 единиц изделий. Определить коэффициент интегрального использования оборудования.</w:t>
      </w:r>
    </w:p>
    <w:p w:rsidR="002A172D" w:rsidRPr="00AA3ABA" w:rsidRDefault="002A172D" w:rsidP="00AA3ABA">
      <w:pPr>
        <w:shd w:val="clear" w:color="auto" w:fill="FFFFFF"/>
        <w:spacing w:after="0" w:line="240" w:lineRule="auto"/>
        <w:rPr>
          <w:rFonts w:ascii="Times New Roman" w:eastAsia="Times New Roman" w:hAnsi="Times New Roman" w:cs="Times New Roman"/>
          <w:sz w:val="24"/>
          <w:szCs w:val="24"/>
          <w:lang w:eastAsia="ru-RU"/>
        </w:rPr>
      </w:pPr>
    </w:p>
    <w:p w:rsidR="002A172D" w:rsidRPr="00AA3ABA" w:rsidRDefault="002A172D" w:rsidP="00AA3ABA">
      <w:pPr>
        <w:shd w:val="clear" w:color="auto" w:fill="FFFFFF"/>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Cs/>
          <w:sz w:val="24"/>
          <w:szCs w:val="24"/>
          <w:lang w:eastAsia="ru-RU"/>
        </w:rPr>
        <w:t>Задание 2. </w:t>
      </w:r>
      <w:r w:rsidRPr="00AA3ABA">
        <w:rPr>
          <w:rFonts w:ascii="Times New Roman" w:eastAsia="Times New Roman" w:hAnsi="Times New Roman" w:cs="Times New Roman"/>
          <w:sz w:val="24"/>
          <w:szCs w:val="24"/>
          <w:lang w:eastAsia="ru-RU"/>
        </w:rPr>
        <w:t xml:space="preserve"> Годовая выработка тепловой энергии в денежном выражении составляет 6828тыс.руб., среднегодовая стоимость основных средств котельной 4425 </w:t>
      </w:r>
      <w:proofErr w:type="spellStart"/>
      <w:r w:rsidRPr="00AA3ABA">
        <w:rPr>
          <w:rFonts w:ascii="Times New Roman" w:eastAsia="Times New Roman" w:hAnsi="Times New Roman" w:cs="Times New Roman"/>
          <w:sz w:val="24"/>
          <w:szCs w:val="24"/>
          <w:lang w:eastAsia="ru-RU"/>
        </w:rPr>
        <w:t>тыс.руб</w:t>
      </w:r>
      <w:proofErr w:type="spellEnd"/>
      <w:r w:rsidRPr="00AA3ABA">
        <w:rPr>
          <w:rFonts w:ascii="Times New Roman" w:eastAsia="Times New Roman" w:hAnsi="Times New Roman" w:cs="Times New Roman"/>
          <w:sz w:val="24"/>
          <w:szCs w:val="24"/>
          <w:lang w:eastAsia="ru-RU"/>
        </w:rPr>
        <w:t xml:space="preserve">., численность работников котельной 142 человека. Определить фондоотдачу, </w:t>
      </w:r>
      <w:proofErr w:type="spellStart"/>
      <w:r w:rsidRPr="00AA3ABA">
        <w:rPr>
          <w:rFonts w:ascii="Times New Roman" w:eastAsia="Times New Roman" w:hAnsi="Times New Roman" w:cs="Times New Roman"/>
          <w:sz w:val="24"/>
          <w:szCs w:val="24"/>
          <w:lang w:eastAsia="ru-RU"/>
        </w:rPr>
        <w:t>фондоемкость</w:t>
      </w:r>
      <w:proofErr w:type="spellEnd"/>
      <w:r w:rsidRPr="00AA3ABA">
        <w:rPr>
          <w:rFonts w:ascii="Times New Roman" w:eastAsia="Times New Roman" w:hAnsi="Times New Roman" w:cs="Times New Roman"/>
          <w:sz w:val="24"/>
          <w:szCs w:val="24"/>
          <w:lang w:eastAsia="ru-RU"/>
        </w:rPr>
        <w:t xml:space="preserve">, </w:t>
      </w:r>
      <w:proofErr w:type="spellStart"/>
      <w:r w:rsidRPr="00AA3ABA">
        <w:rPr>
          <w:rFonts w:ascii="Times New Roman" w:eastAsia="Times New Roman" w:hAnsi="Times New Roman" w:cs="Times New Roman"/>
          <w:sz w:val="24"/>
          <w:szCs w:val="24"/>
          <w:lang w:eastAsia="ru-RU"/>
        </w:rPr>
        <w:t>фондовооруженность</w:t>
      </w:r>
      <w:proofErr w:type="spellEnd"/>
      <w:r w:rsidRPr="00AA3ABA">
        <w:rPr>
          <w:rFonts w:ascii="Times New Roman" w:eastAsia="Times New Roman" w:hAnsi="Times New Roman" w:cs="Times New Roman"/>
          <w:sz w:val="24"/>
          <w:szCs w:val="24"/>
          <w:lang w:eastAsia="ru-RU"/>
        </w:rPr>
        <w:t>.</w:t>
      </w:r>
    </w:p>
    <w:p w:rsidR="00595285" w:rsidRPr="00AA3ABA" w:rsidRDefault="00595285" w:rsidP="00AA3ABA">
      <w:pPr>
        <w:spacing w:after="0" w:line="276" w:lineRule="auto"/>
        <w:rPr>
          <w:rFonts w:ascii="Times New Roman" w:eastAsia="Calibri" w:hAnsi="Times New Roman" w:cs="Times New Roman"/>
          <w:sz w:val="24"/>
          <w:szCs w:val="24"/>
        </w:rPr>
      </w:pPr>
    </w:p>
    <w:p w:rsidR="00EF243E" w:rsidRPr="00825E4A" w:rsidRDefault="00A00817" w:rsidP="00825E4A">
      <w:pPr>
        <w:spacing w:after="0" w:line="276" w:lineRule="auto"/>
        <w:jc w:val="center"/>
        <w:rPr>
          <w:rFonts w:ascii="Times New Roman" w:eastAsia="Calibri" w:hAnsi="Times New Roman" w:cs="Times New Roman"/>
          <w:b/>
          <w:sz w:val="28"/>
          <w:szCs w:val="28"/>
        </w:rPr>
      </w:pPr>
      <w:r w:rsidRPr="00825E4A">
        <w:rPr>
          <w:rFonts w:ascii="Times New Roman" w:eastAsia="Calibri" w:hAnsi="Times New Roman" w:cs="Times New Roman"/>
          <w:b/>
          <w:sz w:val="28"/>
          <w:szCs w:val="28"/>
        </w:rPr>
        <w:t xml:space="preserve">Практическое занятие №5 </w:t>
      </w:r>
      <w:r w:rsidR="00825E4A">
        <w:rPr>
          <w:rFonts w:ascii="Times New Roman" w:eastAsia="PMingLiU" w:hAnsi="Times New Roman" w:cs="Times New Roman"/>
          <w:b/>
          <w:sz w:val="28"/>
          <w:szCs w:val="28"/>
          <w:lang w:eastAsia="ru-RU"/>
        </w:rPr>
        <w:t>П</w:t>
      </w:r>
      <w:r w:rsidRPr="00825E4A">
        <w:rPr>
          <w:rFonts w:ascii="Times New Roman" w:eastAsia="PMingLiU" w:hAnsi="Times New Roman" w:cs="Times New Roman"/>
          <w:b/>
          <w:sz w:val="28"/>
          <w:szCs w:val="28"/>
          <w:lang w:eastAsia="ru-RU"/>
        </w:rPr>
        <w:t>ланирование численности рабочих</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 xml:space="preserve">Цель занятия: </w:t>
      </w:r>
      <w:r w:rsidRPr="00AA3ABA">
        <w:rPr>
          <w:rFonts w:ascii="Times New Roman" w:eastAsia="Times New Roman" w:hAnsi="Times New Roman" w:cs="Times New Roman"/>
          <w:sz w:val="24"/>
          <w:szCs w:val="24"/>
          <w:lang w:eastAsia="ru-RU"/>
        </w:rPr>
        <w:t>освоение методики расчёта численности работников организации.</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Методические указания.</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Потребность в персонале – это совокупность работников соответствующей квалификации, объективно необходимых для реализации стоящих перед организацией целей и задач, согласно стратегии и тактики развития.</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Определение плановой численности рабочих зависит от производственной программы и специфики производства, характера производственного процесса и трудовых функций, выполняемых рабочими</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 = Т</w:t>
      </w:r>
      <w:proofErr w:type="gramStart"/>
      <w:r w:rsidRPr="00AA3ABA">
        <w:rPr>
          <w:rFonts w:ascii="Times New Roman" w:eastAsia="Times New Roman" w:hAnsi="Times New Roman" w:cs="Times New Roman"/>
          <w:sz w:val="24"/>
          <w:szCs w:val="24"/>
          <w:lang w:eastAsia="ru-RU"/>
        </w:rPr>
        <w:t>/(</w:t>
      </w:r>
      <w:proofErr w:type="spellStart"/>
      <w:proofErr w:type="gramEnd"/>
      <w:r w:rsidRPr="00AA3ABA">
        <w:rPr>
          <w:rFonts w:ascii="Times New Roman" w:eastAsia="Times New Roman" w:hAnsi="Times New Roman" w:cs="Times New Roman"/>
          <w:sz w:val="24"/>
          <w:szCs w:val="24"/>
          <w:lang w:eastAsia="ru-RU"/>
        </w:rPr>
        <w:t>tr</w:t>
      </w:r>
      <w:proofErr w:type="spellEnd"/>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Кв.н</w:t>
      </w:r>
      <w:proofErr w:type="spellEnd"/>
      <w:r w:rsidRPr="00AA3ABA">
        <w:rPr>
          <w:rFonts w:ascii="Times New Roman" w:eastAsia="Times New Roman" w:hAnsi="Times New Roman" w:cs="Times New Roman"/>
          <w:sz w:val="24"/>
          <w:szCs w:val="24"/>
          <w:lang w:eastAsia="ru-RU"/>
        </w:rPr>
        <w:t>) ,</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где Т - общее время, требуемое для выпуска продукции – чел-</w:t>
      </w:r>
      <w:proofErr w:type="spellStart"/>
      <w:proofErr w:type="gramStart"/>
      <w:r w:rsidRPr="00AA3ABA">
        <w:rPr>
          <w:rFonts w:ascii="Times New Roman" w:eastAsia="Times New Roman" w:hAnsi="Times New Roman" w:cs="Times New Roman"/>
          <w:sz w:val="24"/>
          <w:szCs w:val="24"/>
          <w:lang w:eastAsia="ru-RU"/>
        </w:rPr>
        <w:t>дн</w:t>
      </w:r>
      <w:proofErr w:type="spellEnd"/>
      <w:r w:rsidRPr="00AA3ABA">
        <w:rPr>
          <w:rFonts w:ascii="Times New Roman" w:eastAsia="Times New Roman" w:hAnsi="Times New Roman" w:cs="Times New Roman"/>
          <w:sz w:val="24"/>
          <w:szCs w:val="24"/>
          <w:lang w:eastAsia="ru-RU"/>
        </w:rPr>
        <w:t xml:space="preserve"> ;</w:t>
      </w:r>
      <w:proofErr w:type="gramEnd"/>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tr</w:t>
      </w:r>
      <w:proofErr w:type="spellEnd"/>
      <w:r w:rsidRPr="00AA3ABA">
        <w:rPr>
          <w:rFonts w:ascii="Times New Roman" w:eastAsia="Times New Roman" w:hAnsi="Times New Roman" w:cs="Times New Roman"/>
          <w:sz w:val="24"/>
          <w:szCs w:val="24"/>
          <w:lang w:eastAsia="ru-RU"/>
        </w:rPr>
        <w:t xml:space="preserve"> – годовой фонд времени одного работника по календарному графику, </w:t>
      </w:r>
      <w:proofErr w:type="spellStart"/>
      <w:r w:rsidRPr="00AA3ABA">
        <w:rPr>
          <w:rFonts w:ascii="Times New Roman" w:eastAsia="Times New Roman" w:hAnsi="Times New Roman" w:cs="Times New Roman"/>
          <w:sz w:val="24"/>
          <w:szCs w:val="24"/>
          <w:lang w:eastAsia="ru-RU"/>
        </w:rPr>
        <w:t>дн</w:t>
      </w:r>
      <w:proofErr w:type="spellEnd"/>
      <w:r w:rsidRPr="00AA3ABA">
        <w:rPr>
          <w:rFonts w:ascii="Times New Roman" w:eastAsia="Times New Roman" w:hAnsi="Times New Roman" w:cs="Times New Roman"/>
          <w:sz w:val="24"/>
          <w:szCs w:val="24"/>
          <w:lang w:eastAsia="ru-RU"/>
        </w:rPr>
        <w:t>;</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Кв.н</w:t>
      </w:r>
      <w:proofErr w:type="spellEnd"/>
      <w:r w:rsidRPr="00AA3ABA">
        <w:rPr>
          <w:rFonts w:ascii="Times New Roman" w:eastAsia="Times New Roman" w:hAnsi="Times New Roman" w:cs="Times New Roman"/>
          <w:sz w:val="24"/>
          <w:szCs w:val="24"/>
          <w:lang w:eastAsia="ru-RU"/>
        </w:rPr>
        <w:t xml:space="preserve"> – средний коэффициент выполнения нормы работником.</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1</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Определить необходимую численность рабочих по профессиям.</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Строительной организации по плану необходимо </w:t>
      </w:r>
      <w:proofErr w:type="gramStart"/>
      <w:r w:rsidRPr="00AA3ABA">
        <w:rPr>
          <w:rFonts w:ascii="Times New Roman" w:eastAsia="Times New Roman" w:hAnsi="Times New Roman" w:cs="Times New Roman"/>
          <w:sz w:val="24"/>
          <w:szCs w:val="24"/>
          <w:lang w:eastAsia="ru-RU"/>
        </w:rPr>
        <w:t>выполнить :</w:t>
      </w:r>
      <w:proofErr w:type="gramEnd"/>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Кирпичной кладки 7680 м</w:t>
      </w:r>
      <w:proofErr w:type="gramStart"/>
      <w:r w:rsidRPr="00AA3ABA">
        <w:rPr>
          <w:rFonts w:ascii="Times New Roman" w:eastAsia="Times New Roman" w:hAnsi="Times New Roman" w:cs="Times New Roman"/>
          <w:sz w:val="24"/>
          <w:szCs w:val="24"/>
          <w:vertAlign w:val="superscript"/>
          <w:lang w:eastAsia="ru-RU"/>
        </w:rPr>
        <w:t>3</w:t>
      </w:r>
      <w:r w:rsidRPr="00AA3ABA">
        <w:rPr>
          <w:rFonts w:ascii="Times New Roman" w:eastAsia="Times New Roman" w:hAnsi="Times New Roman" w:cs="Times New Roman"/>
          <w:sz w:val="24"/>
          <w:szCs w:val="24"/>
          <w:lang w:eastAsia="ru-RU"/>
        </w:rPr>
        <w:t> ;</w:t>
      </w:r>
      <w:proofErr w:type="gramEnd"/>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Смонтировать сборного железобетона – 4840 м</w:t>
      </w:r>
      <w:proofErr w:type="gramStart"/>
      <w:r w:rsidRPr="00AA3ABA">
        <w:rPr>
          <w:rFonts w:ascii="Times New Roman" w:eastAsia="Times New Roman" w:hAnsi="Times New Roman" w:cs="Times New Roman"/>
          <w:sz w:val="24"/>
          <w:szCs w:val="24"/>
          <w:vertAlign w:val="superscript"/>
          <w:lang w:eastAsia="ru-RU"/>
        </w:rPr>
        <w:t>3 </w:t>
      </w:r>
      <w:r w:rsidRPr="00AA3ABA">
        <w:rPr>
          <w:rFonts w:ascii="Times New Roman" w:eastAsia="Times New Roman" w:hAnsi="Times New Roman" w:cs="Times New Roman"/>
          <w:sz w:val="24"/>
          <w:szCs w:val="24"/>
          <w:lang w:eastAsia="ru-RU"/>
        </w:rPr>
        <w:t>;</w:t>
      </w:r>
      <w:proofErr w:type="gramEnd"/>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Штукатурных работ – 70000 м</w:t>
      </w:r>
      <w:proofErr w:type="gramStart"/>
      <w:r w:rsidRPr="00AA3ABA">
        <w:rPr>
          <w:rFonts w:ascii="Times New Roman" w:eastAsia="Times New Roman" w:hAnsi="Times New Roman" w:cs="Times New Roman"/>
          <w:sz w:val="24"/>
          <w:szCs w:val="24"/>
          <w:vertAlign w:val="superscript"/>
          <w:lang w:eastAsia="ru-RU"/>
        </w:rPr>
        <w:t>2 </w:t>
      </w:r>
      <w:r w:rsidRPr="00AA3ABA">
        <w:rPr>
          <w:rFonts w:ascii="Times New Roman" w:eastAsia="Times New Roman" w:hAnsi="Times New Roman" w:cs="Times New Roman"/>
          <w:sz w:val="24"/>
          <w:szCs w:val="24"/>
          <w:lang w:eastAsia="ru-RU"/>
        </w:rPr>
        <w:t>.</w:t>
      </w:r>
      <w:proofErr w:type="gramEnd"/>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Трудоёмкость </w:t>
      </w:r>
      <w:proofErr w:type="gramStart"/>
      <w:r w:rsidRPr="00AA3ABA">
        <w:rPr>
          <w:rFonts w:ascii="Times New Roman" w:eastAsia="Times New Roman" w:hAnsi="Times New Roman" w:cs="Times New Roman"/>
          <w:sz w:val="24"/>
          <w:szCs w:val="24"/>
          <w:lang w:eastAsia="ru-RU"/>
        </w:rPr>
        <w:t>на :</w:t>
      </w:r>
      <w:proofErr w:type="gramEnd"/>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м</w:t>
      </w:r>
      <w:r w:rsidRPr="00AA3ABA">
        <w:rPr>
          <w:rFonts w:ascii="Times New Roman" w:eastAsia="Times New Roman" w:hAnsi="Times New Roman" w:cs="Times New Roman"/>
          <w:sz w:val="24"/>
          <w:szCs w:val="24"/>
          <w:vertAlign w:val="superscript"/>
          <w:lang w:eastAsia="ru-RU"/>
        </w:rPr>
        <w:t>3</w:t>
      </w:r>
      <w:r w:rsidRPr="00AA3ABA">
        <w:rPr>
          <w:rFonts w:ascii="Times New Roman" w:eastAsia="Times New Roman" w:hAnsi="Times New Roman" w:cs="Times New Roman"/>
          <w:sz w:val="24"/>
          <w:szCs w:val="24"/>
          <w:lang w:eastAsia="ru-RU"/>
        </w:rPr>
        <w:t xml:space="preserve"> кирпичной кладки – 0,51 чел – </w:t>
      </w:r>
      <w:proofErr w:type="spellStart"/>
      <w:proofErr w:type="gramStart"/>
      <w:r w:rsidRPr="00AA3ABA">
        <w:rPr>
          <w:rFonts w:ascii="Times New Roman" w:eastAsia="Times New Roman" w:hAnsi="Times New Roman" w:cs="Times New Roman"/>
          <w:sz w:val="24"/>
          <w:szCs w:val="24"/>
          <w:lang w:eastAsia="ru-RU"/>
        </w:rPr>
        <w:t>дн</w:t>
      </w:r>
      <w:proofErr w:type="spellEnd"/>
      <w:r w:rsidRPr="00AA3ABA">
        <w:rPr>
          <w:rFonts w:ascii="Times New Roman" w:eastAsia="Times New Roman" w:hAnsi="Times New Roman" w:cs="Times New Roman"/>
          <w:sz w:val="24"/>
          <w:szCs w:val="24"/>
          <w:lang w:eastAsia="ru-RU"/>
        </w:rPr>
        <w:t xml:space="preserve"> ;</w:t>
      </w:r>
      <w:proofErr w:type="gramEnd"/>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м</w:t>
      </w:r>
      <w:r w:rsidRPr="00AA3ABA">
        <w:rPr>
          <w:rFonts w:ascii="Times New Roman" w:eastAsia="Times New Roman" w:hAnsi="Times New Roman" w:cs="Times New Roman"/>
          <w:sz w:val="24"/>
          <w:szCs w:val="24"/>
          <w:vertAlign w:val="superscript"/>
          <w:lang w:eastAsia="ru-RU"/>
        </w:rPr>
        <w:t>3 </w:t>
      </w:r>
      <w:r w:rsidRPr="00AA3ABA">
        <w:rPr>
          <w:rFonts w:ascii="Times New Roman" w:eastAsia="Times New Roman" w:hAnsi="Times New Roman" w:cs="Times New Roman"/>
          <w:sz w:val="24"/>
          <w:szCs w:val="24"/>
          <w:lang w:eastAsia="ru-RU"/>
        </w:rPr>
        <w:t xml:space="preserve">монтажа железобетона - 0,36 чел - </w:t>
      </w:r>
      <w:proofErr w:type="spellStart"/>
      <w:proofErr w:type="gramStart"/>
      <w:r w:rsidRPr="00AA3ABA">
        <w:rPr>
          <w:rFonts w:ascii="Times New Roman" w:eastAsia="Times New Roman" w:hAnsi="Times New Roman" w:cs="Times New Roman"/>
          <w:sz w:val="24"/>
          <w:szCs w:val="24"/>
          <w:lang w:eastAsia="ru-RU"/>
        </w:rPr>
        <w:t>дн</w:t>
      </w:r>
      <w:proofErr w:type="spellEnd"/>
      <w:r w:rsidRPr="00AA3ABA">
        <w:rPr>
          <w:rFonts w:ascii="Times New Roman" w:eastAsia="Times New Roman" w:hAnsi="Times New Roman" w:cs="Times New Roman"/>
          <w:sz w:val="24"/>
          <w:szCs w:val="24"/>
          <w:lang w:eastAsia="ru-RU"/>
        </w:rPr>
        <w:t xml:space="preserve"> ;</w:t>
      </w:r>
      <w:proofErr w:type="gramEnd"/>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м</w:t>
      </w:r>
      <w:r w:rsidRPr="00AA3ABA">
        <w:rPr>
          <w:rFonts w:ascii="Times New Roman" w:eastAsia="Times New Roman" w:hAnsi="Times New Roman" w:cs="Times New Roman"/>
          <w:sz w:val="24"/>
          <w:szCs w:val="24"/>
          <w:vertAlign w:val="superscript"/>
          <w:lang w:eastAsia="ru-RU"/>
        </w:rPr>
        <w:t>2 </w:t>
      </w:r>
      <w:r w:rsidRPr="00AA3ABA">
        <w:rPr>
          <w:rFonts w:ascii="Times New Roman" w:eastAsia="Times New Roman" w:hAnsi="Times New Roman" w:cs="Times New Roman"/>
          <w:sz w:val="24"/>
          <w:szCs w:val="24"/>
          <w:lang w:eastAsia="ru-RU"/>
        </w:rPr>
        <w:t xml:space="preserve">штукатурки – 0,14 чел – </w:t>
      </w:r>
      <w:proofErr w:type="spellStart"/>
      <w:r w:rsidRPr="00AA3ABA">
        <w:rPr>
          <w:rFonts w:ascii="Times New Roman" w:eastAsia="Times New Roman" w:hAnsi="Times New Roman" w:cs="Times New Roman"/>
          <w:sz w:val="24"/>
          <w:szCs w:val="24"/>
          <w:lang w:eastAsia="ru-RU"/>
        </w:rPr>
        <w:t>дн</w:t>
      </w:r>
      <w:proofErr w:type="spellEnd"/>
      <w:r w:rsidRPr="00AA3ABA">
        <w:rPr>
          <w:rFonts w:ascii="Times New Roman" w:eastAsia="Times New Roman" w:hAnsi="Times New Roman" w:cs="Times New Roman"/>
          <w:sz w:val="24"/>
          <w:szCs w:val="24"/>
          <w:lang w:eastAsia="ru-RU"/>
        </w:rPr>
        <w:t>.</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Средний коэффициент перевыполнения норм – 1,21. Плановое число рабочих дней в году – 230.</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Решение</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Определяем численность каменщиков</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w:t>
      </w:r>
      <w:r w:rsidRPr="00AA3ABA">
        <w:rPr>
          <w:rFonts w:ascii="Times New Roman" w:eastAsia="Times New Roman" w:hAnsi="Times New Roman" w:cs="Times New Roman"/>
          <w:sz w:val="24"/>
          <w:szCs w:val="24"/>
          <w:vertAlign w:val="superscript"/>
          <w:lang w:eastAsia="ru-RU"/>
        </w:rPr>
        <w:t>1 </w:t>
      </w:r>
      <w:r w:rsidRPr="00AA3ABA">
        <w:rPr>
          <w:rFonts w:ascii="Times New Roman" w:eastAsia="Times New Roman" w:hAnsi="Times New Roman" w:cs="Times New Roman"/>
          <w:sz w:val="24"/>
          <w:szCs w:val="24"/>
          <w:lang w:eastAsia="ru-RU"/>
        </w:rPr>
        <w:t>= (Q</w:t>
      </w:r>
      <w:r w:rsidRPr="00AA3ABA">
        <w:rPr>
          <w:rFonts w:ascii="Times New Roman" w:eastAsia="Times New Roman" w:hAnsi="Times New Roman" w:cs="Times New Roman"/>
          <w:sz w:val="24"/>
          <w:szCs w:val="24"/>
          <w:vertAlign w:val="subscript"/>
          <w:lang w:eastAsia="ru-RU"/>
        </w:rPr>
        <w:t>1</w:t>
      </w:r>
      <w:r w:rsidRPr="00AA3ABA">
        <w:rPr>
          <w:rFonts w:ascii="Times New Roman" w:eastAsia="Times New Roman" w:hAnsi="Times New Roman" w:cs="Times New Roman"/>
          <w:sz w:val="24"/>
          <w:szCs w:val="24"/>
          <w:lang w:eastAsia="ru-RU"/>
        </w:rPr>
        <w:t> *</w:t>
      </w:r>
      <w:proofErr w:type="spellStart"/>
      <w:r w:rsidRPr="00AA3ABA">
        <w:rPr>
          <w:rFonts w:ascii="Times New Roman" w:eastAsia="Times New Roman" w:hAnsi="Times New Roman" w:cs="Times New Roman"/>
          <w:sz w:val="24"/>
          <w:szCs w:val="24"/>
          <w:lang w:eastAsia="ru-RU"/>
        </w:rPr>
        <w:t>tн</w:t>
      </w:r>
      <w:proofErr w:type="spellEnd"/>
      <w:r w:rsidRPr="00AA3ABA">
        <w:rPr>
          <w:rFonts w:ascii="Times New Roman" w:eastAsia="Times New Roman" w:hAnsi="Times New Roman" w:cs="Times New Roman"/>
          <w:sz w:val="24"/>
          <w:szCs w:val="24"/>
          <w:lang w:eastAsia="ru-RU"/>
        </w:rPr>
        <w:t xml:space="preserve">) </w:t>
      </w:r>
      <w:proofErr w:type="gramStart"/>
      <w:r w:rsidRPr="00AA3ABA">
        <w:rPr>
          <w:rFonts w:ascii="Times New Roman" w:eastAsia="Times New Roman" w:hAnsi="Times New Roman" w:cs="Times New Roman"/>
          <w:sz w:val="24"/>
          <w:szCs w:val="24"/>
          <w:lang w:eastAsia="ru-RU"/>
        </w:rPr>
        <w:t>/(</w:t>
      </w:r>
      <w:proofErr w:type="spellStart"/>
      <w:proofErr w:type="gramEnd"/>
      <w:r w:rsidRPr="00AA3ABA">
        <w:rPr>
          <w:rFonts w:ascii="Times New Roman" w:eastAsia="Times New Roman" w:hAnsi="Times New Roman" w:cs="Times New Roman"/>
          <w:sz w:val="24"/>
          <w:szCs w:val="24"/>
          <w:lang w:eastAsia="ru-RU"/>
        </w:rPr>
        <w:t>tr</w:t>
      </w:r>
      <w:proofErr w:type="spellEnd"/>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Кв.н</w:t>
      </w:r>
      <w:proofErr w:type="spellEnd"/>
      <w:r w:rsidRPr="00AA3ABA">
        <w:rPr>
          <w:rFonts w:ascii="Times New Roman" w:eastAsia="Times New Roman" w:hAnsi="Times New Roman" w:cs="Times New Roman"/>
          <w:sz w:val="24"/>
          <w:szCs w:val="24"/>
          <w:lang w:eastAsia="ru-RU"/>
        </w:rPr>
        <w:t>)</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w:t>
      </w:r>
      <w:r w:rsidRPr="00AA3ABA">
        <w:rPr>
          <w:rFonts w:ascii="Times New Roman" w:eastAsia="Times New Roman" w:hAnsi="Times New Roman" w:cs="Times New Roman"/>
          <w:sz w:val="24"/>
          <w:szCs w:val="24"/>
          <w:vertAlign w:val="superscript"/>
          <w:lang w:eastAsia="ru-RU"/>
        </w:rPr>
        <w:t>1 </w:t>
      </w:r>
      <w:r w:rsidRPr="00AA3ABA">
        <w:rPr>
          <w:rFonts w:ascii="Times New Roman" w:eastAsia="Times New Roman" w:hAnsi="Times New Roman" w:cs="Times New Roman"/>
          <w:sz w:val="24"/>
          <w:szCs w:val="24"/>
          <w:lang w:eastAsia="ru-RU"/>
        </w:rPr>
        <w:t>= (7680*0,51)</w:t>
      </w:r>
      <w:proofErr w:type="gramStart"/>
      <w:r w:rsidRPr="00AA3ABA">
        <w:rPr>
          <w:rFonts w:ascii="Times New Roman" w:eastAsia="Times New Roman" w:hAnsi="Times New Roman" w:cs="Times New Roman"/>
          <w:sz w:val="24"/>
          <w:szCs w:val="24"/>
          <w:lang w:eastAsia="ru-RU"/>
        </w:rPr>
        <w:t>/(</w:t>
      </w:r>
      <w:proofErr w:type="gramEnd"/>
      <w:r w:rsidRPr="00AA3ABA">
        <w:rPr>
          <w:rFonts w:ascii="Times New Roman" w:eastAsia="Times New Roman" w:hAnsi="Times New Roman" w:cs="Times New Roman"/>
          <w:sz w:val="24"/>
          <w:szCs w:val="24"/>
          <w:lang w:eastAsia="ru-RU"/>
        </w:rPr>
        <w:t>230*1,21) = 3916,8/278,3 = 14 чел</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Определяем численность монтажников</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w:t>
      </w:r>
      <w:r w:rsidRPr="00AA3ABA">
        <w:rPr>
          <w:rFonts w:ascii="Times New Roman" w:eastAsia="Times New Roman" w:hAnsi="Times New Roman" w:cs="Times New Roman"/>
          <w:sz w:val="24"/>
          <w:szCs w:val="24"/>
          <w:vertAlign w:val="superscript"/>
          <w:lang w:eastAsia="ru-RU"/>
        </w:rPr>
        <w:t>2 </w:t>
      </w:r>
      <w:r w:rsidRPr="00AA3ABA">
        <w:rPr>
          <w:rFonts w:ascii="Times New Roman" w:eastAsia="Times New Roman" w:hAnsi="Times New Roman" w:cs="Times New Roman"/>
          <w:sz w:val="24"/>
          <w:szCs w:val="24"/>
          <w:lang w:eastAsia="ru-RU"/>
        </w:rPr>
        <w:t>= (Q</w:t>
      </w:r>
      <w:r w:rsidRPr="00AA3ABA">
        <w:rPr>
          <w:rFonts w:ascii="Times New Roman" w:eastAsia="Times New Roman" w:hAnsi="Times New Roman" w:cs="Times New Roman"/>
          <w:sz w:val="24"/>
          <w:szCs w:val="24"/>
          <w:vertAlign w:val="subscript"/>
          <w:lang w:eastAsia="ru-RU"/>
        </w:rPr>
        <w:t>2</w:t>
      </w:r>
      <w:r w:rsidRPr="00AA3ABA">
        <w:rPr>
          <w:rFonts w:ascii="Times New Roman" w:eastAsia="Times New Roman" w:hAnsi="Times New Roman" w:cs="Times New Roman"/>
          <w:sz w:val="24"/>
          <w:szCs w:val="24"/>
          <w:lang w:eastAsia="ru-RU"/>
        </w:rPr>
        <w:t> *</w:t>
      </w:r>
      <w:proofErr w:type="spellStart"/>
      <w:r w:rsidRPr="00AA3ABA">
        <w:rPr>
          <w:rFonts w:ascii="Times New Roman" w:eastAsia="Times New Roman" w:hAnsi="Times New Roman" w:cs="Times New Roman"/>
          <w:sz w:val="24"/>
          <w:szCs w:val="24"/>
          <w:lang w:eastAsia="ru-RU"/>
        </w:rPr>
        <w:t>tн</w:t>
      </w:r>
      <w:proofErr w:type="spellEnd"/>
      <w:r w:rsidRPr="00AA3ABA">
        <w:rPr>
          <w:rFonts w:ascii="Times New Roman" w:eastAsia="Times New Roman" w:hAnsi="Times New Roman" w:cs="Times New Roman"/>
          <w:sz w:val="24"/>
          <w:szCs w:val="24"/>
          <w:lang w:eastAsia="ru-RU"/>
        </w:rPr>
        <w:t xml:space="preserve">) </w:t>
      </w:r>
      <w:proofErr w:type="gramStart"/>
      <w:r w:rsidRPr="00AA3ABA">
        <w:rPr>
          <w:rFonts w:ascii="Times New Roman" w:eastAsia="Times New Roman" w:hAnsi="Times New Roman" w:cs="Times New Roman"/>
          <w:sz w:val="24"/>
          <w:szCs w:val="24"/>
          <w:lang w:eastAsia="ru-RU"/>
        </w:rPr>
        <w:t>/(</w:t>
      </w:r>
      <w:proofErr w:type="spellStart"/>
      <w:proofErr w:type="gramEnd"/>
      <w:r w:rsidRPr="00AA3ABA">
        <w:rPr>
          <w:rFonts w:ascii="Times New Roman" w:eastAsia="Times New Roman" w:hAnsi="Times New Roman" w:cs="Times New Roman"/>
          <w:sz w:val="24"/>
          <w:szCs w:val="24"/>
          <w:lang w:eastAsia="ru-RU"/>
        </w:rPr>
        <w:t>tr</w:t>
      </w:r>
      <w:proofErr w:type="spellEnd"/>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Кв.н</w:t>
      </w:r>
      <w:proofErr w:type="spellEnd"/>
      <w:r w:rsidRPr="00AA3ABA">
        <w:rPr>
          <w:rFonts w:ascii="Times New Roman" w:eastAsia="Times New Roman" w:hAnsi="Times New Roman" w:cs="Times New Roman"/>
          <w:sz w:val="24"/>
          <w:szCs w:val="24"/>
          <w:lang w:eastAsia="ru-RU"/>
        </w:rPr>
        <w:t>)</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w:t>
      </w:r>
      <w:r w:rsidRPr="00AA3ABA">
        <w:rPr>
          <w:rFonts w:ascii="Times New Roman" w:eastAsia="Times New Roman" w:hAnsi="Times New Roman" w:cs="Times New Roman"/>
          <w:sz w:val="24"/>
          <w:szCs w:val="24"/>
          <w:vertAlign w:val="superscript"/>
          <w:lang w:eastAsia="ru-RU"/>
        </w:rPr>
        <w:t>2 </w:t>
      </w:r>
      <w:r w:rsidRPr="00AA3ABA">
        <w:rPr>
          <w:rFonts w:ascii="Times New Roman" w:eastAsia="Times New Roman" w:hAnsi="Times New Roman" w:cs="Times New Roman"/>
          <w:sz w:val="24"/>
          <w:szCs w:val="24"/>
          <w:lang w:eastAsia="ru-RU"/>
        </w:rPr>
        <w:t>= (4840 * 0,36)</w:t>
      </w:r>
      <w:proofErr w:type="gramStart"/>
      <w:r w:rsidRPr="00AA3ABA">
        <w:rPr>
          <w:rFonts w:ascii="Times New Roman" w:eastAsia="Times New Roman" w:hAnsi="Times New Roman" w:cs="Times New Roman"/>
          <w:sz w:val="24"/>
          <w:szCs w:val="24"/>
          <w:lang w:eastAsia="ru-RU"/>
        </w:rPr>
        <w:t>/(</w:t>
      </w:r>
      <w:proofErr w:type="gramEnd"/>
      <w:r w:rsidRPr="00AA3ABA">
        <w:rPr>
          <w:rFonts w:ascii="Times New Roman" w:eastAsia="Times New Roman" w:hAnsi="Times New Roman" w:cs="Times New Roman"/>
          <w:sz w:val="24"/>
          <w:szCs w:val="24"/>
          <w:lang w:eastAsia="ru-RU"/>
        </w:rPr>
        <w:t>230*1,21) = 1742,4/278,3 = 6 чел</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Определяем численность штукатуров</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w:t>
      </w:r>
      <w:r w:rsidRPr="00AA3ABA">
        <w:rPr>
          <w:rFonts w:ascii="Times New Roman" w:eastAsia="Times New Roman" w:hAnsi="Times New Roman" w:cs="Times New Roman"/>
          <w:sz w:val="24"/>
          <w:szCs w:val="24"/>
          <w:vertAlign w:val="superscript"/>
          <w:lang w:eastAsia="ru-RU"/>
        </w:rPr>
        <w:t>3 </w:t>
      </w:r>
      <w:r w:rsidRPr="00AA3ABA">
        <w:rPr>
          <w:rFonts w:ascii="Times New Roman" w:eastAsia="Times New Roman" w:hAnsi="Times New Roman" w:cs="Times New Roman"/>
          <w:sz w:val="24"/>
          <w:szCs w:val="24"/>
          <w:lang w:eastAsia="ru-RU"/>
        </w:rPr>
        <w:t>= (Q</w:t>
      </w:r>
      <w:r w:rsidRPr="00AA3ABA">
        <w:rPr>
          <w:rFonts w:ascii="Times New Roman" w:eastAsia="Times New Roman" w:hAnsi="Times New Roman" w:cs="Times New Roman"/>
          <w:sz w:val="24"/>
          <w:szCs w:val="24"/>
          <w:vertAlign w:val="subscript"/>
          <w:lang w:eastAsia="ru-RU"/>
        </w:rPr>
        <w:t>3</w:t>
      </w:r>
      <w:r w:rsidRPr="00AA3ABA">
        <w:rPr>
          <w:rFonts w:ascii="Times New Roman" w:eastAsia="Times New Roman" w:hAnsi="Times New Roman" w:cs="Times New Roman"/>
          <w:sz w:val="24"/>
          <w:szCs w:val="24"/>
          <w:lang w:eastAsia="ru-RU"/>
        </w:rPr>
        <w:t> *</w:t>
      </w:r>
      <w:proofErr w:type="spellStart"/>
      <w:r w:rsidRPr="00AA3ABA">
        <w:rPr>
          <w:rFonts w:ascii="Times New Roman" w:eastAsia="Times New Roman" w:hAnsi="Times New Roman" w:cs="Times New Roman"/>
          <w:sz w:val="24"/>
          <w:szCs w:val="24"/>
          <w:lang w:eastAsia="ru-RU"/>
        </w:rPr>
        <w:t>tн</w:t>
      </w:r>
      <w:proofErr w:type="spellEnd"/>
      <w:r w:rsidRPr="00AA3ABA">
        <w:rPr>
          <w:rFonts w:ascii="Times New Roman" w:eastAsia="Times New Roman" w:hAnsi="Times New Roman" w:cs="Times New Roman"/>
          <w:sz w:val="24"/>
          <w:szCs w:val="24"/>
          <w:lang w:eastAsia="ru-RU"/>
        </w:rPr>
        <w:t xml:space="preserve">) </w:t>
      </w:r>
      <w:proofErr w:type="gramStart"/>
      <w:r w:rsidRPr="00AA3ABA">
        <w:rPr>
          <w:rFonts w:ascii="Times New Roman" w:eastAsia="Times New Roman" w:hAnsi="Times New Roman" w:cs="Times New Roman"/>
          <w:sz w:val="24"/>
          <w:szCs w:val="24"/>
          <w:lang w:eastAsia="ru-RU"/>
        </w:rPr>
        <w:t>/(</w:t>
      </w:r>
      <w:proofErr w:type="spellStart"/>
      <w:proofErr w:type="gramEnd"/>
      <w:r w:rsidRPr="00AA3ABA">
        <w:rPr>
          <w:rFonts w:ascii="Times New Roman" w:eastAsia="Times New Roman" w:hAnsi="Times New Roman" w:cs="Times New Roman"/>
          <w:sz w:val="24"/>
          <w:szCs w:val="24"/>
          <w:lang w:eastAsia="ru-RU"/>
        </w:rPr>
        <w:t>tr</w:t>
      </w:r>
      <w:proofErr w:type="spellEnd"/>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Кв.н</w:t>
      </w:r>
      <w:proofErr w:type="spellEnd"/>
      <w:r w:rsidRPr="00AA3ABA">
        <w:rPr>
          <w:rFonts w:ascii="Times New Roman" w:eastAsia="Times New Roman" w:hAnsi="Times New Roman" w:cs="Times New Roman"/>
          <w:sz w:val="24"/>
          <w:szCs w:val="24"/>
          <w:lang w:eastAsia="ru-RU"/>
        </w:rPr>
        <w:t>)</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w:t>
      </w:r>
      <w:r w:rsidRPr="00AA3ABA">
        <w:rPr>
          <w:rFonts w:ascii="Times New Roman" w:eastAsia="Times New Roman" w:hAnsi="Times New Roman" w:cs="Times New Roman"/>
          <w:sz w:val="24"/>
          <w:szCs w:val="24"/>
          <w:vertAlign w:val="superscript"/>
          <w:lang w:eastAsia="ru-RU"/>
        </w:rPr>
        <w:t>3 </w:t>
      </w:r>
      <w:r w:rsidRPr="00AA3ABA">
        <w:rPr>
          <w:rFonts w:ascii="Times New Roman" w:eastAsia="Times New Roman" w:hAnsi="Times New Roman" w:cs="Times New Roman"/>
          <w:sz w:val="24"/>
          <w:szCs w:val="24"/>
          <w:lang w:eastAsia="ru-RU"/>
        </w:rPr>
        <w:t>= (70000 * 0,</w:t>
      </w:r>
      <w:proofErr w:type="gramStart"/>
      <w:r w:rsidRPr="00AA3ABA">
        <w:rPr>
          <w:rFonts w:ascii="Times New Roman" w:eastAsia="Times New Roman" w:hAnsi="Times New Roman" w:cs="Times New Roman"/>
          <w:sz w:val="24"/>
          <w:szCs w:val="24"/>
          <w:lang w:eastAsia="ru-RU"/>
        </w:rPr>
        <w:t>14)*</w:t>
      </w:r>
      <w:proofErr w:type="gramEnd"/>
      <w:r w:rsidRPr="00AA3ABA">
        <w:rPr>
          <w:rFonts w:ascii="Times New Roman" w:eastAsia="Times New Roman" w:hAnsi="Times New Roman" w:cs="Times New Roman"/>
          <w:sz w:val="24"/>
          <w:szCs w:val="24"/>
          <w:lang w:eastAsia="ru-RU"/>
        </w:rPr>
        <w:t>(230 * 1,21) = 9800/278,3 = 35 чел</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Вывод:</w:t>
      </w:r>
      <w:r w:rsidRPr="00AA3ABA">
        <w:rPr>
          <w:rFonts w:ascii="Times New Roman" w:eastAsia="Times New Roman" w:hAnsi="Times New Roman" w:cs="Times New Roman"/>
          <w:sz w:val="24"/>
          <w:szCs w:val="24"/>
          <w:lang w:eastAsia="ru-RU"/>
        </w:rPr>
        <w:t xml:space="preserve"> численность по профессиям на плановый период </w:t>
      </w:r>
      <w:proofErr w:type="gramStart"/>
      <w:r w:rsidRPr="00AA3ABA">
        <w:rPr>
          <w:rFonts w:ascii="Times New Roman" w:eastAsia="Times New Roman" w:hAnsi="Times New Roman" w:cs="Times New Roman"/>
          <w:sz w:val="24"/>
          <w:szCs w:val="24"/>
          <w:lang w:eastAsia="ru-RU"/>
        </w:rPr>
        <w:t>составляет :</w:t>
      </w:r>
      <w:proofErr w:type="gramEnd"/>
      <w:r w:rsidRPr="00AA3ABA">
        <w:rPr>
          <w:rFonts w:ascii="Times New Roman" w:eastAsia="Times New Roman" w:hAnsi="Times New Roman" w:cs="Times New Roman"/>
          <w:sz w:val="24"/>
          <w:szCs w:val="24"/>
          <w:lang w:eastAsia="ru-RU"/>
        </w:rPr>
        <w:t xml:space="preserve"> каменщики – 14 чел, монтажники – 6 чел , штукатуры – 35 чел.</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На отдельных участках производства необходимую численность рабочих можно определить по нормам выработки</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 = Q</w:t>
      </w:r>
      <w:proofErr w:type="gramStart"/>
      <w:r w:rsidRPr="00AA3ABA">
        <w:rPr>
          <w:rFonts w:ascii="Times New Roman" w:eastAsia="Times New Roman" w:hAnsi="Times New Roman" w:cs="Times New Roman"/>
          <w:sz w:val="24"/>
          <w:szCs w:val="24"/>
          <w:lang w:eastAsia="ru-RU"/>
        </w:rPr>
        <w:t>/(</w:t>
      </w:r>
      <w:proofErr w:type="spellStart"/>
      <w:proofErr w:type="gramEnd"/>
      <w:r w:rsidRPr="00AA3ABA">
        <w:rPr>
          <w:rFonts w:ascii="Times New Roman" w:eastAsia="Times New Roman" w:hAnsi="Times New Roman" w:cs="Times New Roman"/>
          <w:sz w:val="24"/>
          <w:szCs w:val="24"/>
          <w:lang w:eastAsia="ru-RU"/>
        </w:rPr>
        <w:t>Нв</w:t>
      </w:r>
      <w:proofErr w:type="spellEnd"/>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Кв.н</w:t>
      </w:r>
      <w:proofErr w:type="spellEnd"/>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tr</w:t>
      </w:r>
      <w:proofErr w:type="spellEnd"/>
      <w:r w:rsidRPr="00AA3ABA">
        <w:rPr>
          <w:rFonts w:ascii="Times New Roman" w:eastAsia="Times New Roman" w:hAnsi="Times New Roman" w:cs="Times New Roman"/>
          <w:sz w:val="24"/>
          <w:szCs w:val="24"/>
          <w:lang w:eastAsia="ru-RU"/>
        </w:rPr>
        <w:t>)</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где Q – общий объём работ в натуральных единицах;</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Нв</w:t>
      </w:r>
      <w:proofErr w:type="spellEnd"/>
      <w:r w:rsidRPr="00AA3ABA">
        <w:rPr>
          <w:rFonts w:ascii="Times New Roman" w:eastAsia="Times New Roman" w:hAnsi="Times New Roman" w:cs="Times New Roman"/>
          <w:sz w:val="24"/>
          <w:szCs w:val="24"/>
          <w:lang w:eastAsia="ru-RU"/>
        </w:rPr>
        <w:t xml:space="preserve"> – норма выработки в смену, в натуральных </w:t>
      </w:r>
      <w:proofErr w:type="gramStart"/>
      <w:r w:rsidRPr="00AA3ABA">
        <w:rPr>
          <w:rFonts w:ascii="Times New Roman" w:eastAsia="Times New Roman" w:hAnsi="Times New Roman" w:cs="Times New Roman"/>
          <w:sz w:val="24"/>
          <w:szCs w:val="24"/>
          <w:lang w:eastAsia="ru-RU"/>
        </w:rPr>
        <w:t>единицах ;</w:t>
      </w:r>
      <w:proofErr w:type="gramEnd"/>
    </w:p>
    <w:p w:rsidR="00A00817" w:rsidRPr="00AA3ABA" w:rsidRDefault="00A00817"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br/>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tr</w:t>
      </w:r>
      <w:proofErr w:type="spellEnd"/>
      <w:r w:rsidRPr="00AA3ABA">
        <w:rPr>
          <w:rFonts w:ascii="Times New Roman" w:eastAsia="Times New Roman" w:hAnsi="Times New Roman" w:cs="Times New Roman"/>
          <w:sz w:val="24"/>
          <w:szCs w:val="24"/>
          <w:lang w:eastAsia="ru-RU"/>
        </w:rPr>
        <w:t xml:space="preserve"> – число рабочих дней в </w:t>
      </w:r>
      <w:proofErr w:type="gramStart"/>
      <w:r w:rsidRPr="00AA3ABA">
        <w:rPr>
          <w:rFonts w:ascii="Times New Roman" w:eastAsia="Times New Roman" w:hAnsi="Times New Roman" w:cs="Times New Roman"/>
          <w:sz w:val="24"/>
          <w:szCs w:val="24"/>
          <w:lang w:eastAsia="ru-RU"/>
        </w:rPr>
        <w:t>году ;</w:t>
      </w:r>
      <w:proofErr w:type="gramEnd"/>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2</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Определить необходимую численность рабочих.</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течение года выполнено 43600 м</w:t>
      </w:r>
      <w:r w:rsidRPr="00AA3ABA">
        <w:rPr>
          <w:rFonts w:ascii="Times New Roman" w:eastAsia="Times New Roman" w:hAnsi="Times New Roman" w:cs="Times New Roman"/>
          <w:sz w:val="24"/>
          <w:szCs w:val="24"/>
          <w:vertAlign w:val="superscript"/>
          <w:lang w:eastAsia="ru-RU"/>
        </w:rPr>
        <w:t>3</w:t>
      </w:r>
      <w:r w:rsidRPr="00AA3ABA">
        <w:rPr>
          <w:rFonts w:ascii="Times New Roman" w:eastAsia="Times New Roman" w:hAnsi="Times New Roman" w:cs="Times New Roman"/>
          <w:sz w:val="24"/>
          <w:szCs w:val="24"/>
          <w:lang w:eastAsia="ru-RU"/>
        </w:rPr>
        <w:t> кирпичной кладки, сменная норма выработки – 24 м</w:t>
      </w:r>
      <w:proofErr w:type="gramStart"/>
      <w:r w:rsidRPr="00AA3ABA">
        <w:rPr>
          <w:rFonts w:ascii="Times New Roman" w:eastAsia="Times New Roman" w:hAnsi="Times New Roman" w:cs="Times New Roman"/>
          <w:sz w:val="24"/>
          <w:szCs w:val="24"/>
          <w:vertAlign w:val="superscript"/>
          <w:lang w:eastAsia="ru-RU"/>
        </w:rPr>
        <w:t>3</w:t>
      </w:r>
      <w:r w:rsidRPr="00AA3ABA">
        <w:rPr>
          <w:rFonts w:ascii="Times New Roman" w:eastAsia="Times New Roman" w:hAnsi="Times New Roman" w:cs="Times New Roman"/>
          <w:sz w:val="24"/>
          <w:szCs w:val="24"/>
          <w:lang w:eastAsia="ru-RU"/>
        </w:rPr>
        <w:t> ,</w:t>
      </w:r>
      <w:proofErr w:type="gramEnd"/>
      <w:r w:rsidRPr="00AA3ABA">
        <w:rPr>
          <w:rFonts w:ascii="Times New Roman" w:eastAsia="Times New Roman" w:hAnsi="Times New Roman" w:cs="Times New Roman"/>
          <w:sz w:val="24"/>
          <w:szCs w:val="24"/>
          <w:lang w:eastAsia="ru-RU"/>
        </w:rPr>
        <w:t xml:space="preserve"> норма выполнена на 120%. Среднее число рабочих дней в году – 225.</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Решение</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Определяем численность рабочих</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 = Q</w:t>
      </w:r>
      <w:proofErr w:type="gramStart"/>
      <w:r w:rsidRPr="00AA3ABA">
        <w:rPr>
          <w:rFonts w:ascii="Times New Roman" w:eastAsia="Times New Roman" w:hAnsi="Times New Roman" w:cs="Times New Roman"/>
          <w:sz w:val="24"/>
          <w:szCs w:val="24"/>
          <w:lang w:eastAsia="ru-RU"/>
        </w:rPr>
        <w:t>/(</w:t>
      </w:r>
      <w:proofErr w:type="spellStart"/>
      <w:proofErr w:type="gramEnd"/>
      <w:r w:rsidRPr="00AA3ABA">
        <w:rPr>
          <w:rFonts w:ascii="Times New Roman" w:eastAsia="Times New Roman" w:hAnsi="Times New Roman" w:cs="Times New Roman"/>
          <w:sz w:val="24"/>
          <w:szCs w:val="24"/>
          <w:lang w:eastAsia="ru-RU"/>
        </w:rPr>
        <w:t>Нв</w:t>
      </w:r>
      <w:proofErr w:type="spellEnd"/>
      <w:r w:rsidRPr="00AA3ABA">
        <w:rPr>
          <w:rFonts w:ascii="Times New Roman" w:eastAsia="Times New Roman" w:hAnsi="Times New Roman" w:cs="Times New Roman"/>
          <w:sz w:val="24"/>
          <w:szCs w:val="24"/>
          <w:lang w:eastAsia="ru-RU"/>
        </w:rPr>
        <w:t xml:space="preserve"> *</w:t>
      </w:r>
      <w:proofErr w:type="spellStart"/>
      <w:r w:rsidRPr="00AA3ABA">
        <w:rPr>
          <w:rFonts w:ascii="Times New Roman" w:eastAsia="Times New Roman" w:hAnsi="Times New Roman" w:cs="Times New Roman"/>
          <w:sz w:val="24"/>
          <w:szCs w:val="24"/>
          <w:lang w:eastAsia="ru-RU"/>
        </w:rPr>
        <w:t>Кв.н</w:t>
      </w:r>
      <w:proofErr w:type="spellEnd"/>
      <w:r w:rsidRPr="00AA3ABA">
        <w:rPr>
          <w:rFonts w:ascii="Times New Roman" w:eastAsia="Times New Roman" w:hAnsi="Times New Roman" w:cs="Times New Roman"/>
          <w:sz w:val="24"/>
          <w:szCs w:val="24"/>
          <w:lang w:eastAsia="ru-RU"/>
        </w:rPr>
        <w:t xml:space="preserve"> *</w:t>
      </w:r>
      <w:proofErr w:type="spellStart"/>
      <w:r w:rsidRPr="00AA3ABA">
        <w:rPr>
          <w:rFonts w:ascii="Times New Roman" w:eastAsia="Times New Roman" w:hAnsi="Times New Roman" w:cs="Times New Roman"/>
          <w:sz w:val="24"/>
          <w:szCs w:val="24"/>
          <w:lang w:eastAsia="ru-RU"/>
        </w:rPr>
        <w:t>tr</w:t>
      </w:r>
      <w:proofErr w:type="spellEnd"/>
      <w:r w:rsidRPr="00AA3ABA">
        <w:rPr>
          <w:rFonts w:ascii="Times New Roman" w:eastAsia="Times New Roman" w:hAnsi="Times New Roman" w:cs="Times New Roman"/>
          <w:sz w:val="24"/>
          <w:szCs w:val="24"/>
          <w:lang w:eastAsia="ru-RU"/>
        </w:rPr>
        <w:t>)</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 = 43600/(24*1,2*225) = 43600/6480 = 7 чел</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Вывод:</w:t>
      </w:r>
      <w:r w:rsidRPr="00AA3ABA">
        <w:rPr>
          <w:rFonts w:ascii="Times New Roman" w:eastAsia="Times New Roman" w:hAnsi="Times New Roman" w:cs="Times New Roman"/>
          <w:sz w:val="24"/>
          <w:szCs w:val="24"/>
          <w:lang w:eastAsia="ru-RU"/>
        </w:rPr>
        <w:t> численность рабочих составляет 7 чел.</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3</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Определить среднесписочную численность рабочих за отчётный год.</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Рабочие строительной организации за отчётный год фактически отработали 17400 чел – дней. Праздничные и выходные дни – 12560 чел-дней. Неявки по другим причинам составили – 10400 чел- дней. Среднее число рабочих дней в году – 250.</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Решение</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Определяем среднесписочную численность рабочих</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Чср</w:t>
      </w:r>
      <w:proofErr w:type="spellEnd"/>
      <w:r w:rsidRPr="00AA3ABA">
        <w:rPr>
          <w:rFonts w:ascii="Times New Roman" w:eastAsia="Times New Roman" w:hAnsi="Times New Roman" w:cs="Times New Roman"/>
          <w:sz w:val="24"/>
          <w:szCs w:val="24"/>
          <w:lang w:eastAsia="ru-RU"/>
        </w:rPr>
        <w:t xml:space="preserve"> = Т/</w:t>
      </w:r>
      <w:proofErr w:type="spellStart"/>
      <w:r w:rsidRPr="00AA3ABA">
        <w:rPr>
          <w:rFonts w:ascii="Times New Roman" w:eastAsia="Times New Roman" w:hAnsi="Times New Roman" w:cs="Times New Roman"/>
          <w:sz w:val="24"/>
          <w:szCs w:val="24"/>
          <w:lang w:eastAsia="ru-RU"/>
        </w:rPr>
        <w:t>tr</w:t>
      </w:r>
      <w:proofErr w:type="spellEnd"/>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Чср</w:t>
      </w:r>
      <w:proofErr w:type="spellEnd"/>
      <w:r w:rsidRPr="00AA3ABA">
        <w:rPr>
          <w:rFonts w:ascii="Times New Roman" w:eastAsia="Times New Roman" w:hAnsi="Times New Roman" w:cs="Times New Roman"/>
          <w:sz w:val="24"/>
          <w:szCs w:val="24"/>
          <w:lang w:eastAsia="ru-RU"/>
        </w:rPr>
        <w:t xml:space="preserve"> = (17400 + 12560 + 10400)/250 = 40360 /250 = 161 чел.</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Вывод:</w:t>
      </w:r>
      <w:r w:rsidRPr="00AA3ABA">
        <w:rPr>
          <w:rFonts w:ascii="Times New Roman" w:eastAsia="Times New Roman" w:hAnsi="Times New Roman" w:cs="Times New Roman"/>
          <w:sz w:val="24"/>
          <w:szCs w:val="24"/>
          <w:lang w:eastAsia="ru-RU"/>
        </w:rPr>
        <w:t xml:space="preserve"> среднесписочная численность рабочих в отчётном году</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составляет 161 чел.</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Движение кадров на предприятии характеризуется следующими коэффициентами:</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Коэффициент выбытия кадров:</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Кв.к</w:t>
      </w:r>
      <w:proofErr w:type="spellEnd"/>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Чув</w:t>
      </w:r>
      <w:proofErr w:type="spellEnd"/>
      <w:r w:rsidRPr="00AA3ABA">
        <w:rPr>
          <w:rFonts w:ascii="Times New Roman" w:eastAsia="Times New Roman" w:hAnsi="Times New Roman" w:cs="Times New Roman"/>
          <w:sz w:val="24"/>
          <w:szCs w:val="24"/>
          <w:lang w:eastAsia="ru-RU"/>
        </w:rPr>
        <w:t>/</w:t>
      </w:r>
      <w:proofErr w:type="spellStart"/>
      <w:r w:rsidRPr="00AA3ABA">
        <w:rPr>
          <w:rFonts w:ascii="Times New Roman" w:eastAsia="Times New Roman" w:hAnsi="Times New Roman" w:cs="Times New Roman"/>
          <w:sz w:val="24"/>
          <w:szCs w:val="24"/>
          <w:lang w:eastAsia="ru-RU"/>
        </w:rPr>
        <w:t>Чср</w:t>
      </w:r>
      <w:proofErr w:type="spellEnd"/>
      <w:r w:rsidRPr="00AA3ABA">
        <w:rPr>
          <w:rFonts w:ascii="Times New Roman" w:eastAsia="Times New Roman" w:hAnsi="Times New Roman" w:cs="Times New Roman"/>
          <w:sz w:val="24"/>
          <w:szCs w:val="24"/>
          <w:lang w:eastAsia="ru-RU"/>
        </w:rPr>
        <w:t>*100%</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где </w:t>
      </w:r>
      <w:proofErr w:type="spellStart"/>
      <w:r w:rsidRPr="00AA3ABA">
        <w:rPr>
          <w:rFonts w:ascii="Times New Roman" w:eastAsia="Times New Roman" w:hAnsi="Times New Roman" w:cs="Times New Roman"/>
          <w:sz w:val="24"/>
          <w:szCs w:val="24"/>
          <w:lang w:eastAsia="ru-RU"/>
        </w:rPr>
        <w:t>Чув</w:t>
      </w:r>
      <w:proofErr w:type="spellEnd"/>
      <w:r w:rsidRPr="00AA3ABA">
        <w:rPr>
          <w:rFonts w:ascii="Times New Roman" w:eastAsia="Times New Roman" w:hAnsi="Times New Roman" w:cs="Times New Roman"/>
          <w:sz w:val="24"/>
          <w:szCs w:val="24"/>
          <w:lang w:eastAsia="ru-RU"/>
        </w:rPr>
        <w:t xml:space="preserve"> – численность работников, уволенных по всем причинам за </w:t>
      </w:r>
      <w:proofErr w:type="gramStart"/>
      <w:r w:rsidRPr="00AA3ABA">
        <w:rPr>
          <w:rFonts w:ascii="Times New Roman" w:eastAsia="Times New Roman" w:hAnsi="Times New Roman" w:cs="Times New Roman"/>
          <w:sz w:val="24"/>
          <w:szCs w:val="24"/>
          <w:lang w:eastAsia="ru-RU"/>
        </w:rPr>
        <w:t xml:space="preserve">дан- </w:t>
      </w:r>
      <w:proofErr w:type="spellStart"/>
      <w:r w:rsidRPr="00AA3ABA">
        <w:rPr>
          <w:rFonts w:ascii="Times New Roman" w:eastAsia="Times New Roman" w:hAnsi="Times New Roman" w:cs="Times New Roman"/>
          <w:sz w:val="24"/>
          <w:szCs w:val="24"/>
          <w:lang w:eastAsia="ru-RU"/>
        </w:rPr>
        <w:t>ный</w:t>
      </w:r>
      <w:proofErr w:type="spellEnd"/>
      <w:proofErr w:type="gramEnd"/>
      <w:r w:rsidRPr="00AA3ABA">
        <w:rPr>
          <w:rFonts w:ascii="Times New Roman" w:eastAsia="Times New Roman" w:hAnsi="Times New Roman" w:cs="Times New Roman"/>
          <w:sz w:val="24"/>
          <w:szCs w:val="24"/>
          <w:lang w:eastAsia="ru-RU"/>
        </w:rPr>
        <w:t xml:space="preserve"> период времени, чел.;</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Чср</w:t>
      </w:r>
      <w:proofErr w:type="spellEnd"/>
      <w:r w:rsidRPr="00AA3ABA">
        <w:rPr>
          <w:rFonts w:ascii="Times New Roman" w:eastAsia="Times New Roman" w:hAnsi="Times New Roman" w:cs="Times New Roman"/>
          <w:sz w:val="24"/>
          <w:szCs w:val="24"/>
          <w:lang w:eastAsia="ru-RU"/>
        </w:rPr>
        <w:t xml:space="preserve"> – среднесписочная численность работников за тот же период, чел.</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Коэффициент приема кадров:</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proofErr w:type="gramStart"/>
      <w:r w:rsidRPr="00AA3ABA">
        <w:rPr>
          <w:rFonts w:ascii="Times New Roman" w:eastAsia="Times New Roman" w:hAnsi="Times New Roman" w:cs="Times New Roman"/>
          <w:sz w:val="24"/>
          <w:szCs w:val="24"/>
          <w:lang w:eastAsia="ru-RU"/>
        </w:rPr>
        <w:t>Кп.к</w:t>
      </w:r>
      <w:proofErr w:type="spellEnd"/>
      <w:proofErr w:type="gramEnd"/>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Чпр</w:t>
      </w:r>
      <w:proofErr w:type="spellEnd"/>
      <w:r w:rsidRPr="00AA3ABA">
        <w:rPr>
          <w:rFonts w:ascii="Times New Roman" w:eastAsia="Times New Roman" w:hAnsi="Times New Roman" w:cs="Times New Roman"/>
          <w:sz w:val="24"/>
          <w:szCs w:val="24"/>
          <w:lang w:eastAsia="ru-RU"/>
        </w:rPr>
        <w:t>/</w:t>
      </w:r>
      <w:proofErr w:type="spellStart"/>
      <w:r w:rsidRPr="00AA3ABA">
        <w:rPr>
          <w:rFonts w:ascii="Times New Roman" w:eastAsia="Times New Roman" w:hAnsi="Times New Roman" w:cs="Times New Roman"/>
          <w:sz w:val="24"/>
          <w:szCs w:val="24"/>
          <w:lang w:eastAsia="ru-RU"/>
        </w:rPr>
        <w:t>Чср</w:t>
      </w:r>
      <w:proofErr w:type="spellEnd"/>
      <w:r w:rsidRPr="00AA3ABA">
        <w:rPr>
          <w:rFonts w:ascii="Times New Roman" w:eastAsia="Times New Roman" w:hAnsi="Times New Roman" w:cs="Times New Roman"/>
          <w:sz w:val="24"/>
          <w:szCs w:val="24"/>
          <w:lang w:eastAsia="ru-RU"/>
        </w:rPr>
        <w:t>*100% ,</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где </w:t>
      </w:r>
      <w:proofErr w:type="spellStart"/>
      <w:r w:rsidRPr="00AA3ABA">
        <w:rPr>
          <w:rFonts w:ascii="Times New Roman" w:eastAsia="Times New Roman" w:hAnsi="Times New Roman" w:cs="Times New Roman"/>
          <w:sz w:val="24"/>
          <w:szCs w:val="24"/>
          <w:lang w:eastAsia="ru-RU"/>
        </w:rPr>
        <w:t>Чпр</w:t>
      </w:r>
      <w:proofErr w:type="spellEnd"/>
      <w:r w:rsidRPr="00AA3ABA">
        <w:rPr>
          <w:rFonts w:ascii="Times New Roman" w:eastAsia="Times New Roman" w:hAnsi="Times New Roman" w:cs="Times New Roman"/>
          <w:sz w:val="24"/>
          <w:szCs w:val="24"/>
          <w:lang w:eastAsia="ru-RU"/>
        </w:rPr>
        <w:t xml:space="preserve"> – численность принятых за период работников, чел.</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Коэффициент текучести кадров:</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proofErr w:type="gramStart"/>
      <w:r w:rsidRPr="00AA3ABA">
        <w:rPr>
          <w:rFonts w:ascii="Times New Roman" w:eastAsia="Times New Roman" w:hAnsi="Times New Roman" w:cs="Times New Roman"/>
          <w:sz w:val="24"/>
          <w:szCs w:val="24"/>
          <w:lang w:eastAsia="ru-RU"/>
        </w:rPr>
        <w:t>Кт.к</w:t>
      </w:r>
      <w:proofErr w:type="spellEnd"/>
      <w:proofErr w:type="gramEnd"/>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Ч</w:t>
      </w:r>
      <w:r w:rsidRPr="00AA3ABA">
        <w:rPr>
          <w:rFonts w:ascii="Times New Roman" w:eastAsia="Times New Roman" w:hAnsi="Times New Roman" w:cs="Times New Roman"/>
          <w:sz w:val="24"/>
          <w:szCs w:val="24"/>
          <w:vertAlign w:val="superscript"/>
          <w:lang w:eastAsia="ru-RU"/>
        </w:rPr>
        <w:t>,</w:t>
      </w:r>
      <w:r w:rsidRPr="00AA3ABA">
        <w:rPr>
          <w:rFonts w:ascii="Times New Roman" w:eastAsia="Times New Roman" w:hAnsi="Times New Roman" w:cs="Times New Roman"/>
          <w:sz w:val="24"/>
          <w:szCs w:val="24"/>
          <w:lang w:eastAsia="ru-RU"/>
        </w:rPr>
        <w:t>ув</w:t>
      </w:r>
      <w:proofErr w:type="spellEnd"/>
      <w:r w:rsidRPr="00AA3ABA">
        <w:rPr>
          <w:rFonts w:ascii="Times New Roman" w:eastAsia="Times New Roman" w:hAnsi="Times New Roman" w:cs="Times New Roman"/>
          <w:sz w:val="24"/>
          <w:szCs w:val="24"/>
          <w:lang w:eastAsia="ru-RU"/>
        </w:rPr>
        <w:t>/</w:t>
      </w:r>
      <w:proofErr w:type="spellStart"/>
      <w:r w:rsidRPr="00AA3ABA">
        <w:rPr>
          <w:rFonts w:ascii="Times New Roman" w:eastAsia="Times New Roman" w:hAnsi="Times New Roman" w:cs="Times New Roman"/>
          <w:sz w:val="24"/>
          <w:szCs w:val="24"/>
          <w:lang w:eastAsia="ru-RU"/>
        </w:rPr>
        <w:t>Чср</w:t>
      </w:r>
      <w:proofErr w:type="spellEnd"/>
      <w:r w:rsidRPr="00AA3ABA">
        <w:rPr>
          <w:rFonts w:ascii="Times New Roman" w:eastAsia="Times New Roman" w:hAnsi="Times New Roman" w:cs="Times New Roman"/>
          <w:sz w:val="24"/>
          <w:szCs w:val="24"/>
          <w:lang w:eastAsia="ru-RU"/>
        </w:rPr>
        <w:t>*100%</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где </w:t>
      </w:r>
      <w:proofErr w:type="spellStart"/>
      <w:proofErr w:type="gramStart"/>
      <w:r w:rsidRPr="00AA3ABA">
        <w:rPr>
          <w:rFonts w:ascii="Times New Roman" w:eastAsia="Times New Roman" w:hAnsi="Times New Roman" w:cs="Times New Roman"/>
          <w:sz w:val="24"/>
          <w:szCs w:val="24"/>
          <w:lang w:eastAsia="ru-RU"/>
        </w:rPr>
        <w:t>Ч</w:t>
      </w:r>
      <w:r w:rsidRPr="00AA3ABA">
        <w:rPr>
          <w:rFonts w:ascii="Times New Roman" w:eastAsia="Times New Roman" w:hAnsi="Times New Roman" w:cs="Times New Roman"/>
          <w:sz w:val="24"/>
          <w:szCs w:val="24"/>
          <w:vertAlign w:val="superscript"/>
          <w:lang w:eastAsia="ru-RU"/>
        </w:rPr>
        <w:t>,</w:t>
      </w:r>
      <w:r w:rsidRPr="00AA3ABA">
        <w:rPr>
          <w:rFonts w:ascii="Times New Roman" w:eastAsia="Times New Roman" w:hAnsi="Times New Roman" w:cs="Times New Roman"/>
          <w:sz w:val="24"/>
          <w:szCs w:val="24"/>
          <w:lang w:eastAsia="ru-RU"/>
        </w:rPr>
        <w:t>ув</w:t>
      </w:r>
      <w:proofErr w:type="spellEnd"/>
      <w:proofErr w:type="gramEnd"/>
      <w:r w:rsidRPr="00AA3ABA">
        <w:rPr>
          <w:rFonts w:ascii="Times New Roman" w:eastAsia="Times New Roman" w:hAnsi="Times New Roman" w:cs="Times New Roman"/>
          <w:sz w:val="24"/>
          <w:szCs w:val="24"/>
          <w:lang w:eastAsia="ru-RU"/>
        </w:rPr>
        <w:t xml:space="preserve"> – численность работников, уволенных за период по </w:t>
      </w:r>
      <w:proofErr w:type="spellStart"/>
      <w:r w:rsidRPr="00AA3ABA">
        <w:rPr>
          <w:rFonts w:ascii="Times New Roman" w:eastAsia="Times New Roman" w:hAnsi="Times New Roman" w:cs="Times New Roman"/>
          <w:sz w:val="24"/>
          <w:szCs w:val="24"/>
          <w:lang w:eastAsia="ru-RU"/>
        </w:rPr>
        <w:t>внеплано-вым</w:t>
      </w:r>
      <w:proofErr w:type="spellEnd"/>
      <w:r w:rsidRPr="00AA3ABA">
        <w:rPr>
          <w:rFonts w:ascii="Times New Roman" w:eastAsia="Times New Roman" w:hAnsi="Times New Roman" w:cs="Times New Roman"/>
          <w:sz w:val="24"/>
          <w:szCs w:val="24"/>
          <w:lang w:eastAsia="ru-RU"/>
        </w:rPr>
        <w:t xml:space="preserve"> причинам (по собственному желанию, за нарушение трудовой дисциплины), чел.</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Коэффициент стабильности кадров:</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Кс.к</w:t>
      </w:r>
      <w:proofErr w:type="spellEnd"/>
      <w:r w:rsidRPr="00AA3ABA">
        <w:rPr>
          <w:rFonts w:ascii="Times New Roman" w:eastAsia="Times New Roman" w:hAnsi="Times New Roman" w:cs="Times New Roman"/>
          <w:sz w:val="24"/>
          <w:szCs w:val="24"/>
          <w:lang w:eastAsia="ru-RU"/>
        </w:rPr>
        <w:t>. = (1-</w:t>
      </w:r>
      <w:proofErr w:type="gramStart"/>
      <w:r w:rsidRPr="00AA3ABA">
        <w:rPr>
          <w:rFonts w:ascii="Times New Roman" w:eastAsia="Times New Roman" w:hAnsi="Times New Roman" w:cs="Times New Roman"/>
          <w:sz w:val="24"/>
          <w:szCs w:val="24"/>
          <w:lang w:eastAsia="ru-RU"/>
        </w:rPr>
        <w:t>Ч</w:t>
      </w:r>
      <w:r w:rsidRPr="00AA3ABA">
        <w:rPr>
          <w:rFonts w:ascii="Times New Roman" w:eastAsia="Times New Roman" w:hAnsi="Times New Roman" w:cs="Times New Roman"/>
          <w:sz w:val="24"/>
          <w:szCs w:val="24"/>
          <w:vertAlign w:val="superscript"/>
          <w:lang w:eastAsia="ru-RU"/>
        </w:rPr>
        <w:t>,</w:t>
      </w:r>
      <w:r w:rsidRPr="00AA3ABA">
        <w:rPr>
          <w:rFonts w:ascii="Times New Roman" w:eastAsia="Times New Roman" w:hAnsi="Times New Roman" w:cs="Times New Roman"/>
          <w:sz w:val="24"/>
          <w:szCs w:val="24"/>
          <w:lang w:eastAsia="ru-RU"/>
        </w:rPr>
        <w:t>ув</w:t>
      </w:r>
      <w:proofErr w:type="gramEnd"/>
      <w:r w:rsidRPr="00AA3ABA">
        <w:rPr>
          <w:rFonts w:ascii="Times New Roman" w:eastAsia="Times New Roman" w:hAnsi="Times New Roman" w:cs="Times New Roman"/>
          <w:sz w:val="24"/>
          <w:szCs w:val="24"/>
          <w:lang w:eastAsia="ru-RU"/>
        </w:rPr>
        <w:t>/(</w:t>
      </w:r>
      <w:proofErr w:type="spellStart"/>
      <w:r w:rsidRPr="00AA3ABA">
        <w:rPr>
          <w:rFonts w:ascii="Times New Roman" w:eastAsia="Times New Roman" w:hAnsi="Times New Roman" w:cs="Times New Roman"/>
          <w:sz w:val="24"/>
          <w:szCs w:val="24"/>
          <w:lang w:eastAsia="ru-RU"/>
        </w:rPr>
        <w:t>Ч</w:t>
      </w:r>
      <w:r w:rsidRPr="00AA3ABA">
        <w:rPr>
          <w:rFonts w:ascii="Times New Roman" w:eastAsia="Times New Roman" w:hAnsi="Times New Roman" w:cs="Times New Roman"/>
          <w:sz w:val="24"/>
          <w:szCs w:val="24"/>
          <w:vertAlign w:val="superscript"/>
          <w:lang w:eastAsia="ru-RU"/>
        </w:rPr>
        <w:t>о</w:t>
      </w:r>
      <w:r w:rsidRPr="00AA3ABA">
        <w:rPr>
          <w:rFonts w:ascii="Times New Roman" w:eastAsia="Times New Roman" w:hAnsi="Times New Roman" w:cs="Times New Roman"/>
          <w:sz w:val="24"/>
          <w:szCs w:val="24"/>
          <w:lang w:eastAsia="ru-RU"/>
        </w:rPr>
        <w:t>ср+Чпр</w:t>
      </w:r>
      <w:proofErr w:type="spellEnd"/>
      <w:r w:rsidRPr="00AA3ABA">
        <w:rPr>
          <w:rFonts w:ascii="Times New Roman" w:eastAsia="Times New Roman" w:hAnsi="Times New Roman" w:cs="Times New Roman"/>
          <w:sz w:val="24"/>
          <w:szCs w:val="24"/>
          <w:lang w:eastAsia="ru-RU"/>
        </w:rPr>
        <w:t>))*100%,</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где </w:t>
      </w:r>
      <w:proofErr w:type="spellStart"/>
      <w:r w:rsidRPr="00AA3ABA">
        <w:rPr>
          <w:rFonts w:ascii="Times New Roman" w:eastAsia="Times New Roman" w:hAnsi="Times New Roman" w:cs="Times New Roman"/>
          <w:sz w:val="24"/>
          <w:szCs w:val="24"/>
          <w:lang w:eastAsia="ru-RU"/>
        </w:rPr>
        <w:t>Ч</w:t>
      </w:r>
      <w:r w:rsidRPr="00AA3ABA">
        <w:rPr>
          <w:rFonts w:ascii="Times New Roman" w:eastAsia="Times New Roman" w:hAnsi="Times New Roman" w:cs="Times New Roman"/>
          <w:sz w:val="24"/>
          <w:szCs w:val="24"/>
          <w:vertAlign w:val="superscript"/>
          <w:lang w:eastAsia="ru-RU"/>
        </w:rPr>
        <w:t>о</w:t>
      </w:r>
      <w:r w:rsidRPr="00AA3ABA">
        <w:rPr>
          <w:rFonts w:ascii="Times New Roman" w:eastAsia="Times New Roman" w:hAnsi="Times New Roman" w:cs="Times New Roman"/>
          <w:sz w:val="24"/>
          <w:szCs w:val="24"/>
          <w:lang w:eastAsia="ru-RU"/>
        </w:rPr>
        <w:t>ср</w:t>
      </w:r>
      <w:proofErr w:type="spellEnd"/>
      <w:r w:rsidRPr="00AA3ABA">
        <w:rPr>
          <w:rFonts w:ascii="Times New Roman" w:eastAsia="Times New Roman" w:hAnsi="Times New Roman" w:cs="Times New Roman"/>
          <w:sz w:val="24"/>
          <w:szCs w:val="24"/>
          <w:lang w:eastAsia="ru-RU"/>
        </w:rPr>
        <w:t xml:space="preserve"> – среднесписочная численность работающих в предыдущем периоде, чел.</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4</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Определить коэффициенты:</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текучести кадров;</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оборота кадров;</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приёма кадров;</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выбытия.</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Среднесписочная численность работников предприятия за год составляет 740 чел. В течение года уволились по собственному желанию 31 чел, уволено за нарушение трудовой дисциплины – 14 чел, переведены на другие должности – 5 чел. За год на предприятии принято 49 чел.</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Решение</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Определяем коэффициент текучести кадров</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proofErr w:type="gramStart"/>
      <w:r w:rsidRPr="00AA3ABA">
        <w:rPr>
          <w:rFonts w:ascii="Times New Roman" w:eastAsia="Times New Roman" w:hAnsi="Times New Roman" w:cs="Times New Roman"/>
          <w:sz w:val="24"/>
          <w:szCs w:val="24"/>
          <w:lang w:eastAsia="ru-RU"/>
        </w:rPr>
        <w:t>Кт.к</w:t>
      </w:r>
      <w:proofErr w:type="spellEnd"/>
      <w:proofErr w:type="gramEnd"/>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Ч</w:t>
      </w:r>
      <w:r w:rsidRPr="00AA3ABA">
        <w:rPr>
          <w:rFonts w:ascii="Times New Roman" w:eastAsia="Times New Roman" w:hAnsi="Times New Roman" w:cs="Times New Roman"/>
          <w:sz w:val="24"/>
          <w:szCs w:val="24"/>
          <w:vertAlign w:val="superscript"/>
          <w:lang w:eastAsia="ru-RU"/>
        </w:rPr>
        <w:t>,</w:t>
      </w:r>
      <w:r w:rsidRPr="00AA3ABA">
        <w:rPr>
          <w:rFonts w:ascii="Times New Roman" w:eastAsia="Times New Roman" w:hAnsi="Times New Roman" w:cs="Times New Roman"/>
          <w:sz w:val="24"/>
          <w:szCs w:val="24"/>
          <w:lang w:eastAsia="ru-RU"/>
        </w:rPr>
        <w:t>ув</w:t>
      </w:r>
      <w:proofErr w:type="spellEnd"/>
      <w:r w:rsidRPr="00AA3ABA">
        <w:rPr>
          <w:rFonts w:ascii="Times New Roman" w:eastAsia="Times New Roman" w:hAnsi="Times New Roman" w:cs="Times New Roman"/>
          <w:sz w:val="24"/>
          <w:szCs w:val="24"/>
          <w:lang w:eastAsia="ru-RU"/>
        </w:rPr>
        <w:t>/</w:t>
      </w:r>
      <w:proofErr w:type="spellStart"/>
      <w:r w:rsidRPr="00AA3ABA">
        <w:rPr>
          <w:rFonts w:ascii="Times New Roman" w:eastAsia="Times New Roman" w:hAnsi="Times New Roman" w:cs="Times New Roman"/>
          <w:sz w:val="24"/>
          <w:szCs w:val="24"/>
          <w:lang w:eastAsia="ru-RU"/>
        </w:rPr>
        <w:t>Чср</w:t>
      </w:r>
      <w:proofErr w:type="spellEnd"/>
      <w:r w:rsidRPr="00AA3ABA">
        <w:rPr>
          <w:rFonts w:ascii="Times New Roman" w:eastAsia="Times New Roman" w:hAnsi="Times New Roman" w:cs="Times New Roman"/>
          <w:sz w:val="24"/>
          <w:szCs w:val="24"/>
          <w:lang w:eastAsia="ru-RU"/>
        </w:rPr>
        <w:t>*100%</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Кт.к</w:t>
      </w:r>
      <w:proofErr w:type="spellEnd"/>
      <w:r w:rsidRPr="00AA3ABA">
        <w:rPr>
          <w:rFonts w:ascii="Times New Roman" w:eastAsia="Times New Roman" w:hAnsi="Times New Roman" w:cs="Times New Roman"/>
          <w:sz w:val="24"/>
          <w:szCs w:val="24"/>
          <w:lang w:eastAsia="ru-RU"/>
        </w:rPr>
        <w:t xml:space="preserve"> = 45/740*100% = 6%</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Определяем коэффициент оборота кадров</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proofErr w:type="gramStart"/>
      <w:r w:rsidRPr="00AA3ABA">
        <w:rPr>
          <w:rFonts w:ascii="Times New Roman" w:eastAsia="Times New Roman" w:hAnsi="Times New Roman" w:cs="Times New Roman"/>
          <w:sz w:val="24"/>
          <w:szCs w:val="24"/>
          <w:lang w:eastAsia="ru-RU"/>
        </w:rPr>
        <w:t>Ко.к</w:t>
      </w:r>
      <w:proofErr w:type="spellEnd"/>
      <w:proofErr w:type="gramEnd"/>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Чпр</w:t>
      </w:r>
      <w:proofErr w:type="spellEnd"/>
      <w:r w:rsidRPr="00AA3ABA">
        <w:rPr>
          <w:rFonts w:ascii="Times New Roman" w:eastAsia="Times New Roman" w:hAnsi="Times New Roman" w:cs="Times New Roman"/>
          <w:sz w:val="24"/>
          <w:szCs w:val="24"/>
          <w:lang w:eastAsia="ru-RU"/>
        </w:rPr>
        <w:t>-∑</w:t>
      </w:r>
      <w:proofErr w:type="spellStart"/>
      <w:r w:rsidRPr="00AA3ABA">
        <w:rPr>
          <w:rFonts w:ascii="Times New Roman" w:eastAsia="Times New Roman" w:hAnsi="Times New Roman" w:cs="Times New Roman"/>
          <w:sz w:val="24"/>
          <w:szCs w:val="24"/>
          <w:lang w:eastAsia="ru-RU"/>
        </w:rPr>
        <w:t>Чув</w:t>
      </w:r>
      <w:proofErr w:type="spellEnd"/>
      <w:r w:rsidRPr="00AA3ABA">
        <w:rPr>
          <w:rFonts w:ascii="Times New Roman" w:eastAsia="Times New Roman" w:hAnsi="Times New Roman" w:cs="Times New Roman"/>
          <w:sz w:val="24"/>
          <w:szCs w:val="24"/>
          <w:lang w:eastAsia="ru-RU"/>
        </w:rPr>
        <w:t xml:space="preserve">)/ </w:t>
      </w:r>
      <w:proofErr w:type="spellStart"/>
      <w:r w:rsidRPr="00AA3ABA">
        <w:rPr>
          <w:rFonts w:ascii="Times New Roman" w:eastAsia="Times New Roman" w:hAnsi="Times New Roman" w:cs="Times New Roman"/>
          <w:sz w:val="24"/>
          <w:szCs w:val="24"/>
          <w:lang w:eastAsia="ru-RU"/>
        </w:rPr>
        <w:t>Чср</w:t>
      </w:r>
      <w:proofErr w:type="spellEnd"/>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proofErr w:type="gramStart"/>
      <w:r w:rsidRPr="00AA3ABA">
        <w:rPr>
          <w:rFonts w:ascii="Times New Roman" w:eastAsia="Times New Roman" w:hAnsi="Times New Roman" w:cs="Times New Roman"/>
          <w:sz w:val="24"/>
          <w:szCs w:val="24"/>
          <w:lang w:eastAsia="ru-RU"/>
        </w:rPr>
        <w:t>Ко.к</w:t>
      </w:r>
      <w:proofErr w:type="spellEnd"/>
      <w:proofErr w:type="gramEnd"/>
      <w:r w:rsidRPr="00AA3ABA">
        <w:rPr>
          <w:rFonts w:ascii="Times New Roman" w:eastAsia="Times New Roman" w:hAnsi="Times New Roman" w:cs="Times New Roman"/>
          <w:sz w:val="24"/>
          <w:szCs w:val="24"/>
          <w:lang w:eastAsia="ru-RU"/>
        </w:rPr>
        <w:t xml:space="preserve"> = (49-50)/740 = -1/740 = -0,0013</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Определяем коэффициент приёма кадров</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Кп.к</w:t>
      </w:r>
      <w:proofErr w:type="spellEnd"/>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Чпр</w:t>
      </w:r>
      <w:proofErr w:type="spellEnd"/>
      <w:r w:rsidRPr="00AA3ABA">
        <w:rPr>
          <w:rFonts w:ascii="Times New Roman" w:eastAsia="Times New Roman" w:hAnsi="Times New Roman" w:cs="Times New Roman"/>
          <w:sz w:val="24"/>
          <w:szCs w:val="24"/>
          <w:lang w:eastAsia="ru-RU"/>
        </w:rPr>
        <w:t>/</w:t>
      </w:r>
      <w:proofErr w:type="spellStart"/>
      <w:r w:rsidRPr="00AA3ABA">
        <w:rPr>
          <w:rFonts w:ascii="Times New Roman" w:eastAsia="Times New Roman" w:hAnsi="Times New Roman" w:cs="Times New Roman"/>
          <w:sz w:val="24"/>
          <w:szCs w:val="24"/>
          <w:lang w:eastAsia="ru-RU"/>
        </w:rPr>
        <w:t>Чср</w:t>
      </w:r>
      <w:proofErr w:type="spellEnd"/>
      <w:r w:rsidRPr="00AA3ABA">
        <w:rPr>
          <w:rFonts w:ascii="Times New Roman" w:eastAsia="Times New Roman" w:hAnsi="Times New Roman" w:cs="Times New Roman"/>
          <w:sz w:val="24"/>
          <w:szCs w:val="24"/>
          <w:lang w:eastAsia="ru-RU"/>
        </w:rPr>
        <w:t>*100%</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Кп.к</w:t>
      </w:r>
      <w:proofErr w:type="spellEnd"/>
      <w:r w:rsidRPr="00AA3ABA">
        <w:rPr>
          <w:rFonts w:ascii="Times New Roman" w:eastAsia="Times New Roman" w:hAnsi="Times New Roman" w:cs="Times New Roman"/>
          <w:sz w:val="24"/>
          <w:szCs w:val="24"/>
          <w:lang w:eastAsia="ru-RU"/>
        </w:rPr>
        <w:t xml:space="preserve"> = 49/740*100% = 6,6%</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Определяем коэффициент выбытия кадров:</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Кв.к</w:t>
      </w:r>
      <w:proofErr w:type="spellEnd"/>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Чув</w:t>
      </w:r>
      <w:proofErr w:type="spellEnd"/>
      <w:r w:rsidRPr="00AA3ABA">
        <w:rPr>
          <w:rFonts w:ascii="Times New Roman" w:eastAsia="Times New Roman" w:hAnsi="Times New Roman" w:cs="Times New Roman"/>
          <w:sz w:val="24"/>
          <w:szCs w:val="24"/>
          <w:lang w:eastAsia="ru-RU"/>
        </w:rPr>
        <w:t>/</w:t>
      </w:r>
      <w:proofErr w:type="spellStart"/>
      <w:r w:rsidRPr="00AA3ABA">
        <w:rPr>
          <w:rFonts w:ascii="Times New Roman" w:eastAsia="Times New Roman" w:hAnsi="Times New Roman" w:cs="Times New Roman"/>
          <w:sz w:val="24"/>
          <w:szCs w:val="24"/>
          <w:lang w:eastAsia="ru-RU"/>
        </w:rPr>
        <w:t>Чср</w:t>
      </w:r>
      <w:proofErr w:type="spellEnd"/>
      <w:r w:rsidRPr="00AA3ABA">
        <w:rPr>
          <w:rFonts w:ascii="Times New Roman" w:eastAsia="Times New Roman" w:hAnsi="Times New Roman" w:cs="Times New Roman"/>
          <w:sz w:val="24"/>
          <w:szCs w:val="24"/>
          <w:lang w:eastAsia="ru-RU"/>
        </w:rPr>
        <w:t>*100%</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lastRenderedPageBreak/>
        <w:t>Кв.к</w:t>
      </w:r>
      <w:proofErr w:type="spellEnd"/>
      <w:r w:rsidRPr="00AA3ABA">
        <w:rPr>
          <w:rFonts w:ascii="Times New Roman" w:eastAsia="Times New Roman" w:hAnsi="Times New Roman" w:cs="Times New Roman"/>
          <w:sz w:val="24"/>
          <w:szCs w:val="24"/>
          <w:lang w:eastAsia="ru-RU"/>
        </w:rPr>
        <w:t xml:space="preserve"> = 50/740*100% = 6,8%</w:t>
      </w:r>
    </w:p>
    <w:p w:rsidR="00A00817" w:rsidRPr="00AA3ABA" w:rsidRDefault="00A00817" w:rsidP="00461766">
      <w:pPr>
        <w:spacing w:before="90" w:after="0" w:line="240" w:lineRule="auto"/>
        <w:ind w:left="90" w:right="525"/>
        <w:rPr>
          <w:rFonts w:ascii="Times New Roman" w:eastAsia="Times New Roman" w:hAnsi="Times New Roman" w:cs="Times New Roman"/>
          <w:sz w:val="24"/>
          <w:szCs w:val="24"/>
          <w:lang w:eastAsia="ru-RU"/>
        </w:rPr>
      </w:pPr>
      <w:proofErr w:type="spellStart"/>
      <w:proofErr w:type="gramStart"/>
      <w:r w:rsidRPr="00AA3ABA">
        <w:rPr>
          <w:rFonts w:ascii="Times New Roman" w:eastAsia="Times New Roman" w:hAnsi="Times New Roman" w:cs="Times New Roman"/>
          <w:b/>
          <w:bCs/>
          <w:sz w:val="24"/>
          <w:szCs w:val="24"/>
          <w:lang w:eastAsia="ru-RU"/>
        </w:rPr>
        <w:t>Вывод:</w:t>
      </w:r>
      <w:r w:rsidRPr="00AA3ABA">
        <w:rPr>
          <w:rFonts w:ascii="Times New Roman" w:eastAsia="Times New Roman" w:hAnsi="Times New Roman" w:cs="Times New Roman"/>
          <w:sz w:val="24"/>
          <w:szCs w:val="24"/>
          <w:lang w:eastAsia="ru-RU"/>
        </w:rPr>
        <w:t>коэффициент</w:t>
      </w:r>
      <w:proofErr w:type="spellEnd"/>
      <w:proofErr w:type="gramEnd"/>
      <w:r w:rsidRPr="00AA3ABA">
        <w:rPr>
          <w:rFonts w:ascii="Times New Roman" w:eastAsia="Times New Roman" w:hAnsi="Times New Roman" w:cs="Times New Roman"/>
          <w:sz w:val="24"/>
          <w:szCs w:val="24"/>
          <w:lang w:eastAsia="ru-RU"/>
        </w:rPr>
        <w:t xml:space="preserve"> текучести кадров составляет 6%, коэффициент приёма равен – 6,6%, а выбытия – 6,8%.</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5</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Определить потери организации от текучести кадров.</w:t>
      </w:r>
    </w:p>
    <w:p w:rsidR="00A00817" w:rsidRPr="00AA3ABA" w:rsidRDefault="00A00817" w:rsidP="00461766">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В строительной организации среднегодовая численность рабочих за отчётный год составляет 1480 чел. По собственному желанию было уволено 97 чел, за нарушение трудовой дисциплины – 11 чел. Перерыв в работе при каждом переходе рабочего из одной организации в другую – 19 дней. Среднее число рабочих дней в году – </w:t>
      </w:r>
      <w:proofErr w:type="gramStart"/>
      <w:r w:rsidRPr="00AA3ABA">
        <w:rPr>
          <w:rFonts w:ascii="Times New Roman" w:eastAsia="Times New Roman" w:hAnsi="Times New Roman" w:cs="Times New Roman"/>
          <w:sz w:val="24"/>
          <w:szCs w:val="24"/>
          <w:lang w:eastAsia="ru-RU"/>
        </w:rPr>
        <w:t>250 .</w:t>
      </w:r>
      <w:proofErr w:type="gramEnd"/>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Решение</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Определяем коэффициент текучести кадров</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proofErr w:type="gramStart"/>
      <w:r w:rsidRPr="00AA3ABA">
        <w:rPr>
          <w:rFonts w:ascii="Times New Roman" w:eastAsia="Times New Roman" w:hAnsi="Times New Roman" w:cs="Times New Roman"/>
          <w:sz w:val="24"/>
          <w:szCs w:val="24"/>
          <w:lang w:eastAsia="ru-RU"/>
        </w:rPr>
        <w:t>Кт.к</w:t>
      </w:r>
      <w:proofErr w:type="spellEnd"/>
      <w:proofErr w:type="gramEnd"/>
      <w:r w:rsidRPr="00AA3ABA">
        <w:rPr>
          <w:rFonts w:ascii="Times New Roman" w:eastAsia="Times New Roman" w:hAnsi="Times New Roman" w:cs="Times New Roman"/>
          <w:sz w:val="24"/>
          <w:szCs w:val="24"/>
          <w:lang w:eastAsia="ru-RU"/>
        </w:rPr>
        <w:t xml:space="preserve"> = </w:t>
      </w:r>
      <w:proofErr w:type="spellStart"/>
      <w:r w:rsidRPr="00AA3ABA">
        <w:rPr>
          <w:rFonts w:ascii="Times New Roman" w:eastAsia="Times New Roman" w:hAnsi="Times New Roman" w:cs="Times New Roman"/>
          <w:sz w:val="24"/>
          <w:szCs w:val="24"/>
          <w:lang w:eastAsia="ru-RU"/>
        </w:rPr>
        <w:t>Ч</w:t>
      </w:r>
      <w:r w:rsidRPr="00AA3ABA">
        <w:rPr>
          <w:rFonts w:ascii="Times New Roman" w:eastAsia="Times New Roman" w:hAnsi="Times New Roman" w:cs="Times New Roman"/>
          <w:sz w:val="24"/>
          <w:szCs w:val="24"/>
          <w:vertAlign w:val="superscript"/>
          <w:lang w:eastAsia="ru-RU"/>
        </w:rPr>
        <w:t>,</w:t>
      </w:r>
      <w:r w:rsidRPr="00AA3ABA">
        <w:rPr>
          <w:rFonts w:ascii="Times New Roman" w:eastAsia="Times New Roman" w:hAnsi="Times New Roman" w:cs="Times New Roman"/>
          <w:sz w:val="24"/>
          <w:szCs w:val="24"/>
          <w:lang w:eastAsia="ru-RU"/>
        </w:rPr>
        <w:t>ув</w:t>
      </w:r>
      <w:proofErr w:type="spellEnd"/>
      <w:r w:rsidRPr="00AA3ABA">
        <w:rPr>
          <w:rFonts w:ascii="Times New Roman" w:eastAsia="Times New Roman" w:hAnsi="Times New Roman" w:cs="Times New Roman"/>
          <w:sz w:val="24"/>
          <w:szCs w:val="24"/>
          <w:lang w:eastAsia="ru-RU"/>
        </w:rPr>
        <w:t>/</w:t>
      </w:r>
      <w:proofErr w:type="spellStart"/>
      <w:r w:rsidRPr="00AA3ABA">
        <w:rPr>
          <w:rFonts w:ascii="Times New Roman" w:eastAsia="Times New Roman" w:hAnsi="Times New Roman" w:cs="Times New Roman"/>
          <w:sz w:val="24"/>
          <w:szCs w:val="24"/>
          <w:lang w:eastAsia="ru-RU"/>
        </w:rPr>
        <w:t>Чср</w:t>
      </w:r>
      <w:proofErr w:type="spellEnd"/>
      <w:r w:rsidRPr="00AA3ABA">
        <w:rPr>
          <w:rFonts w:ascii="Times New Roman" w:eastAsia="Times New Roman" w:hAnsi="Times New Roman" w:cs="Times New Roman"/>
          <w:sz w:val="24"/>
          <w:szCs w:val="24"/>
          <w:lang w:eastAsia="ru-RU"/>
        </w:rPr>
        <w:t>*100%</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Кт.к</w:t>
      </w:r>
      <w:proofErr w:type="spellEnd"/>
      <w:r w:rsidRPr="00AA3ABA">
        <w:rPr>
          <w:rFonts w:ascii="Times New Roman" w:eastAsia="Times New Roman" w:hAnsi="Times New Roman" w:cs="Times New Roman"/>
          <w:sz w:val="24"/>
          <w:szCs w:val="24"/>
          <w:lang w:eastAsia="ru-RU"/>
        </w:rPr>
        <w:t xml:space="preserve"> = 108/1480*100% = 7,3%</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Определяем потери от текучести кадров</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∆Ч = (Д* </w:t>
      </w:r>
      <w:proofErr w:type="spellStart"/>
      <w:proofErr w:type="gramStart"/>
      <w:r w:rsidRPr="00AA3ABA">
        <w:rPr>
          <w:rFonts w:ascii="Times New Roman" w:eastAsia="Times New Roman" w:hAnsi="Times New Roman" w:cs="Times New Roman"/>
          <w:sz w:val="24"/>
          <w:szCs w:val="24"/>
          <w:lang w:eastAsia="ru-RU"/>
        </w:rPr>
        <w:t>Кт.к</w:t>
      </w:r>
      <w:proofErr w:type="spellEnd"/>
      <w:proofErr w:type="gramEnd"/>
      <w:r w:rsidRPr="00AA3ABA">
        <w:rPr>
          <w:rFonts w:ascii="Times New Roman" w:eastAsia="Times New Roman" w:hAnsi="Times New Roman" w:cs="Times New Roman"/>
          <w:sz w:val="24"/>
          <w:szCs w:val="24"/>
          <w:lang w:eastAsia="ru-RU"/>
        </w:rPr>
        <w:t>*</w:t>
      </w:r>
      <w:proofErr w:type="spellStart"/>
      <w:r w:rsidRPr="00AA3ABA">
        <w:rPr>
          <w:rFonts w:ascii="Times New Roman" w:eastAsia="Times New Roman" w:hAnsi="Times New Roman" w:cs="Times New Roman"/>
          <w:sz w:val="24"/>
          <w:szCs w:val="24"/>
          <w:lang w:eastAsia="ru-RU"/>
        </w:rPr>
        <w:t>Чср</w:t>
      </w:r>
      <w:proofErr w:type="spellEnd"/>
      <w:r w:rsidRPr="00AA3ABA">
        <w:rPr>
          <w:rFonts w:ascii="Times New Roman" w:eastAsia="Times New Roman" w:hAnsi="Times New Roman" w:cs="Times New Roman"/>
          <w:sz w:val="24"/>
          <w:szCs w:val="24"/>
          <w:lang w:eastAsia="ru-RU"/>
        </w:rPr>
        <w:t>)/</w:t>
      </w:r>
      <w:proofErr w:type="spellStart"/>
      <w:r w:rsidRPr="00AA3ABA">
        <w:rPr>
          <w:rFonts w:ascii="Times New Roman" w:eastAsia="Times New Roman" w:hAnsi="Times New Roman" w:cs="Times New Roman"/>
          <w:sz w:val="24"/>
          <w:szCs w:val="24"/>
          <w:lang w:eastAsia="ru-RU"/>
        </w:rPr>
        <w:t>tr</w:t>
      </w:r>
      <w:proofErr w:type="spellEnd"/>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 = (20* 0,073*1480)/250 = 9 чел.</w:t>
      </w:r>
    </w:p>
    <w:p w:rsidR="00A00817" w:rsidRPr="00AA3ABA" w:rsidRDefault="00A00817" w:rsidP="00AA3ABA">
      <w:pPr>
        <w:spacing w:before="90" w:after="0" w:line="240" w:lineRule="auto"/>
        <w:ind w:left="90" w:right="525"/>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Вывод:</w:t>
      </w:r>
      <w:r w:rsidRPr="00AA3ABA">
        <w:rPr>
          <w:rFonts w:ascii="Times New Roman" w:eastAsia="Times New Roman" w:hAnsi="Times New Roman" w:cs="Times New Roman"/>
          <w:sz w:val="24"/>
          <w:szCs w:val="24"/>
          <w:lang w:eastAsia="ru-RU"/>
        </w:rPr>
        <w:t> потери от текучести кадров составили 9 чел.</w:t>
      </w:r>
    </w:p>
    <w:p w:rsidR="00EF243E" w:rsidRPr="00AA3ABA" w:rsidRDefault="00EF243E" w:rsidP="00AA3ABA">
      <w:pPr>
        <w:spacing w:after="0" w:line="276" w:lineRule="auto"/>
        <w:rPr>
          <w:rFonts w:ascii="Times New Roman" w:eastAsia="Calibri" w:hAnsi="Times New Roman" w:cs="Times New Roman"/>
          <w:sz w:val="24"/>
          <w:szCs w:val="24"/>
        </w:rPr>
      </w:pPr>
    </w:p>
    <w:p w:rsidR="00A00817" w:rsidRPr="00825E4A" w:rsidRDefault="00A00817" w:rsidP="00825E4A">
      <w:pPr>
        <w:spacing w:after="0" w:line="276" w:lineRule="auto"/>
        <w:jc w:val="center"/>
        <w:rPr>
          <w:rFonts w:ascii="Times New Roman" w:eastAsia="PMingLiU" w:hAnsi="Times New Roman" w:cs="Times New Roman"/>
          <w:b/>
          <w:sz w:val="28"/>
          <w:szCs w:val="28"/>
          <w:lang w:eastAsia="ru-RU"/>
        </w:rPr>
      </w:pPr>
      <w:r w:rsidRPr="00825E4A">
        <w:rPr>
          <w:rFonts w:ascii="Times New Roman" w:eastAsia="Calibri" w:hAnsi="Times New Roman" w:cs="Times New Roman"/>
          <w:b/>
          <w:sz w:val="28"/>
          <w:szCs w:val="28"/>
        </w:rPr>
        <w:t xml:space="preserve">Практическое занятие №6 </w:t>
      </w:r>
      <w:r w:rsidRPr="00825E4A">
        <w:rPr>
          <w:rFonts w:ascii="Times New Roman" w:eastAsia="PMingLiU" w:hAnsi="Times New Roman" w:cs="Times New Roman"/>
          <w:b/>
          <w:sz w:val="28"/>
          <w:szCs w:val="28"/>
          <w:lang w:eastAsia="ru-RU"/>
        </w:rPr>
        <w:t>Расчет экономии труда от воздействия факторов роста производительности труда</w:t>
      </w:r>
    </w:p>
    <w:p w:rsidR="00A00817" w:rsidRPr="00AA3ABA" w:rsidRDefault="00A00817" w:rsidP="00AA3ABA">
      <w:pPr>
        <w:spacing w:after="0" w:line="276" w:lineRule="auto"/>
        <w:rPr>
          <w:rFonts w:ascii="Times New Roman" w:eastAsia="PMingLiU" w:hAnsi="Times New Roman" w:cs="Times New Roman"/>
          <w:b/>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Цель работы:</w:t>
      </w:r>
    </w:p>
    <w:p w:rsidR="00A00817" w:rsidRPr="00AA3ABA" w:rsidRDefault="00A00817" w:rsidP="00F716F7">
      <w:pPr>
        <w:numPr>
          <w:ilvl w:val="0"/>
          <w:numId w:val="41"/>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Рассчитать показатели характеризующие уровень производительности труда.</w:t>
      </w:r>
    </w:p>
    <w:p w:rsidR="00A00817" w:rsidRPr="00AA3ABA" w:rsidRDefault="00A00817" w:rsidP="00F716F7">
      <w:pPr>
        <w:numPr>
          <w:ilvl w:val="0"/>
          <w:numId w:val="41"/>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Произвести анализ производительности труда на различных предприятиях.</w:t>
      </w:r>
    </w:p>
    <w:p w:rsidR="00A00817" w:rsidRPr="00AA3ABA" w:rsidRDefault="00A00817" w:rsidP="00F716F7">
      <w:pPr>
        <w:numPr>
          <w:ilvl w:val="0"/>
          <w:numId w:val="41"/>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Рассчитать баланс рабочего времени одного среднесписочного работника. </w:t>
      </w:r>
      <w:r w:rsidRPr="00AA3ABA">
        <w:rPr>
          <w:rFonts w:ascii="Times New Roman" w:eastAsia="Times New Roman" w:hAnsi="Times New Roman" w:cs="Times New Roman"/>
          <w:b/>
          <w:bCs/>
          <w:sz w:val="24"/>
          <w:szCs w:val="24"/>
          <w:lang w:eastAsia="ru-RU"/>
        </w:rPr>
        <w:t>Оборудование и материалы:</w:t>
      </w:r>
      <w:r w:rsidRPr="00AA3ABA">
        <w:rPr>
          <w:rFonts w:ascii="Times New Roman" w:eastAsia="Times New Roman" w:hAnsi="Times New Roman" w:cs="Times New Roman"/>
          <w:sz w:val="24"/>
          <w:szCs w:val="24"/>
          <w:lang w:eastAsia="ru-RU"/>
        </w:rPr>
        <w:t> учебная литература, калькулятор, ручка, тетрадь.</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Краткие сведения из теории</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Производительность труда</w:t>
      </w:r>
      <w:r w:rsidRPr="00AA3ABA">
        <w:rPr>
          <w:rFonts w:ascii="Times New Roman" w:eastAsia="Times New Roman" w:hAnsi="Times New Roman" w:cs="Times New Roman"/>
          <w:sz w:val="24"/>
          <w:szCs w:val="24"/>
          <w:lang w:eastAsia="ru-RU"/>
        </w:rPr>
        <w:t> - количество выпускаемой продукции одним рабочим в единицу времени.</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Показатели производительности:</w:t>
      </w:r>
    </w:p>
    <w:p w:rsidR="00A00817" w:rsidRPr="00AA3ABA" w:rsidRDefault="00A00817" w:rsidP="00F716F7">
      <w:pPr>
        <w:numPr>
          <w:ilvl w:val="0"/>
          <w:numId w:val="42"/>
        </w:numPr>
        <w:spacing w:after="0" w:line="240" w:lineRule="auto"/>
        <w:ind w:left="0"/>
        <w:rPr>
          <w:rFonts w:ascii="Times New Roman" w:eastAsia="Times New Roman" w:hAnsi="Times New Roman" w:cs="Times New Roman"/>
          <w:sz w:val="24"/>
          <w:szCs w:val="24"/>
          <w:lang w:eastAsia="ru-RU"/>
        </w:rPr>
      </w:pPr>
    </w:p>
    <w:p w:rsidR="00A00817" w:rsidRPr="00AA3ABA" w:rsidRDefault="00A00817" w:rsidP="00F716F7">
      <w:pPr>
        <w:numPr>
          <w:ilvl w:val="1"/>
          <w:numId w:val="42"/>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Выработка - количество продукции, произведенной 1 среднесписочным работником в год, квартал, месяц.</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i/>
          <w:iCs/>
          <w:sz w:val="24"/>
          <w:szCs w:val="24"/>
          <w:lang w:eastAsia="ru-RU"/>
        </w:rPr>
        <w:t>Выработка</w:t>
      </w:r>
      <w:r w:rsidRPr="00AA3ABA">
        <w:rPr>
          <w:rFonts w:ascii="Times New Roman" w:eastAsia="Times New Roman" w:hAnsi="Times New Roman" w:cs="Times New Roman"/>
          <w:sz w:val="24"/>
          <w:szCs w:val="24"/>
          <w:lang w:eastAsia="ru-RU"/>
        </w:rPr>
        <w:t> (В) находится путем деления количества производимой продукции на затраты рабочего времени на ее производство:</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 Q / Т Где, В - выработка продукции, руб.</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Q - объем продукции, руб.</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 - численность работников, чел.</w:t>
      </w:r>
    </w:p>
    <w:p w:rsidR="00A00817" w:rsidRPr="00AA3ABA" w:rsidRDefault="00A00817" w:rsidP="00461766">
      <w:pPr>
        <w:spacing w:after="0" w:line="240" w:lineRule="auto"/>
        <w:rPr>
          <w:rFonts w:ascii="Times New Roman" w:eastAsia="Times New Roman" w:hAnsi="Times New Roman" w:cs="Times New Roman"/>
          <w:sz w:val="24"/>
          <w:szCs w:val="24"/>
          <w:lang w:eastAsia="ru-RU"/>
        </w:rPr>
      </w:pPr>
    </w:p>
    <w:p w:rsidR="00A00817" w:rsidRPr="00AA3ABA" w:rsidRDefault="00A00817" w:rsidP="00F716F7">
      <w:pPr>
        <w:numPr>
          <w:ilvl w:val="1"/>
          <w:numId w:val="43"/>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Трудоемкость - это затраты рабочего времени на производство, единицы продукции.</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w:t>
      </w:r>
      <w:r w:rsidRPr="00AA3ABA">
        <w:rPr>
          <w:rFonts w:ascii="Times New Roman" w:eastAsia="Times New Roman" w:hAnsi="Times New Roman" w:cs="Times New Roman"/>
          <w:sz w:val="24"/>
          <w:szCs w:val="24"/>
          <w:vertAlign w:val="subscript"/>
          <w:lang w:eastAsia="ru-RU"/>
        </w:rPr>
        <w:t>е</w:t>
      </w:r>
      <w:r w:rsidRPr="00AA3ABA">
        <w:rPr>
          <w:rFonts w:ascii="Times New Roman" w:eastAsia="Times New Roman" w:hAnsi="Times New Roman" w:cs="Times New Roman"/>
          <w:sz w:val="24"/>
          <w:szCs w:val="24"/>
          <w:lang w:eastAsia="ru-RU"/>
        </w:rPr>
        <w:t> = t / Q Где, Т</w:t>
      </w:r>
      <w:r w:rsidRPr="00AA3ABA">
        <w:rPr>
          <w:rFonts w:ascii="Times New Roman" w:eastAsia="Times New Roman" w:hAnsi="Times New Roman" w:cs="Times New Roman"/>
          <w:sz w:val="24"/>
          <w:szCs w:val="24"/>
          <w:vertAlign w:val="subscript"/>
          <w:lang w:eastAsia="ru-RU"/>
        </w:rPr>
        <w:t>е</w:t>
      </w:r>
      <w:r w:rsidRPr="00AA3ABA">
        <w:rPr>
          <w:rFonts w:ascii="Times New Roman" w:eastAsia="Times New Roman" w:hAnsi="Times New Roman" w:cs="Times New Roman"/>
          <w:sz w:val="24"/>
          <w:szCs w:val="24"/>
          <w:lang w:eastAsia="ru-RU"/>
        </w:rPr>
        <w:t> - трудоемкость, ч.</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t - количество отработанного времени, ч.</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Q - объем произведенной продукции, руб. </w:t>
      </w:r>
      <w:r w:rsidRPr="00AA3ABA">
        <w:rPr>
          <w:rFonts w:ascii="Times New Roman" w:eastAsia="Times New Roman" w:hAnsi="Times New Roman" w:cs="Times New Roman"/>
          <w:b/>
          <w:bCs/>
          <w:sz w:val="24"/>
          <w:szCs w:val="24"/>
          <w:lang w:eastAsia="ru-RU"/>
        </w:rPr>
        <w:t>Нормирование труда</w:t>
      </w:r>
      <w:r w:rsidRPr="00AA3ABA">
        <w:rPr>
          <w:rFonts w:ascii="Times New Roman" w:eastAsia="Times New Roman" w:hAnsi="Times New Roman" w:cs="Times New Roman"/>
          <w:sz w:val="24"/>
          <w:szCs w:val="24"/>
          <w:lang w:eastAsia="ru-RU"/>
        </w:rPr>
        <w:t> - установление затрат рабочего времени на изготовление единицы продукции и работы с учетом конкурентных условий и рациональной организации труда.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lastRenderedPageBreak/>
        <w:t>Виды норм:</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w:t>
      </w:r>
      <w:r w:rsidRPr="00AA3ABA">
        <w:rPr>
          <w:rFonts w:ascii="Times New Roman" w:eastAsia="Times New Roman" w:hAnsi="Times New Roman" w:cs="Times New Roman"/>
          <w:b/>
          <w:bCs/>
          <w:sz w:val="24"/>
          <w:szCs w:val="24"/>
          <w:lang w:eastAsia="ru-RU"/>
        </w:rPr>
        <w:t> Техническая норма времени</w:t>
      </w:r>
      <w:r w:rsidRPr="00AA3ABA">
        <w:rPr>
          <w:rFonts w:ascii="Times New Roman" w:eastAsia="Times New Roman" w:hAnsi="Times New Roman" w:cs="Times New Roman"/>
          <w:sz w:val="24"/>
          <w:szCs w:val="24"/>
          <w:lang w:eastAsia="ru-RU"/>
        </w:rPr>
        <w:t> - величина затрат рабочего времени, установленная на выработку единицы продукции или отдельной операции.</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i/>
          <w:iCs/>
          <w:sz w:val="24"/>
          <w:szCs w:val="24"/>
          <w:lang w:eastAsia="ru-RU"/>
        </w:rPr>
        <w:t>Норма времени</w:t>
      </w:r>
      <w:r w:rsidRPr="00AA3ABA">
        <w:rPr>
          <w:rFonts w:ascii="Times New Roman" w:eastAsia="Times New Roman" w:hAnsi="Times New Roman" w:cs="Times New Roman"/>
          <w:sz w:val="24"/>
          <w:szCs w:val="24"/>
          <w:lang w:eastAsia="ru-RU"/>
        </w:rPr>
        <w:t> (</w:t>
      </w:r>
      <w:proofErr w:type="spellStart"/>
      <w:r w:rsidRPr="00AA3ABA">
        <w:rPr>
          <w:rFonts w:ascii="Times New Roman" w:eastAsia="Times New Roman" w:hAnsi="Times New Roman" w:cs="Times New Roman"/>
          <w:sz w:val="24"/>
          <w:szCs w:val="24"/>
          <w:lang w:eastAsia="ru-RU"/>
        </w:rPr>
        <w:t>Н</w:t>
      </w:r>
      <w:r w:rsidRPr="00AA3ABA">
        <w:rPr>
          <w:rFonts w:ascii="Times New Roman" w:eastAsia="Times New Roman" w:hAnsi="Times New Roman" w:cs="Times New Roman"/>
          <w:sz w:val="24"/>
          <w:szCs w:val="24"/>
          <w:vertAlign w:val="subscript"/>
          <w:lang w:eastAsia="ru-RU"/>
        </w:rPr>
        <w:t>в</w:t>
      </w:r>
      <w:proofErr w:type="spellEnd"/>
      <w:r w:rsidRPr="00AA3ABA">
        <w:rPr>
          <w:rFonts w:ascii="Times New Roman" w:eastAsia="Times New Roman" w:hAnsi="Times New Roman" w:cs="Times New Roman"/>
          <w:sz w:val="24"/>
          <w:szCs w:val="24"/>
          <w:lang w:eastAsia="ru-RU"/>
        </w:rPr>
        <w:t>) — продолжительность рабочего времени, необходимого для изготовления единицы продукции или выполнения данного объема работ: </w:t>
      </w:r>
      <w:r w:rsidRPr="00AA3ABA">
        <w:rPr>
          <w:rFonts w:ascii="Times New Roman" w:eastAsia="Times New Roman" w:hAnsi="Times New Roman" w:cs="Times New Roman"/>
          <w:i/>
          <w:iCs/>
          <w:sz w:val="24"/>
          <w:szCs w:val="24"/>
          <w:lang w:eastAsia="ru-RU"/>
        </w:rPr>
        <w:t>Н= </w:t>
      </w:r>
      <w:proofErr w:type="spellStart"/>
      <w:r w:rsidRPr="00AA3ABA">
        <w:rPr>
          <w:rFonts w:ascii="Times New Roman" w:eastAsia="Times New Roman" w:hAnsi="Times New Roman" w:cs="Times New Roman"/>
          <w:i/>
          <w:iCs/>
          <w:sz w:val="24"/>
          <w:szCs w:val="24"/>
          <w:lang w:eastAsia="ru-RU"/>
        </w:rPr>
        <w:t>t</w:t>
      </w:r>
      <w:r w:rsidRPr="00AA3ABA">
        <w:rPr>
          <w:rFonts w:ascii="Times New Roman" w:eastAsia="Times New Roman" w:hAnsi="Times New Roman" w:cs="Times New Roman"/>
          <w:i/>
          <w:iCs/>
          <w:sz w:val="24"/>
          <w:szCs w:val="24"/>
          <w:vertAlign w:val="subscript"/>
          <w:lang w:eastAsia="ru-RU"/>
        </w:rPr>
        <w:t>з</w:t>
      </w:r>
      <w:r w:rsidRPr="00AA3ABA">
        <w:rPr>
          <w:rFonts w:ascii="Times New Roman" w:eastAsia="Times New Roman" w:hAnsi="Times New Roman" w:cs="Times New Roman"/>
          <w:i/>
          <w:iCs/>
          <w:sz w:val="24"/>
          <w:szCs w:val="24"/>
          <w:lang w:eastAsia="ru-RU"/>
        </w:rPr>
        <w:t>+t</w:t>
      </w:r>
      <w:r w:rsidRPr="00AA3ABA">
        <w:rPr>
          <w:rFonts w:ascii="Times New Roman" w:eastAsia="Times New Roman" w:hAnsi="Times New Roman" w:cs="Times New Roman"/>
          <w:i/>
          <w:iCs/>
          <w:sz w:val="24"/>
          <w:szCs w:val="24"/>
          <w:vertAlign w:val="subscript"/>
          <w:lang w:eastAsia="ru-RU"/>
        </w:rPr>
        <w:t>в</w:t>
      </w:r>
      <w:r w:rsidRPr="00AA3ABA">
        <w:rPr>
          <w:rFonts w:ascii="Times New Roman" w:eastAsia="Times New Roman" w:hAnsi="Times New Roman" w:cs="Times New Roman"/>
          <w:i/>
          <w:iCs/>
          <w:sz w:val="24"/>
          <w:szCs w:val="24"/>
          <w:lang w:eastAsia="ru-RU"/>
        </w:rPr>
        <w:t>+t</w:t>
      </w:r>
      <w:r w:rsidRPr="00AA3ABA">
        <w:rPr>
          <w:rFonts w:ascii="Times New Roman" w:eastAsia="Times New Roman" w:hAnsi="Times New Roman" w:cs="Times New Roman"/>
          <w:i/>
          <w:iCs/>
          <w:sz w:val="24"/>
          <w:szCs w:val="24"/>
          <w:vertAlign w:val="subscript"/>
          <w:lang w:eastAsia="ru-RU"/>
        </w:rPr>
        <w:t>об</w:t>
      </w:r>
      <w:r w:rsidRPr="00AA3ABA">
        <w:rPr>
          <w:rFonts w:ascii="Times New Roman" w:eastAsia="Times New Roman" w:hAnsi="Times New Roman" w:cs="Times New Roman"/>
          <w:i/>
          <w:iCs/>
          <w:sz w:val="24"/>
          <w:szCs w:val="24"/>
          <w:lang w:eastAsia="ru-RU"/>
        </w:rPr>
        <w:t>+t</w:t>
      </w:r>
      <w:r w:rsidRPr="00AA3ABA">
        <w:rPr>
          <w:rFonts w:ascii="Times New Roman" w:eastAsia="Times New Roman" w:hAnsi="Times New Roman" w:cs="Times New Roman"/>
          <w:i/>
          <w:iCs/>
          <w:sz w:val="24"/>
          <w:szCs w:val="24"/>
          <w:vertAlign w:val="subscript"/>
          <w:lang w:eastAsia="ru-RU"/>
        </w:rPr>
        <w:t>от.л</w:t>
      </w:r>
      <w:r w:rsidRPr="00AA3ABA">
        <w:rPr>
          <w:rFonts w:ascii="Times New Roman" w:eastAsia="Times New Roman" w:hAnsi="Times New Roman" w:cs="Times New Roman"/>
          <w:i/>
          <w:iCs/>
          <w:sz w:val="24"/>
          <w:szCs w:val="24"/>
          <w:lang w:eastAsia="ru-RU"/>
        </w:rPr>
        <w:t>+t</w:t>
      </w:r>
      <w:r w:rsidRPr="00AA3ABA">
        <w:rPr>
          <w:rFonts w:ascii="Times New Roman" w:eastAsia="Times New Roman" w:hAnsi="Times New Roman" w:cs="Times New Roman"/>
          <w:i/>
          <w:iCs/>
          <w:sz w:val="24"/>
          <w:szCs w:val="24"/>
          <w:vertAlign w:val="subscript"/>
          <w:lang w:eastAsia="ru-RU"/>
        </w:rPr>
        <w:t>пр</w:t>
      </w:r>
      <w:r w:rsidRPr="00AA3ABA">
        <w:rPr>
          <w:rFonts w:ascii="Times New Roman" w:eastAsia="Times New Roman" w:hAnsi="Times New Roman" w:cs="Times New Roman"/>
          <w:i/>
          <w:iCs/>
          <w:sz w:val="24"/>
          <w:szCs w:val="24"/>
          <w:lang w:eastAsia="ru-RU"/>
        </w:rPr>
        <w:t>+t</w:t>
      </w:r>
      <w:r w:rsidRPr="00AA3ABA">
        <w:rPr>
          <w:rFonts w:ascii="Times New Roman" w:eastAsia="Times New Roman" w:hAnsi="Times New Roman" w:cs="Times New Roman"/>
          <w:i/>
          <w:iCs/>
          <w:sz w:val="24"/>
          <w:szCs w:val="24"/>
          <w:vertAlign w:val="subscript"/>
          <w:lang w:eastAsia="ru-RU"/>
        </w:rPr>
        <w:t>п.з</w:t>
      </w:r>
      <w:proofErr w:type="spellEnd"/>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где</w:t>
      </w:r>
      <w:r w:rsidRPr="00AA3ABA">
        <w:rPr>
          <w:rFonts w:ascii="Times New Roman" w:eastAsia="Times New Roman" w:hAnsi="Times New Roman" w:cs="Times New Roman"/>
          <w:i/>
          <w:iCs/>
          <w:sz w:val="24"/>
          <w:szCs w:val="24"/>
          <w:lang w:eastAsia="ru-RU"/>
        </w:rPr>
        <w:t> t</w:t>
      </w:r>
      <w:r w:rsidRPr="00AA3ABA">
        <w:rPr>
          <w:rFonts w:ascii="Times New Roman" w:eastAsia="Times New Roman" w:hAnsi="Times New Roman" w:cs="Times New Roman"/>
          <w:i/>
          <w:iCs/>
          <w:sz w:val="24"/>
          <w:szCs w:val="24"/>
          <w:vertAlign w:val="subscript"/>
          <w:lang w:eastAsia="ru-RU"/>
        </w:rPr>
        <w:t>3</w:t>
      </w:r>
      <w:r w:rsidRPr="00AA3ABA">
        <w:rPr>
          <w:rFonts w:ascii="Times New Roman" w:eastAsia="Times New Roman" w:hAnsi="Times New Roman" w:cs="Times New Roman"/>
          <w:sz w:val="24"/>
          <w:szCs w:val="24"/>
          <w:lang w:eastAsia="ru-RU"/>
        </w:rPr>
        <w:t> — основное время;</w:t>
      </w:r>
      <w:r w:rsidRPr="00AA3ABA">
        <w:rPr>
          <w:rFonts w:ascii="Times New Roman" w:eastAsia="Times New Roman" w:hAnsi="Times New Roman" w:cs="Times New Roman"/>
          <w:i/>
          <w:iCs/>
          <w:sz w:val="24"/>
          <w:szCs w:val="24"/>
          <w:lang w:eastAsia="ru-RU"/>
        </w:rPr>
        <w:t> </w:t>
      </w:r>
      <w:proofErr w:type="spellStart"/>
      <w:r w:rsidRPr="00AA3ABA">
        <w:rPr>
          <w:rFonts w:ascii="Times New Roman" w:eastAsia="Times New Roman" w:hAnsi="Times New Roman" w:cs="Times New Roman"/>
          <w:i/>
          <w:iCs/>
          <w:sz w:val="24"/>
          <w:szCs w:val="24"/>
          <w:lang w:eastAsia="ru-RU"/>
        </w:rPr>
        <w:t>t</w:t>
      </w:r>
      <w:r w:rsidRPr="00AA3ABA">
        <w:rPr>
          <w:rFonts w:ascii="Times New Roman" w:eastAsia="Times New Roman" w:hAnsi="Times New Roman" w:cs="Times New Roman"/>
          <w:i/>
          <w:iCs/>
          <w:sz w:val="24"/>
          <w:szCs w:val="24"/>
          <w:vertAlign w:val="subscript"/>
          <w:lang w:eastAsia="ru-RU"/>
        </w:rPr>
        <w:t>e</w:t>
      </w:r>
      <w:proofErr w:type="spellEnd"/>
      <w:r w:rsidRPr="00AA3ABA">
        <w:rPr>
          <w:rFonts w:ascii="Times New Roman" w:eastAsia="Times New Roman" w:hAnsi="Times New Roman" w:cs="Times New Roman"/>
          <w:sz w:val="24"/>
          <w:szCs w:val="24"/>
          <w:lang w:eastAsia="ru-RU"/>
        </w:rPr>
        <w:t> — вспомогательное время;</w:t>
      </w:r>
      <w:r w:rsidRPr="00AA3ABA">
        <w:rPr>
          <w:rFonts w:ascii="Times New Roman" w:eastAsia="Times New Roman" w:hAnsi="Times New Roman" w:cs="Times New Roman"/>
          <w:i/>
          <w:iCs/>
          <w:sz w:val="24"/>
          <w:szCs w:val="24"/>
          <w:lang w:eastAsia="ru-RU"/>
        </w:rPr>
        <w:t> t</w:t>
      </w:r>
      <w:r w:rsidRPr="00AA3ABA">
        <w:rPr>
          <w:rFonts w:ascii="Times New Roman" w:eastAsia="Times New Roman" w:hAnsi="Times New Roman" w:cs="Times New Roman"/>
          <w:i/>
          <w:iCs/>
          <w:sz w:val="24"/>
          <w:szCs w:val="24"/>
          <w:vertAlign w:val="subscript"/>
          <w:lang w:eastAsia="ru-RU"/>
        </w:rPr>
        <w:t>o6</w:t>
      </w:r>
      <w:r w:rsidRPr="00AA3ABA">
        <w:rPr>
          <w:rFonts w:ascii="Times New Roman" w:eastAsia="Times New Roman" w:hAnsi="Times New Roman" w:cs="Times New Roman"/>
          <w:sz w:val="24"/>
          <w:szCs w:val="24"/>
          <w:lang w:eastAsia="ru-RU"/>
        </w:rPr>
        <w:t> — время обслуживания рабочего места;</w:t>
      </w:r>
      <w:r w:rsidRPr="00AA3ABA">
        <w:rPr>
          <w:rFonts w:ascii="Times New Roman" w:eastAsia="Times New Roman" w:hAnsi="Times New Roman" w:cs="Times New Roman"/>
          <w:i/>
          <w:iCs/>
          <w:sz w:val="24"/>
          <w:szCs w:val="24"/>
          <w:lang w:eastAsia="ru-RU"/>
        </w:rPr>
        <w:t> </w:t>
      </w:r>
      <w:proofErr w:type="spellStart"/>
      <w:r w:rsidRPr="00AA3ABA">
        <w:rPr>
          <w:rFonts w:ascii="Times New Roman" w:eastAsia="Times New Roman" w:hAnsi="Times New Roman" w:cs="Times New Roman"/>
          <w:i/>
          <w:iCs/>
          <w:sz w:val="24"/>
          <w:szCs w:val="24"/>
          <w:lang w:eastAsia="ru-RU"/>
        </w:rPr>
        <w:t>t</w:t>
      </w:r>
      <w:r w:rsidRPr="00AA3ABA">
        <w:rPr>
          <w:rFonts w:ascii="Times New Roman" w:eastAsia="Times New Roman" w:hAnsi="Times New Roman" w:cs="Times New Roman"/>
          <w:i/>
          <w:iCs/>
          <w:sz w:val="24"/>
          <w:szCs w:val="24"/>
          <w:vertAlign w:val="subscript"/>
          <w:lang w:eastAsia="ru-RU"/>
        </w:rPr>
        <w:t>om.л</w:t>
      </w:r>
      <w:proofErr w:type="spellEnd"/>
      <w:r w:rsidRPr="00AA3ABA">
        <w:rPr>
          <w:rFonts w:ascii="Times New Roman" w:eastAsia="Times New Roman" w:hAnsi="Times New Roman" w:cs="Times New Roman"/>
          <w:sz w:val="24"/>
          <w:szCs w:val="24"/>
          <w:lang w:eastAsia="ru-RU"/>
        </w:rPr>
        <w:t> — время на отдых и личные нужды;</w:t>
      </w:r>
      <w:r w:rsidRPr="00AA3ABA">
        <w:rPr>
          <w:rFonts w:ascii="Times New Roman" w:eastAsia="Times New Roman" w:hAnsi="Times New Roman" w:cs="Times New Roman"/>
          <w:i/>
          <w:iCs/>
          <w:sz w:val="24"/>
          <w:szCs w:val="24"/>
          <w:lang w:eastAsia="ru-RU"/>
        </w:rPr>
        <w:t> </w:t>
      </w:r>
      <w:proofErr w:type="spellStart"/>
      <w:r w:rsidRPr="00AA3ABA">
        <w:rPr>
          <w:rFonts w:ascii="Times New Roman" w:eastAsia="Times New Roman" w:hAnsi="Times New Roman" w:cs="Times New Roman"/>
          <w:i/>
          <w:iCs/>
          <w:sz w:val="24"/>
          <w:szCs w:val="24"/>
          <w:lang w:eastAsia="ru-RU"/>
        </w:rPr>
        <w:t>t</w:t>
      </w:r>
      <w:r w:rsidRPr="00AA3ABA">
        <w:rPr>
          <w:rFonts w:ascii="Times New Roman" w:eastAsia="Times New Roman" w:hAnsi="Times New Roman" w:cs="Times New Roman"/>
          <w:i/>
          <w:iCs/>
          <w:sz w:val="24"/>
          <w:szCs w:val="24"/>
          <w:vertAlign w:val="subscript"/>
          <w:lang w:eastAsia="ru-RU"/>
        </w:rPr>
        <w:t>пр</w:t>
      </w:r>
      <w:proofErr w:type="spellEnd"/>
      <w:r w:rsidRPr="00AA3ABA">
        <w:rPr>
          <w:rFonts w:ascii="Times New Roman" w:eastAsia="Times New Roman" w:hAnsi="Times New Roman" w:cs="Times New Roman"/>
          <w:i/>
          <w:iCs/>
          <w:sz w:val="24"/>
          <w:szCs w:val="24"/>
          <w:lang w:eastAsia="ru-RU"/>
        </w:rPr>
        <w:t> — </w:t>
      </w:r>
      <w:r w:rsidRPr="00AA3ABA">
        <w:rPr>
          <w:rFonts w:ascii="Times New Roman" w:eastAsia="Times New Roman" w:hAnsi="Times New Roman" w:cs="Times New Roman"/>
          <w:sz w:val="24"/>
          <w:szCs w:val="24"/>
          <w:lang w:eastAsia="ru-RU"/>
        </w:rPr>
        <w:t>время перерывов по техническим причинам;</w:t>
      </w:r>
      <w:r w:rsidRPr="00AA3ABA">
        <w:rPr>
          <w:rFonts w:ascii="Times New Roman" w:eastAsia="Times New Roman" w:hAnsi="Times New Roman" w:cs="Times New Roman"/>
          <w:i/>
          <w:iCs/>
          <w:sz w:val="24"/>
          <w:szCs w:val="24"/>
          <w:lang w:eastAsia="ru-RU"/>
        </w:rPr>
        <w:t> </w:t>
      </w:r>
      <w:proofErr w:type="spellStart"/>
      <w:r w:rsidRPr="00AA3ABA">
        <w:rPr>
          <w:rFonts w:ascii="Times New Roman" w:eastAsia="Times New Roman" w:hAnsi="Times New Roman" w:cs="Times New Roman"/>
          <w:i/>
          <w:iCs/>
          <w:sz w:val="24"/>
          <w:szCs w:val="24"/>
          <w:lang w:eastAsia="ru-RU"/>
        </w:rPr>
        <w:t>t</w:t>
      </w:r>
      <w:r w:rsidRPr="00AA3ABA">
        <w:rPr>
          <w:rFonts w:ascii="Times New Roman" w:eastAsia="Times New Roman" w:hAnsi="Times New Roman" w:cs="Times New Roman"/>
          <w:i/>
          <w:iCs/>
          <w:sz w:val="24"/>
          <w:szCs w:val="24"/>
          <w:vertAlign w:val="subscript"/>
          <w:lang w:eastAsia="ru-RU"/>
        </w:rPr>
        <w:t>n.з</w:t>
      </w:r>
      <w:proofErr w:type="spellEnd"/>
      <w:r w:rsidRPr="00AA3ABA">
        <w:rPr>
          <w:rFonts w:ascii="Times New Roman" w:eastAsia="Times New Roman" w:hAnsi="Times New Roman" w:cs="Times New Roman"/>
          <w:i/>
          <w:iCs/>
          <w:sz w:val="24"/>
          <w:szCs w:val="24"/>
          <w:lang w:eastAsia="ru-RU"/>
        </w:rPr>
        <w:t> —</w:t>
      </w:r>
      <w:r w:rsidRPr="00AA3ABA">
        <w:rPr>
          <w:rFonts w:ascii="Times New Roman" w:eastAsia="Times New Roman" w:hAnsi="Times New Roman" w:cs="Times New Roman"/>
          <w:sz w:val="24"/>
          <w:szCs w:val="24"/>
          <w:lang w:eastAsia="ru-RU"/>
        </w:rPr>
        <w:t> время, предназначенное на организацию процесса производства.</w:t>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Выполнение работы:</w:t>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Задание №1</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Определить величину, предусмотренную в плане роста выработки, если главное управление по строительству установило задание по росту объема производительности </w:t>
      </w:r>
      <w:proofErr w:type="spellStart"/>
      <w:r w:rsidRPr="00AA3ABA">
        <w:rPr>
          <w:rFonts w:ascii="Times New Roman" w:eastAsia="Times New Roman" w:hAnsi="Times New Roman" w:cs="Times New Roman"/>
          <w:sz w:val="24"/>
          <w:szCs w:val="24"/>
          <w:lang w:eastAsia="ru-RU"/>
        </w:rPr>
        <w:t>строительно</w:t>
      </w:r>
      <w:proofErr w:type="spellEnd"/>
      <w:r w:rsidRPr="00AA3ABA">
        <w:rPr>
          <w:rFonts w:ascii="Times New Roman" w:eastAsia="Times New Roman" w:hAnsi="Times New Roman" w:cs="Times New Roman"/>
          <w:sz w:val="24"/>
          <w:szCs w:val="24"/>
          <w:lang w:eastAsia="ru-RU"/>
        </w:rPr>
        <w:t xml:space="preserve"> - монтажных работ и численности рабочих. Объект СМР организация выполнила своими (</w:t>
      </w:r>
      <w:proofErr w:type="spellStart"/>
      <w:r w:rsidRPr="00AA3ABA">
        <w:rPr>
          <w:rFonts w:ascii="Times New Roman" w:eastAsia="Times New Roman" w:hAnsi="Times New Roman" w:cs="Times New Roman"/>
          <w:sz w:val="24"/>
          <w:szCs w:val="24"/>
          <w:lang w:eastAsia="ru-RU"/>
        </w:rPr>
        <w:t>млн.руб</w:t>
      </w:r>
      <w:proofErr w:type="spellEnd"/>
      <w:r w:rsidRPr="00AA3ABA">
        <w:rPr>
          <w:rFonts w:ascii="Times New Roman" w:eastAsia="Times New Roman" w:hAnsi="Times New Roman" w:cs="Times New Roman"/>
          <w:sz w:val="24"/>
          <w:szCs w:val="24"/>
          <w:lang w:eastAsia="ru-RU"/>
        </w:rPr>
        <w:t xml:space="preserve">.), план - 131,5; факт - 115,4. Численность рабочих </w:t>
      </w:r>
      <w:proofErr w:type="gramStart"/>
      <w:r w:rsidRPr="00AA3ABA">
        <w:rPr>
          <w:rFonts w:ascii="Times New Roman" w:eastAsia="Times New Roman" w:hAnsi="Times New Roman" w:cs="Times New Roman"/>
          <w:sz w:val="24"/>
          <w:szCs w:val="24"/>
          <w:lang w:eastAsia="ru-RU"/>
        </w:rPr>
        <w:t>( средняя</w:t>
      </w:r>
      <w:proofErr w:type="gramEnd"/>
      <w:r w:rsidRPr="00AA3ABA">
        <w:rPr>
          <w:rFonts w:ascii="Times New Roman" w:eastAsia="Times New Roman" w:hAnsi="Times New Roman" w:cs="Times New Roman"/>
          <w:sz w:val="24"/>
          <w:szCs w:val="24"/>
          <w:lang w:eastAsia="ru-RU"/>
        </w:rPr>
        <w:t>) (тыс. чел.), план - 12,8. Факт - 12,3.</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Задание №2</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Рассчитать показатели производительности труда и произвести анализ производительности труда для предприятия А и Б, если:</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Объем товарной продукции (тонн) составляет для предприятия </w:t>
      </w:r>
      <w:proofErr w:type="spellStart"/>
      <w:r w:rsidRPr="00AA3ABA">
        <w:rPr>
          <w:rFonts w:ascii="Times New Roman" w:eastAsia="Times New Roman" w:hAnsi="Times New Roman" w:cs="Times New Roman"/>
          <w:sz w:val="24"/>
          <w:szCs w:val="24"/>
          <w:lang w:eastAsia="ru-RU"/>
        </w:rPr>
        <w:t>Q</w:t>
      </w:r>
      <w:r w:rsidRPr="00AA3ABA">
        <w:rPr>
          <w:rFonts w:ascii="Times New Roman" w:eastAsia="Times New Roman" w:hAnsi="Times New Roman" w:cs="Times New Roman"/>
          <w:b/>
          <w:bCs/>
          <w:sz w:val="24"/>
          <w:szCs w:val="24"/>
          <w:lang w:eastAsia="ru-RU"/>
        </w:rPr>
        <w:t>a</w:t>
      </w:r>
      <w:proofErr w:type="spellEnd"/>
      <w:r w:rsidRPr="00AA3ABA">
        <w:rPr>
          <w:rFonts w:ascii="Times New Roman" w:eastAsia="Times New Roman" w:hAnsi="Times New Roman" w:cs="Times New Roman"/>
          <w:sz w:val="24"/>
          <w:szCs w:val="24"/>
          <w:lang w:eastAsia="ru-RU"/>
        </w:rPr>
        <w:t>=30,4; </w:t>
      </w:r>
      <w:proofErr w:type="spellStart"/>
      <w:r w:rsidRPr="00AA3ABA">
        <w:rPr>
          <w:rFonts w:ascii="Times New Roman" w:eastAsia="Times New Roman" w:hAnsi="Times New Roman" w:cs="Times New Roman"/>
          <w:sz w:val="24"/>
          <w:szCs w:val="24"/>
          <w:lang w:eastAsia="ru-RU"/>
        </w:rPr>
        <w:t>Q</w:t>
      </w:r>
      <w:r w:rsidRPr="00AA3ABA">
        <w:rPr>
          <w:rFonts w:ascii="Times New Roman" w:eastAsia="Times New Roman" w:hAnsi="Times New Roman" w:cs="Times New Roman"/>
          <w:sz w:val="24"/>
          <w:szCs w:val="24"/>
          <w:vertAlign w:val="subscript"/>
          <w:lang w:eastAsia="ru-RU"/>
        </w:rPr>
        <w:t>b</w:t>
      </w:r>
      <w:proofErr w:type="spellEnd"/>
      <w:r w:rsidRPr="00AA3ABA">
        <w:rPr>
          <w:rFonts w:ascii="Times New Roman" w:eastAsia="Times New Roman" w:hAnsi="Times New Roman" w:cs="Times New Roman"/>
          <w:sz w:val="24"/>
          <w:szCs w:val="24"/>
          <w:lang w:eastAsia="ru-RU"/>
        </w:rPr>
        <w:t>=25,6.</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Среднесписочная численность работников (чел.) для предприятия</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w:t>
      </w:r>
      <w:r w:rsidRPr="00AA3ABA">
        <w:rPr>
          <w:rFonts w:ascii="Times New Roman" w:eastAsia="Times New Roman" w:hAnsi="Times New Roman" w:cs="Times New Roman"/>
          <w:sz w:val="24"/>
          <w:szCs w:val="24"/>
          <w:vertAlign w:val="subscript"/>
          <w:lang w:eastAsia="ru-RU"/>
        </w:rPr>
        <w:t>А</w:t>
      </w:r>
      <w:r w:rsidRPr="00AA3ABA">
        <w:rPr>
          <w:rFonts w:ascii="Times New Roman" w:eastAsia="Times New Roman" w:hAnsi="Times New Roman" w:cs="Times New Roman"/>
          <w:sz w:val="24"/>
          <w:szCs w:val="24"/>
          <w:lang w:eastAsia="ru-RU"/>
        </w:rPr>
        <w:t xml:space="preserve">-62; </w:t>
      </w:r>
      <w:proofErr w:type="spellStart"/>
      <w:r w:rsidRPr="00AA3ABA">
        <w:rPr>
          <w:rFonts w:ascii="Times New Roman" w:eastAsia="Times New Roman" w:hAnsi="Times New Roman" w:cs="Times New Roman"/>
          <w:sz w:val="24"/>
          <w:szCs w:val="24"/>
          <w:lang w:eastAsia="ru-RU"/>
        </w:rPr>
        <w:t>Н</w:t>
      </w:r>
      <w:r w:rsidRPr="00AA3ABA">
        <w:rPr>
          <w:rFonts w:ascii="Times New Roman" w:eastAsia="Times New Roman" w:hAnsi="Times New Roman" w:cs="Times New Roman"/>
          <w:sz w:val="24"/>
          <w:szCs w:val="24"/>
          <w:vertAlign w:val="subscript"/>
          <w:lang w:eastAsia="ru-RU"/>
        </w:rPr>
        <w:t>б</w:t>
      </w:r>
      <w:proofErr w:type="spellEnd"/>
      <w:r w:rsidRPr="00AA3ABA">
        <w:rPr>
          <w:rFonts w:ascii="Times New Roman" w:eastAsia="Times New Roman" w:hAnsi="Times New Roman" w:cs="Times New Roman"/>
          <w:sz w:val="24"/>
          <w:szCs w:val="24"/>
          <w:lang w:eastAsia="ru-RU"/>
        </w:rPr>
        <w:t>=65.</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Количество отработанного времени (чел./час.) на предприятии Т</w:t>
      </w:r>
      <w:r w:rsidRPr="00AA3ABA">
        <w:rPr>
          <w:rFonts w:ascii="Times New Roman" w:eastAsia="Times New Roman" w:hAnsi="Times New Roman" w:cs="Times New Roman"/>
          <w:sz w:val="24"/>
          <w:szCs w:val="24"/>
          <w:vertAlign w:val="subscript"/>
          <w:lang w:eastAsia="ru-RU"/>
        </w:rPr>
        <w:t>А</w:t>
      </w:r>
      <w:r w:rsidRPr="00AA3ABA">
        <w:rPr>
          <w:rFonts w:ascii="Times New Roman" w:eastAsia="Times New Roman" w:hAnsi="Times New Roman" w:cs="Times New Roman"/>
          <w:sz w:val="24"/>
          <w:szCs w:val="24"/>
          <w:lang w:eastAsia="ru-RU"/>
        </w:rPr>
        <w:t> = 312; Т</w:t>
      </w:r>
      <w:r w:rsidRPr="00AA3ABA">
        <w:rPr>
          <w:rFonts w:ascii="Times New Roman" w:eastAsia="Times New Roman" w:hAnsi="Times New Roman" w:cs="Times New Roman"/>
          <w:sz w:val="24"/>
          <w:szCs w:val="24"/>
          <w:vertAlign w:val="subscript"/>
          <w:lang w:eastAsia="ru-RU"/>
        </w:rPr>
        <w:t>Б</w:t>
      </w:r>
      <w:r w:rsidRPr="00AA3ABA">
        <w:rPr>
          <w:rFonts w:ascii="Times New Roman" w:eastAsia="Times New Roman" w:hAnsi="Times New Roman" w:cs="Times New Roman"/>
          <w:sz w:val="24"/>
          <w:szCs w:val="24"/>
          <w:lang w:eastAsia="ru-RU"/>
        </w:rPr>
        <w:t>= 280.</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Задание №3</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Определить фактическую трудоемкость в бригаде монтажников, если численность бригады 11 человек. За 1 месяц </w:t>
      </w:r>
      <w:proofErr w:type="gramStart"/>
      <w:r w:rsidRPr="00AA3ABA">
        <w:rPr>
          <w:rFonts w:ascii="Times New Roman" w:eastAsia="Times New Roman" w:hAnsi="Times New Roman" w:cs="Times New Roman"/>
          <w:sz w:val="24"/>
          <w:szCs w:val="24"/>
          <w:lang w:eastAsia="ru-RU"/>
        </w:rPr>
        <w:t>( 21</w:t>
      </w:r>
      <w:proofErr w:type="gramEnd"/>
      <w:r w:rsidRPr="00AA3ABA">
        <w:rPr>
          <w:rFonts w:ascii="Times New Roman" w:eastAsia="Times New Roman" w:hAnsi="Times New Roman" w:cs="Times New Roman"/>
          <w:sz w:val="24"/>
          <w:szCs w:val="24"/>
          <w:lang w:eastAsia="ru-RU"/>
        </w:rPr>
        <w:t xml:space="preserve"> рабочий день) бригада смонтировала 602м</w:t>
      </w:r>
      <w:r w:rsidRPr="00AA3ABA">
        <w:rPr>
          <w:rFonts w:ascii="Times New Roman" w:eastAsia="Times New Roman" w:hAnsi="Times New Roman" w:cs="Times New Roman"/>
          <w:sz w:val="24"/>
          <w:szCs w:val="24"/>
          <w:vertAlign w:val="superscript"/>
          <w:lang w:eastAsia="ru-RU"/>
        </w:rPr>
        <w:t>3</w:t>
      </w:r>
      <w:r w:rsidRPr="00AA3ABA">
        <w:rPr>
          <w:rFonts w:ascii="Times New Roman" w:eastAsia="Times New Roman" w:hAnsi="Times New Roman" w:cs="Times New Roman"/>
          <w:sz w:val="24"/>
          <w:szCs w:val="24"/>
          <w:lang w:eastAsia="ru-RU"/>
        </w:rPr>
        <w:t> сборного железобетона.</w:t>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Задание №4</w:t>
      </w:r>
    </w:p>
    <w:p w:rsidR="00A00817" w:rsidRPr="00AA3ABA" w:rsidRDefault="00A00817"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Определить плановую численность продавцов в магазине «Альф» на основании</w:t>
      </w:r>
    </w:p>
    <w:p w:rsidR="00A00817" w:rsidRPr="00AA3ABA" w:rsidRDefault="00A00817"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следующих данных:</w:t>
      </w:r>
    </w:p>
    <w:p w:rsidR="00A00817" w:rsidRPr="00AA3ABA" w:rsidRDefault="00A00817"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магазине 15 рабочих мест. Магазин работает с 9.00 до 20.00 часов -5 дней в неделю с</w:t>
      </w:r>
    </w:p>
    <w:p w:rsidR="00A00817" w:rsidRPr="00AA3ABA" w:rsidRDefault="00A00817"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перерывом на обед 1 час, в субботу с 10.00 до 17.00 без перерыва на обед, в воскресенье</w:t>
      </w:r>
    </w:p>
    <w:p w:rsidR="00A00817" w:rsidRPr="00AA3ABA" w:rsidRDefault="00A00817"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выходной.</w:t>
      </w:r>
    </w:p>
    <w:p w:rsidR="00A00817" w:rsidRPr="00AA3ABA" w:rsidRDefault="00A00817"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Время, отводимое на </w:t>
      </w:r>
      <w:r w:rsidR="00461766" w:rsidRPr="00AA3ABA">
        <w:rPr>
          <w:rFonts w:ascii="Times New Roman" w:eastAsia="Times New Roman" w:hAnsi="Times New Roman" w:cs="Times New Roman"/>
          <w:sz w:val="24"/>
          <w:szCs w:val="24"/>
          <w:lang w:eastAsia="ru-RU"/>
        </w:rPr>
        <w:t>подготовительно-заключительные операции,</w:t>
      </w:r>
      <w:r w:rsidRPr="00AA3ABA">
        <w:rPr>
          <w:rFonts w:ascii="Times New Roman" w:eastAsia="Times New Roman" w:hAnsi="Times New Roman" w:cs="Times New Roman"/>
          <w:sz w:val="24"/>
          <w:szCs w:val="24"/>
          <w:lang w:eastAsia="ru-RU"/>
        </w:rPr>
        <w:t xml:space="preserve"> занимает 15 минут в</w:t>
      </w:r>
    </w:p>
    <w:p w:rsidR="00A00817" w:rsidRPr="00AA3ABA" w:rsidRDefault="00A00817"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день. В году 365 дней, из них 104 дня выходных, 9 - праздничных, 20 - отпускных, 9 -</w:t>
      </w:r>
    </w:p>
    <w:p w:rsidR="00A00817" w:rsidRPr="00AA3ABA" w:rsidRDefault="00A00817"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пропуски по уважительным причинам.</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Контрольные вопросы:</w:t>
      </w:r>
    </w:p>
    <w:p w:rsidR="00A00817" w:rsidRPr="00AA3ABA" w:rsidRDefault="00A00817" w:rsidP="00F716F7">
      <w:pPr>
        <w:numPr>
          <w:ilvl w:val="0"/>
          <w:numId w:val="44"/>
        </w:numPr>
        <w:spacing w:after="0" w:line="240" w:lineRule="auto"/>
        <w:ind w:left="0"/>
        <w:rPr>
          <w:rFonts w:ascii="Times New Roman" w:eastAsia="Times New Roman" w:hAnsi="Times New Roman" w:cs="Times New Roman"/>
          <w:sz w:val="24"/>
          <w:szCs w:val="24"/>
          <w:lang w:eastAsia="ru-RU"/>
        </w:rPr>
      </w:pPr>
    </w:p>
    <w:p w:rsidR="00A00817" w:rsidRPr="00AA3ABA" w:rsidRDefault="00A00817" w:rsidP="00F716F7">
      <w:pPr>
        <w:numPr>
          <w:ilvl w:val="1"/>
          <w:numId w:val="44"/>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Дайте определение понятию «норма выработки».</w:t>
      </w:r>
    </w:p>
    <w:p w:rsidR="00A00817" w:rsidRPr="00AA3ABA" w:rsidRDefault="00A00817" w:rsidP="00F716F7">
      <w:pPr>
        <w:numPr>
          <w:ilvl w:val="1"/>
          <w:numId w:val="44"/>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Чем отличаются «норма управляемости» от «нормы обслуживания»?</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Эталон ответов к практическому занятию №6</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Задание №1</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Дано:</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Qф-115,4</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Qп-131,5</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Ncp</w:t>
      </w:r>
      <w:proofErr w:type="spellEnd"/>
      <w:r w:rsidRPr="00AA3ABA">
        <w:rPr>
          <w:rFonts w:ascii="Times New Roman" w:eastAsia="Times New Roman" w:hAnsi="Times New Roman" w:cs="Times New Roman"/>
          <w:sz w:val="24"/>
          <w:szCs w:val="24"/>
          <w:lang w:eastAsia="ru-RU"/>
        </w:rPr>
        <w:t>. ф. -12,3</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Ncp</w:t>
      </w:r>
      <w:proofErr w:type="spellEnd"/>
      <w:r w:rsidRPr="00AA3ABA">
        <w:rPr>
          <w:rFonts w:ascii="Times New Roman" w:eastAsia="Times New Roman" w:hAnsi="Times New Roman" w:cs="Times New Roman"/>
          <w:sz w:val="24"/>
          <w:szCs w:val="24"/>
          <w:lang w:eastAsia="ru-RU"/>
        </w:rPr>
        <w:t xml:space="preserve">. </w:t>
      </w:r>
      <w:proofErr w:type="gramStart"/>
      <w:r w:rsidRPr="00AA3ABA">
        <w:rPr>
          <w:rFonts w:ascii="Times New Roman" w:eastAsia="Times New Roman" w:hAnsi="Times New Roman" w:cs="Times New Roman"/>
          <w:sz w:val="24"/>
          <w:szCs w:val="24"/>
          <w:lang w:eastAsia="ru-RU"/>
        </w:rPr>
        <w:t>п .</w:t>
      </w:r>
      <w:proofErr w:type="gramEnd"/>
      <w:r w:rsidRPr="00AA3ABA">
        <w:rPr>
          <w:rFonts w:ascii="Times New Roman" w:eastAsia="Times New Roman" w:hAnsi="Times New Roman" w:cs="Times New Roman"/>
          <w:sz w:val="24"/>
          <w:szCs w:val="24"/>
          <w:lang w:eastAsia="ru-RU"/>
        </w:rPr>
        <w:t xml:space="preserve"> -12,8</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Найти:</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Вф</w:t>
      </w:r>
      <w:proofErr w:type="spellEnd"/>
      <w:r w:rsidRPr="00AA3ABA">
        <w:rPr>
          <w:rFonts w:ascii="Times New Roman" w:eastAsia="Times New Roman" w:hAnsi="Times New Roman" w:cs="Times New Roman"/>
          <w:sz w:val="24"/>
          <w:szCs w:val="24"/>
          <w:lang w:eastAsia="ru-RU"/>
        </w:rPr>
        <w:t xml:space="preserve">-? </w:t>
      </w:r>
      <w:proofErr w:type="spellStart"/>
      <w:r w:rsidRPr="00AA3ABA">
        <w:rPr>
          <w:rFonts w:ascii="Times New Roman" w:eastAsia="Times New Roman" w:hAnsi="Times New Roman" w:cs="Times New Roman"/>
          <w:sz w:val="24"/>
          <w:szCs w:val="24"/>
          <w:lang w:eastAsia="ru-RU"/>
        </w:rPr>
        <w:t>Вп</w:t>
      </w:r>
      <w:proofErr w:type="spellEnd"/>
      <w:r w:rsidRPr="00AA3ABA">
        <w:rPr>
          <w:rFonts w:ascii="Times New Roman" w:eastAsia="Times New Roman" w:hAnsi="Times New Roman" w:cs="Times New Roman"/>
          <w:sz w:val="24"/>
          <w:szCs w:val="24"/>
          <w:lang w:eastAsia="ru-RU"/>
        </w:rPr>
        <w:t>-?</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Рост</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выработки -?</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Решение</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Плановую выработку СМР определяем по формуле:</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B = Q/T</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Где, В - выработка продукции, руб. Q - объем продукции, руб.</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 - численность работников, чел.</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В</w:t>
      </w:r>
      <w:r w:rsidRPr="00AA3ABA">
        <w:rPr>
          <w:rFonts w:ascii="Times New Roman" w:eastAsia="Times New Roman" w:hAnsi="Times New Roman" w:cs="Times New Roman"/>
          <w:sz w:val="24"/>
          <w:szCs w:val="24"/>
          <w:vertAlign w:val="subscript"/>
          <w:lang w:eastAsia="ru-RU"/>
        </w:rPr>
        <w:t>пл</w:t>
      </w:r>
      <w:proofErr w:type="spellEnd"/>
      <w:r w:rsidRPr="00AA3ABA">
        <w:rPr>
          <w:rFonts w:ascii="Times New Roman" w:eastAsia="Times New Roman" w:hAnsi="Times New Roman" w:cs="Times New Roman"/>
          <w:sz w:val="24"/>
          <w:szCs w:val="24"/>
          <w:lang w:eastAsia="ru-RU"/>
        </w:rPr>
        <w:t> = = 10,27</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Фактическую выработку СМР определяем по формуле:</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В</w:t>
      </w:r>
      <w:r w:rsidRPr="00AA3ABA">
        <w:rPr>
          <w:rFonts w:ascii="Times New Roman" w:eastAsia="Times New Roman" w:hAnsi="Times New Roman" w:cs="Times New Roman"/>
          <w:sz w:val="24"/>
          <w:szCs w:val="24"/>
          <w:vertAlign w:val="subscript"/>
          <w:lang w:eastAsia="ru-RU"/>
        </w:rPr>
        <w:t>ф</w:t>
      </w:r>
      <w:proofErr w:type="spellEnd"/>
      <w:r w:rsidRPr="00AA3ABA">
        <w:rPr>
          <w:rFonts w:ascii="Times New Roman" w:eastAsia="Times New Roman" w:hAnsi="Times New Roman" w:cs="Times New Roman"/>
          <w:sz w:val="24"/>
          <w:szCs w:val="24"/>
          <w:lang w:eastAsia="ru-RU"/>
        </w:rPr>
        <w:t> = = 9,38</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процент выработки предусмотренной по плану, для этого составляем пропорцию:</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10,27*100</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9,38 * Х</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N</w:t>
      </w:r>
      <w:r w:rsidRPr="00AA3ABA">
        <w:rPr>
          <w:rFonts w:ascii="Times New Roman" w:eastAsia="Times New Roman" w:hAnsi="Times New Roman" w:cs="Times New Roman"/>
          <w:sz w:val="24"/>
          <w:szCs w:val="24"/>
          <w:vertAlign w:val="subscript"/>
          <w:lang w:eastAsia="ru-RU"/>
        </w:rPr>
        <w:t>пл</w:t>
      </w:r>
      <w:proofErr w:type="spellEnd"/>
      <w:r w:rsidRPr="00AA3ABA">
        <w:rPr>
          <w:rFonts w:ascii="Times New Roman" w:eastAsia="Times New Roman" w:hAnsi="Times New Roman" w:cs="Times New Roman"/>
          <w:sz w:val="24"/>
          <w:szCs w:val="24"/>
          <w:vertAlign w:val="subscript"/>
          <w:lang w:eastAsia="ru-RU"/>
        </w:rPr>
        <w:t> </w:t>
      </w:r>
      <w:r w:rsidRPr="00AA3ABA">
        <w:rPr>
          <w:rFonts w:ascii="Times New Roman" w:eastAsia="Times New Roman" w:hAnsi="Times New Roman" w:cs="Times New Roman"/>
          <w:sz w:val="24"/>
          <w:szCs w:val="24"/>
          <w:lang w:eastAsia="ru-RU"/>
        </w:rPr>
        <w:t>= </w:t>
      </w:r>
      <w:r w:rsidRPr="00AA3ABA">
        <w:rPr>
          <w:rFonts w:ascii="Times New Roman" w:eastAsia="Times New Roman" w:hAnsi="Times New Roman" w:cs="Times New Roman"/>
          <w:sz w:val="24"/>
          <w:szCs w:val="24"/>
          <w:vertAlign w:val="subscript"/>
          <w:lang w:eastAsia="ru-RU"/>
        </w:rPr>
        <w:t>= </w:t>
      </w:r>
      <w:r w:rsidRPr="00AA3ABA">
        <w:rPr>
          <w:rFonts w:ascii="Times New Roman" w:eastAsia="Times New Roman" w:hAnsi="Times New Roman" w:cs="Times New Roman"/>
          <w:sz w:val="24"/>
          <w:szCs w:val="24"/>
          <w:lang w:eastAsia="ru-RU"/>
        </w:rPr>
        <w:t>91,3 %</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Или 9,38-10,27 = -0,89</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Ответ: Величина, предусмотренная в плане выработки падает на 0,89 или составляет 91,3% от плановой</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Задание №2</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Дано:</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Q</w:t>
      </w:r>
      <w:r w:rsidRPr="00AA3ABA">
        <w:rPr>
          <w:rFonts w:ascii="Times New Roman" w:eastAsia="Times New Roman" w:hAnsi="Times New Roman" w:cs="Times New Roman"/>
          <w:sz w:val="24"/>
          <w:szCs w:val="24"/>
          <w:vertAlign w:val="subscript"/>
          <w:lang w:eastAsia="ru-RU"/>
        </w:rPr>
        <w:t>а</w:t>
      </w:r>
      <w:proofErr w:type="spellEnd"/>
      <w:r w:rsidRPr="00AA3ABA">
        <w:rPr>
          <w:rFonts w:ascii="Times New Roman" w:eastAsia="Times New Roman" w:hAnsi="Times New Roman" w:cs="Times New Roman"/>
          <w:sz w:val="24"/>
          <w:szCs w:val="24"/>
          <w:vertAlign w:val="subscript"/>
          <w:lang w:eastAsia="ru-RU"/>
        </w:rPr>
        <w:t> </w:t>
      </w:r>
      <w:r w:rsidRPr="00AA3ABA">
        <w:rPr>
          <w:rFonts w:ascii="Times New Roman" w:eastAsia="Times New Roman" w:hAnsi="Times New Roman" w:cs="Times New Roman"/>
          <w:sz w:val="24"/>
          <w:szCs w:val="24"/>
          <w:lang w:eastAsia="ru-RU"/>
        </w:rPr>
        <w:t>– 30,4т.</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Q</w:t>
      </w:r>
      <w:r w:rsidRPr="00AA3ABA">
        <w:rPr>
          <w:rFonts w:ascii="Times New Roman" w:eastAsia="Times New Roman" w:hAnsi="Times New Roman" w:cs="Times New Roman"/>
          <w:sz w:val="24"/>
          <w:szCs w:val="24"/>
          <w:vertAlign w:val="subscript"/>
          <w:lang w:eastAsia="ru-RU"/>
        </w:rPr>
        <w:t>б</w:t>
      </w:r>
      <w:proofErr w:type="spellEnd"/>
      <w:r w:rsidRPr="00AA3ABA">
        <w:rPr>
          <w:rFonts w:ascii="Times New Roman" w:eastAsia="Times New Roman" w:hAnsi="Times New Roman" w:cs="Times New Roman"/>
          <w:b/>
          <w:bCs/>
          <w:sz w:val="24"/>
          <w:szCs w:val="24"/>
          <w:vertAlign w:val="subscript"/>
          <w:lang w:eastAsia="ru-RU"/>
        </w:rPr>
        <w:t> </w:t>
      </w:r>
      <w:r w:rsidRPr="00AA3ABA">
        <w:rPr>
          <w:rFonts w:ascii="Times New Roman" w:eastAsia="Times New Roman" w:hAnsi="Times New Roman" w:cs="Times New Roman"/>
          <w:sz w:val="24"/>
          <w:szCs w:val="24"/>
          <w:lang w:eastAsia="ru-RU"/>
        </w:rPr>
        <w:t>– 25,6т.</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w:t>
      </w:r>
      <w:r w:rsidRPr="00AA3ABA">
        <w:rPr>
          <w:rFonts w:ascii="Times New Roman" w:eastAsia="Times New Roman" w:hAnsi="Times New Roman" w:cs="Times New Roman"/>
          <w:sz w:val="24"/>
          <w:szCs w:val="24"/>
          <w:vertAlign w:val="subscript"/>
          <w:lang w:eastAsia="ru-RU"/>
        </w:rPr>
        <w:t>а </w:t>
      </w:r>
      <w:r w:rsidRPr="00AA3ABA">
        <w:rPr>
          <w:rFonts w:ascii="Times New Roman" w:eastAsia="Times New Roman" w:hAnsi="Times New Roman" w:cs="Times New Roman"/>
          <w:sz w:val="24"/>
          <w:szCs w:val="24"/>
          <w:lang w:eastAsia="ru-RU"/>
        </w:rPr>
        <w:t>– 62 чел.</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w:t>
      </w:r>
      <w:r w:rsidRPr="00AA3ABA">
        <w:rPr>
          <w:rFonts w:ascii="Times New Roman" w:eastAsia="Times New Roman" w:hAnsi="Times New Roman" w:cs="Times New Roman"/>
          <w:b/>
          <w:bCs/>
          <w:sz w:val="24"/>
          <w:szCs w:val="24"/>
          <w:vertAlign w:val="subscript"/>
          <w:lang w:eastAsia="ru-RU"/>
        </w:rPr>
        <w:t>б </w:t>
      </w:r>
      <w:r w:rsidRPr="00AA3ABA">
        <w:rPr>
          <w:rFonts w:ascii="Times New Roman" w:eastAsia="Times New Roman" w:hAnsi="Times New Roman" w:cs="Times New Roman"/>
          <w:sz w:val="24"/>
          <w:szCs w:val="24"/>
          <w:lang w:eastAsia="ru-RU"/>
        </w:rPr>
        <w:t>– 65 чел.</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Tot</w:t>
      </w:r>
      <w:r w:rsidRPr="00AA3ABA">
        <w:rPr>
          <w:rFonts w:ascii="Times New Roman" w:eastAsia="Times New Roman" w:hAnsi="Times New Roman" w:cs="Times New Roman"/>
          <w:sz w:val="24"/>
          <w:szCs w:val="24"/>
          <w:vertAlign w:val="subscript"/>
          <w:lang w:eastAsia="ru-RU"/>
        </w:rPr>
        <w:t>а</w:t>
      </w:r>
      <w:proofErr w:type="spellEnd"/>
      <w:r w:rsidRPr="00AA3ABA">
        <w:rPr>
          <w:rFonts w:ascii="Times New Roman" w:eastAsia="Times New Roman" w:hAnsi="Times New Roman" w:cs="Times New Roman"/>
          <w:sz w:val="24"/>
          <w:szCs w:val="24"/>
          <w:vertAlign w:val="subscript"/>
          <w:lang w:eastAsia="ru-RU"/>
        </w:rPr>
        <w:t> </w:t>
      </w:r>
      <w:r w:rsidRPr="00AA3ABA">
        <w:rPr>
          <w:rFonts w:ascii="Times New Roman" w:eastAsia="Times New Roman" w:hAnsi="Times New Roman" w:cs="Times New Roman"/>
          <w:sz w:val="24"/>
          <w:szCs w:val="24"/>
          <w:lang w:eastAsia="ru-RU"/>
        </w:rPr>
        <w:t xml:space="preserve">– 312 </w:t>
      </w:r>
      <w:proofErr w:type="spellStart"/>
      <w:r w:rsidRPr="00AA3ABA">
        <w:rPr>
          <w:rFonts w:ascii="Times New Roman" w:eastAsia="Times New Roman" w:hAnsi="Times New Roman" w:cs="Times New Roman"/>
          <w:sz w:val="24"/>
          <w:szCs w:val="24"/>
          <w:lang w:eastAsia="ru-RU"/>
        </w:rPr>
        <w:t>чел.ч</w:t>
      </w:r>
      <w:proofErr w:type="spellEnd"/>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Tot</w:t>
      </w:r>
      <w:r w:rsidRPr="00AA3ABA">
        <w:rPr>
          <w:rFonts w:ascii="Times New Roman" w:eastAsia="Times New Roman" w:hAnsi="Times New Roman" w:cs="Times New Roman"/>
          <w:sz w:val="24"/>
          <w:szCs w:val="24"/>
          <w:vertAlign w:val="subscript"/>
          <w:lang w:eastAsia="ru-RU"/>
        </w:rPr>
        <w:t>б</w:t>
      </w:r>
      <w:proofErr w:type="spellEnd"/>
      <w:r w:rsidRPr="00AA3ABA">
        <w:rPr>
          <w:rFonts w:ascii="Times New Roman" w:eastAsia="Times New Roman" w:hAnsi="Times New Roman" w:cs="Times New Roman"/>
          <w:sz w:val="24"/>
          <w:szCs w:val="24"/>
          <w:vertAlign w:val="subscript"/>
          <w:lang w:eastAsia="ru-RU"/>
        </w:rPr>
        <w:t> </w:t>
      </w:r>
      <w:r w:rsidRPr="00AA3ABA">
        <w:rPr>
          <w:rFonts w:ascii="Times New Roman" w:eastAsia="Times New Roman" w:hAnsi="Times New Roman" w:cs="Times New Roman"/>
          <w:sz w:val="24"/>
          <w:szCs w:val="24"/>
          <w:lang w:eastAsia="ru-RU"/>
        </w:rPr>
        <w:t xml:space="preserve">- 280 </w:t>
      </w:r>
      <w:proofErr w:type="spellStart"/>
      <w:r w:rsidRPr="00AA3ABA">
        <w:rPr>
          <w:rFonts w:ascii="Times New Roman" w:eastAsia="Times New Roman" w:hAnsi="Times New Roman" w:cs="Times New Roman"/>
          <w:sz w:val="24"/>
          <w:szCs w:val="24"/>
          <w:lang w:eastAsia="ru-RU"/>
        </w:rPr>
        <w:t>чел.ч</w:t>
      </w:r>
      <w:proofErr w:type="spellEnd"/>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 xml:space="preserve">Найти: </w:t>
      </w:r>
      <w:proofErr w:type="spellStart"/>
      <w:r w:rsidRPr="00AA3ABA">
        <w:rPr>
          <w:rFonts w:ascii="Times New Roman" w:eastAsia="Times New Roman" w:hAnsi="Times New Roman" w:cs="Times New Roman"/>
          <w:b/>
          <w:bCs/>
          <w:sz w:val="24"/>
          <w:szCs w:val="24"/>
          <w:lang w:eastAsia="ru-RU"/>
        </w:rPr>
        <w:t>В</w:t>
      </w:r>
      <w:r w:rsidRPr="00AA3ABA">
        <w:rPr>
          <w:rFonts w:ascii="Times New Roman" w:eastAsia="Times New Roman" w:hAnsi="Times New Roman" w:cs="Times New Roman"/>
          <w:b/>
          <w:bCs/>
          <w:sz w:val="24"/>
          <w:szCs w:val="24"/>
          <w:vertAlign w:val="subscript"/>
          <w:lang w:eastAsia="ru-RU"/>
        </w:rPr>
        <w:t>а</w:t>
      </w:r>
      <w:proofErr w:type="spellEnd"/>
      <w:r w:rsidRPr="00AA3ABA">
        <w:rPr>
          <w:rFonts w:ascii="Times New Roman" w:eastAsia="Times New Roman" w:hAnsi="Times New Roman" w:cs="Times New Roman"/>
          <w:b/>
          <w:bCs/>
          <w:sz w:val="24"/>
          <w:szCs w:val="24"/>
          <w:vertAlign w:val="subscript"/>
          <w:lang w:eastAsia="ru-RU"/>
        </w:rPr>
        <w:t> </w:t>
      </w:r>
      <w:proofErr w:type="gramStart"/>
      <w:r w:rsidRPr="00AA3ABA">
        <w:rPr>
          <w:rFonts w:ascii="Times New Roman" w:eastAsia="Times New Roman" w:hAnsi="Times New Roman" w:cs="Times New Roman"/>
          <w:b/>
          <w:bCs/>
          <w:sz w:val="24"/>
          <w:szCs w:val="24"/>
          <w:lang w:eastAsia="ru-RU"/>
        </w:rPr>
        <w:t>- ?</w:t>
      </w:r>
      <w:proofErr w:type="gramEnd"/>
      <w:r w:rsidRPr="00AA3ABA">
        <w:rPr>
          <w:rFonts w:ascii="Times New Roman" w:eastAsia="Times New Roman" w:hAnsi="Times New Roman" w:cs="Times New Roman"/>
          <w:b/>
          <w:bCs/>
          <w:sz w:val="24"/>
          <w:szCs w:val="24"/>
          <w:lang w:eastAsia="ru-RU"/>
        </w:rPr>
        <w:t xml:space="preserve">; </w:t>
      </w:r>
      <w:proofErr w:type="spellStart"/>
      <w:r w:rsidRPr="00AA3ABA">
        <w:rPr>
          <w:rFonts w:ascii="Times New Roman" w:eastAsia="Times New Roman" w:hAnsi="Times New Roman" w:cs="Times New Roman"/>
          <w:b/>
          <w:bCs/>
          <w:sz w:val="24"/>
          <w:szCs w:val="24"/>
          <w:lang w:eastAsia="ru-RU"/>
        </w:rPr>
        <w:t>В</w:t>
      </w:r>
      <w:r w:rsidRPr="00AA3ABA">
        <w:rPr>
          <w:rFonts w:ascii="Times New Roman" w:eastAsia="Times New Roman" w:hAnsi="Times New Roman" w:cs="Times New Roman"/>
          <w:b/>
          <w:bCs/>
          <w:sz w:val="24"/>
          <w:szCs w:val="24"/>
          <w:vertAlign w:val="subscript"/>
          <w:lang w:eastAsia="ru-RU"/>
        </w:rPr>
        <w:t>б</w:t>
      </w:r>
      <w:proofErr w:type="spellEnd"/>
      <w:r w:rsidRPr="00AA3ABA">
        <w:rPr>
          <w:rFonts w:ascii="Times New Roman" w:eastAsia="Times New Roman" w:hAnsi="Times New Roman" w:cs="Times New Roman"/>
          <w:b/>
          <w:bCs/>
          <w:sz w:val="24"/>
          <w:szCs w:val="24"/>
          <w:lang w:eastAsia="ru-RU"/>
        </w:rPr>
        <w:t> - ?; Т</w:t>
      </w:r>
      <w:r w:rsidRPr="00AA3ABA">
        <w:rPr>
          <w:rFonts w:ascii="Times New Roman" w:eastAsia="Times New Roman" w:hAnsi="Times New Roman" w:cs="Times New Roman"/>
          <w:b/>
          <w:bCs/>
          <w:sz w:val="24"/>
          <w:szCs w:val="24"/>
          <w:vertAlign w:val="subscript"/>
          <w:lang w:eastAsia="ru-RU"/>
        </w:rPr>
        <w:t>а</w:t>
      </w:r>
      <w:r w:rsidRPr="00AA3ABA">
        <w:rPr>
          <w:rFonts w:ascii="Times New Roman" w:eastAsia="Times New Roman" w:hAnsi="Times New Roman" w:cs="Times New Roman"/>
          <w:b/>
          <w:bCs/>
          <w:sz w:val="24"/>
          <w:szCs w:val="24"/>
          <w:lang w:eastAsia="ru-RU"/>
        </w:rPr>
        <w:t> - ?; Т</w:t>
      </w:r>
      <w:r w:rsidRPr="00AA3ABA">
        <w:rPr>
          <w:rFonts w:ascii="Times New Roman" w:eastAsia="Times New Roman" w:hAnsi="Times New Roman" w:cs="Times New Roman"/>
          <w:b/>
          <w:bCs/>
          <w:sz w:val="24"/>
          <w:szCs w:val="24"/>
          <w:vertAlign w:val="subscript"/>
          <w:lang w:eastAsia="ru-RU"/>
        </w:rPr>
        <w:t>б</w:t>
      </w:r>
      <w:r w:rsidRPr="00AA3ABA">
        <w:rPr>
          <w:rFonts w:ascii="Times New Roman" w:eastAsia="Times New Roman" w:hAnsi="Times New Roman" w:cs="Times New Roman"/>
          <w:b/>
          <w:bCs/>
          <w:sz w:val="24"/>
          <w:szCs w:val="24"/>
          <w:lang w:eastAsia="ru-RU"/>
        </w:rPr>
        <w:t> -?</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Решение</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1. Находим объем выпускаемой продукции, одним человеком на предприятии А: В = Q / Т </w:t>
      </w:r>
      <w:proofErr w:type="spellStart"/>
      <w:r w:rsidRPr="00AA3ABA">
        <w:rPr>
          <w:rFonts w:ascii="Times New Roman" w:eastAsia="Times New Roman" w:hAnsi="Times New Roman" w:cs="Times New Roman"/>
          <w:sz w:val="24"/>
          <w:szCs w:val="24"/>
          <w:lang w:eastAsia="ru-RU"/>
        </w:rPr>
        <w:t>В</w:t>
      </w:r>
      <w:r w:rsidRPr="00AA3ABA">
        <w:rPr>
          <w:rFonts w:ascii="Times New Roman" w:eastAsia="Times New Roman" w:hAnsi="Times New Roman" w:cs="Times New Roman"/>
          <w:sz w:val="24"/>
          <w:szCs w:val="24"/>
          <w:vertAlign w:val="subscript"/>
          <w:lang w:eastAsia="ru-RU"/>
        </w:rPr>
        <w:t>а</w:t>
      </w:r>
      <w:proofErr w:type="spellEnd"/>
      <w:r w:rsidRPr="00AA3ABA">
        <w:rPr>
          <w:rFonts w:ascii="Times New Roman" w:eastAsia="Times New Roman" w:hAnsi="Times New Roman" w:cs="Times New Roman"/>
          <w:sz w:val="24"/>
          <w:szCs w:val="24"/>
          <w:lang w:eastAsia="ru-RU"/>
        </w:rPr>
        <w:t> = = 0,49 т.</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Находим объем выпускаемой продукции, одним человеком на предприятии Б:</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sz w:val="24"/>
          <w:szCs w:val="24"/>
          <w:lang w:eastAsia="ru-RU"/>
        </w:rPr>
        <w:t>В</w:t>
      </w:r>
      <w:r w:rsidRPr="00AA3ABA">
        <w:rPr>
          <w:rFonts w:ascii="Times New Roman" w:eastAsia="Times New Roman" w:hAnsi="Times New Roman" w:cs="Times New Roman"/>
          <w:sz w:val="24"/>
          <w:szCs w:val="24"/>
          <w:vertAlign w:val="subscript"/>
          <w:lang w:eastAsia="ru-RU"/>
        </w:rPr>
        <w:t>а</w:t>
      </w:r>
      <w:proofErr w:type="spellEnd"/>
      <w:r w:rsidRPr="00AA3ABA">
        <w:rPr>
          <w:rFonts w:ascii="Times New Roman" w:eastAsia="Times New Roman" w:hAnsi="Times New Roman" w:cs="Times New Roman"/>
          <w:sz w:val="24"/>
          <w:szCs w:val="24"/>
          <w:lang w:eastAsia="ru-RU"/>
        </w:rPr>
        <w:t> = = 0,394 т. '</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Находим количество времени, затрачиваемого на производство единицы продукции на предприятии 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w:t>
      </w:r>
      <w:r w:rsidRPr="00AA3ABA">
        <w:rPr>
          <w:rFonts w:ascii="Times New Roman" w:eastAsia="Times New Roman" w:hAnsi="Times New Roman" w:cs="Times New Roman"/>
          <w:sz w:val="24"/>
          <w:szCs w:val="24"/>
          <w:vertAlign w:val="subscript"/>
          <w:lang w:eastAsia="ru-RU"/>
        </w:rPr>
        <w:t>е</w:t>
      </w:r>
      <w:r w:rsidRPr="00AA3ABA">
        <w:rPr>
          <w:rFonts w:ascii="Times New Roman" w:eastAsia="Times New Roman" w:hAnsi="Times New Roman" w:cs="Times New Roman"/>
          <w:sz w:val="24"/>
          <w:szCs w:val="24"/>
          <w:lang w:eastAsia="ru-RU"/>
        </w:rPr>
        <w:t> = t / Q Т</w:t>
      </w:r>
      <w:r w:rsidRPr="00AA3ABA">
        <w:rPr>
          <w:rFonts w:ascii="Times New Roman" w:eastAsia="Times New Roman" w:hAnsi="Times New Roman" w:cs="Times New Roman"/>
          <w:sz w:val="24"/>
          <w:szCs w:val="24"/>
          <w:vertAlign w:val="subscript"/>
          <w:lang w:eastAsia="ru-RU"/>
        </w:rPr>
        <w:t>е А </w:t>
      </w:r>
      <w:r w:rsidRPr="00AA3ABA">
        <w:rPr>
          <w:rFonts w:ascii="Times New Roman" w:eastAsia="Times New Roman" w:hAnsi="Times New Roman" w:cs="Times New Roman"/>
          <w:sz w:val="24"/>
          <w:szCs w:val="24"/>
          <w:lang w:eastAsia="ru-RU"/>
        </w:rPr>
        <w:t>= = 10,3 ч.</w:t>
      </w:r>
    </w:p>
    <w:p w:rsidR="00A00817" w:rsidRPr="00AA3ABA" w:rsidRDefault="00A00817" w:rsidP="00F716F7">
      <w:pPr>
        <w:numPr>
          <w:ilvl w:val="0"/>
          <w:numId w:val="45"/>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Находим количество времени, затрачиваемого на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производство единицы продукции на предприятии Б:</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w:t>
      </w:r>
      <w:r w:rsidRPr="00AA3ABA">
        <w:rPr>
          <w:rFonts w:ascii="Times New Roman" w:eastAsia="Times New Roman" w:hAnsi="Times New Roman" w:cs="Times New Roman"/>
          <w:sz w:val="24"/>
          <w:szCs w:val="24"/>
          <w:vertAlign w:val="subscript"/>
          <w:lang w:eastAsia="ru-RU"/>
        </w:rPr>
        <w:t>е Б </w:t>
      </w:r>
      <w:r w:rsidRPr="00AA3ABA">
        <w:rPr>
          <w:rFonts w:ascii="Times New Roman" w:eastAsia="Times New Roman" w:hAnsi="Times New Roman" w:cs="Times New Roman"/>
          <w:sz w:val="24"/>
          <w:szCs w:val="24"/>
          <w:lang w:eastAsia="ru-RU"/>
        </w:rPr>
        <w:t>= = 10,9 ч.</w:t>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 Сравниваем показатели производительности труда предприятия Аи Б:</w:t>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proofErr w:type="spellStart"/>
      <w:r w:rsidRPr="00AA3ABA">
        <w:rPr>
          <w:rFonts w:ascii="Times New Roman" w:eastAsia="Times New Roman" w:hAnsi="Times New Roman" w:cs="Times New Roman"/>
          <w:i/>
          <w:iCs/>
          <w:sz w:val="24"/>
          <w:szCs w:val="24"/>
          <w:lang w:eastAsia="ru-RU"/>
        </w:rPr>
        <w:t>Т</w:t>
      </w:r>
      <w:r w:rsidRPr="00AA3ABA">
        <w:rPr>
          <w:rFonts w:ascii="Times New Roman" w:eastAsia="Times New Roman" w:hAnsi="Times New Roman" w:cs="Times New Roman"/>
          <w:i/>
          <w:iCs/>
          <w:sz w:val="24"/>
          <w:szCs w:val="24"/>
          <w:vertAlign w:val="subscript"/>
          <w:lang w:eastAsia="ru-RU"/>
        </w:rPr>
        <w:t>еА</w:t>
      </w:r>
      <w:proofErr w:type="spellEnd"/>
      <w:r w:rsidRPr="00AA3ABA">
        <w:rPr>
          <w:rFonts w:ascii="Times New Roman" w:eastAsia="Times New Roman" w:hAnsi="Times New Roman" w:cs="Times New Roman"/>
          <w:i/>
          <w:iCs/>
          <w:sz w:val="24"/>
          <w:szCs w:val="24"/>
          <w:lang w:eastAsia="ru-RU"/>
        </w:rPr>
        <w:t> </w:t>
      </w:r>
      <w:proofErr w:type="gramStart"/>
      <w:r w:rsidRPr="00AA3ABA">
        <w:rPr>
          <w:rFonts w:ascii="Times New Roman" w:eastAsia="Times New Roman" w:hAnsi="Times New Roman" w:cs="Times New Roman"/>
          <w:i/>
          <w:iCs/>
          <w:sz w:val="24"/>
          <w:szCs w:val="24"/>
          <w:lang w:eastAsia="ru-RU"/>
        </w:rPr>
        <w:t xml:space="preserve">&lt; </w:t>
      </w:r>
      <w:proofErr w:type="spellStart"/>
      <w:r w:rsidRPr="00AA3ABA">
        <w:rPr>
          <w:rFonts w:ascii="Times New Roman" w:eastAsia="Times New Roman" w:hAnsi="Times New Roman" w:cs="Times New Roman"/>
          <w:i/>
          <w:iCs/>
          <w:sz w:val="24"/>
          <w:szCs w:val="24"/>
          <w:lang w:eastAsia="ru-RU"/>
        </w:rPr>
        <w:t>Т</w:t>
      </w:r>
      <w:r w:rsidRPr="00AA3ABA">
        <w:rPr>
          <w:rFonts w:ascii="Times New Roman" w:eastAsia="Times New Roman" w:hAnsi="Times New Roman" w:cs="Times New Roman"/>
          <w:i/>
          <w:iCs/>
          <w:sz w:val="24"/>
          <w:szCs w:val="24"/>
          <w:vertAlign w:val="subscript"/>
          <w:lang w:eastAsia="ru-RU"/>
        </w:rPr>
        <w:t>еБ</w:t>
      </w:r>
      <w:proofErr w:type="spellEnd"/>
      <w:proofErr w:type="gramEnd"/>
      <w:r w:rsidRPr="00AA3ABA">
        <w:rPr>
          <w:rFonts w:ascii="Times New Roman" w:eastAsia="Times New Roman" w:hAnsi="Times New Roman" w:cs="Times New Roman"/>
          <w:sz w:val="24"/>
          <w:szCs w:val="24"/>
          <w:lang w:eastAsia="ru-RU"/>
        </w:rPr>
        <w:t> 10,3 &lt; 10,9</w:t>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proofErr w:type="spellStart"/>
      <w:proofErr w:type="gramStart"/>
      <w:r w:rsidRPr="00AA3ABA">
        <w:rPr>
          <w:rFonts w:ascii="Times New Roman" w:eastAsia="Times New Roman" w:hAnsi="Times New Roman" w:cs="Times New Roman"/>
          <w:sz w:val="24"/>
          <w:szCs w:val="24"/>
          <w:lang w:eastAsia="ru-RU"/>
        </w:rPr>
        <w:t>В</w:t>
      </w:r>
      <w:r w:rsidRPr="00AA3ABA">
        <w:rPr>
          <w:rFonts w:ascii="Times New Roman" w:eastAsia="Times New Roman" w:hAnsi="Times New Roman" w:cs="Times New Roman"/>
          <w:sz w:val="24"/>
          <w:szCs w:val="24"/>
          <w:vertAlign w:val="subscript"/>
          <w:lang w:eastAsia="ru-RU"/>
        </w:rPr>
        <w:t>а</w:t>
      </w:r>
      <w:proofErr w:type="spellEnd"/>
      <w:r w:rsidRPr="00AA3ABA">
        <w:rPr>
          <w:rFonts w:ascii="Times New Roman" w:eastAsia="Times New Roman" w:hAnsi="Times New Roman" w:cs="Times New Roman"/>
          <w:sz w:val="24"/>
          <w:szCs w:val="24"/>
          <w:lang w:eastAsia="ru-RU"/>
        </w:rPr>
        <w:t> &gt;</w:t>
      </w:r>
      <w:proofErr w:type="gramEnd"/>
      <w:r w:rsidRPr="00AA3ABA">
        <w:rPr>
          <w:rFonts w:ascii="Times New Roman" w:eastAsia="Times New Roman" w:hAnsi="Times New Roman" w:cs="Times New Roman"/>
          <w:sz w:val="24"/>
          <w:szCs w:val="24"/>
          <w:lang w:eastAsia="ru-RU"/>
        </w:rPr>
        <w:t xml:space="preserve"> </w:t>
      </w:r>
      <w:proofErr w:type="spellStart"/>
      <w:r w:rsidRPr="00AA3ABA">
        <w:rPr>
          <w:rFonts w:ascii="Times New Roman" w:eastAsia="Times New Roman" w:hAnsi="Times New Roman" w:cs="Times New Roman"/>
          <w:sz w:val="24"/>
          <w:szCs w:val="24"/>
          <w:lang w:eastAsia="ru-RU"/>
        </w:rPr>
        <w:t>В</w:t>
      </w:r>
      <w:r w:rsidRPr="00AA3ABA">
        <w:rPr>
          <w:rFonts w:ascii="Times New Roman" w:eastAsia="Times New Roman" w:hAnsi="Times New Roman" w:cs="Times New Roman"/>
          <w:sz w:val="24"/>
          <w:szCs w:val="24"/>
          <w:vertAlign w:val="subscript"/>
          <w:lang w:eastAsia="ru-RU"/>
        </w:rPr>
        <w:t>б</w:t>
      </w:r>
      <w:proofErr w:type="spellEnd"/>
      <w:r w:rsidRPr="00AA3ABA">
        <w:rPr>
          <w:rFonts w:ascii="Times New Roman" w:eastAsia="Times New Roman" w:hAnsi="Times New Roman" w:cs="Times New Roman"/>
          <w:sz w:val="24"/>
          <w:szCs w:val="24"/>
          <w:vertAlign w:val="subscript"/>
          <w:lang w:eastAsia="ru-RU"/>
        </w:rPr>
        <w:t> </w:t>
      </w:r>
      <w:r w:rsidRPr="00AA3ABA">
        <w:rPr>
          <w:rFonts w:ascii="Times New Roman" w:eastAsia="Times New Roman" w:hAnsi="Times New Roman" w:cs="Times New Roman"/>
          <w:sz w:val="24"/>
          <w:szCs w:val="24"/>
          <w:lang w:eastAsia="ru-RU"/>
        </w:rPr>
        <w:t>0,49 &gt; 0,394</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Ответ: На предприятии А выработка продукции</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больше чем на предприятии Б, а показатель трудоемкости меньше на предприятии Б, поэтому производительность труда выше на предприятии А</w:t>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Задание №3</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Фактическая трудоемкость - это фактические затраты труда на единицу работ или единицу готовой продукции. Она определяется путем деления фактических затрат рабочего времени на фактически выполненный объем работ. Определяется по формуле:</w:t>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Те = t/Q,</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Где Т</w:t>
      </w:r>
      <w:r w:rsidRPr="00AA3ABA">
        <w:rPr>
          <w:rFonts w:ascii="Times New Roman" w:eastAsia="Times New Roman" w:hAnsi="Times New Roman" w:cs="Times New Roman"/>
          <w:sz w:val="24"/>
          <w:szCs w:val="24"/>
          <w:vertAlign w:val="subscript"/>
          <w:lang w:eastAsia="ru-RU"/>
        </w:rPr>
        <w:t>е</w:t>
      </w:r>
      <w:r w:rsidRPr="00AA3ABA">
        <w:rPr>
          <w:rFonts w:ascii="Times New Roman" w:eastAsia="Times New Roman" w:hAnsi="Times New Roman" w:cs="Times New Roman"/>
          <w:sz w:val="24"/>
          <w:szCs w:val="24"/>
          <w:lang w:eastAsia="ru-RU"/>
        </w:rPr>
        <w:t> - трудоемкость, затраты труда на единицу продукции (работы); t- затраты труда на производство данного объема продукции (работ); Q - объем выполненных работ за определенный период.</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Затраты труда в бригаде за выполненный объем:</w:t>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Т = 11 *21 = 231 </w:t>
      </w:r>
      <w:proofErr w:type="spellStart"/>
      <w:r w:rsidRPr="00AA3ABA">
        <w:rPr>
          <w:rFonts w:ascii="Times New Roman" w:eastAsia="Times New Roman" w:hAnsi="Times New Roman" w:cs="Times New Roman"/>
          <w:sz w:val="24"/>
          <w:szCs w:val="24"/>
          <w:lang w:eastAsia="ru-RU"/>
        </w:rPr>
        <w:t>чел.дней</w:t>
      </w:r>
      <w:proofErr w:type="spellEnd"/>
      <w:r w:rsidRPr="00AA3ABA">
        <w:rPr>
          <w:rFonts w:ascii="Times New Roman" w:eastAsia="Times New Roman" w:hAnsi="Times New Roman" w:cs="Times New Roman"/>
          <w:sz w:val="24"/>
          <w:szCs w:val="24"/>
          <w:lang w:eastAsia="ru-RU"/>
        </w:rPr>
        <w:t>.</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Трудоемкость монтажа 1 м</w:t>
      </w:r>
      <w:r w:rsidRPr="00AA3ABA">
        <w:rPr>
          <w:rFonts w:ascii="Times New Roman" w:eastAsia="Times New Roman" w:hAnsi="Times New Roman" w:cs="Times New Roman"/>
          <w:sz w:val="24"/>
          <w:szCs w:val="24"/>
          <w:vertAlign w:val="superscript"/>
          <w:lang w:eastAsia="ru-RU"/>
        </w:rPr>
        <w:t>3</w:t>
      </w:r>
      <w:r w:rsidRPr="00AA3ABA">
        <w:rPr>
          <w:rFonts w:ascii="Times New Roman" w:eastAsia="Times New Roman" w:hAnsi="Times New Roman" w:cs="Times New Roman"/>
          <w:sz w:val="24"/>
          <w:szCs w:val="24"/>
          <w:lang w:eastAsia="ru-RU"/>
        </w:rPr>
        <w:t> сборного железобетона рассчитываем по формуле:</w:t>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w:t>
      </w:r>
      <w:r w:rsidRPr="00AA3ABA">
        <w:rPr>
          <w:rFonts w:ascii="Times New Roman" w:eastAsia="Times New Roman" w:hAnsi="Times New Roman" w:cs="Times New Roman"/>
          <w:sz w:val="24"/>
          <w:szCs w:val="24"/>
          <w:vertAlign w:val="subscript"/>
          <w:lang w:eastAsia="ru-RU"/>
        </w:rPr>
        <w:t>е</w:t>
      </w:r>
      <w:r w:rsidRPr="00AA3ABA">
        <w:rPr>
          <w:rFonts w:ascii="Times New Roman" w:eastAsia="Times New Roman" w:hAnsi="Times New Roman" w:cs="Times New Roman"/>
          <w:sz w:val="24"/>
          <w:szCs w:val="24"/>
          <w:lang w:eastAsia="ru-RU"/>
        </w:rPr>
        <w:t xml:space="preserve"> = t/Q = 231/602=0,38 </w:t>
      </w:r>
      <w:proofErr w:type="spellStart"/>
      <w:r w:rsidRPr="00AA3ABA">
        <w:rPr>
          <w:rFonts w:ascii="Times New Roman" w:eastAsia="Times New Roman" w:hAnsi="Times New Roman" w:cs="Times New Roman"/>
          <w:sz w:val="24"/>
          <w:szCs w:val="24"/>
          <w:lang w:eastAsia="ru-RU"/>
        </w:rPr>
        <w:t>чел.дней</w:t>
      </w:r>
      <w:proofErr w:type="spellEnd"/>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Решение к </w:t>
      </w:r>
      <w:r w:rsidRPr="00AA3ABA">
        <w:rPr>
          <w:rFonts w:ascii="Times New Roman" w:eastAsia="Times New Roman" w:hAnsi="Times New Roman" w:cs="Times New Roman"/>
          <w:b/>
          <w:bCs/>
          <w:sz w:val="24"/>
          <w:szCs w:val="24"/>
          <w:lang w:eastAsia="ru-RU"/>
        </w:rPr>
        <w:t>Задание №4</w:t>
      </w:r>
    </w:p>
    <w:p w:rsidR="00A00817" w:rsidRPr="00AA3ABA" w:rsidRDefault="00A00817"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Определяем явочную численность работников: 15x57часов в неделю + 1,5часа в неделю на подготовительно-заключительные операции /40 норма часов в неделю = 21,4</w:t>
      </w:r>
    </w:p>
    <w:p w:rsidR="00A00817" w:rsidRPr="00AA3ABA" w:rsidRDefault="00A00817"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Определяем коэффициент увеличения рабочих мест:</w:t>
      </w:r>
    </w:p>
    <w:p w:rsidR="00A00817" w:rsidRPr="00AA3ABA" w:rsidRDefault="00A00817"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 = 365 - 104 - 9 / 365 - 104 - 9 - 20 -9 = 252/223 = 1,13</w:t>
      </w:r>
    </w:p>
    <w:p w:rsidR="00A00817" w:rsidRPr="00AA3ABA" w:rsidRDefault="00A00817" w:rsidP="00AA3ABA">
      <w:pPr>
        <w:shd w:val="clear" w:color="auto" w:fill="FFFFFF"/>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Определяем списочную численность работников: 21,4 х 1,13 = 24 человека.</w:t>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Контрольные вопросы:</w:t>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1.Норма выработки - есть минимальная выработка, достижение которой является обязательным для к4аждого исполнителя;</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количество единиц продукции, которое должно выпускаться в единицу времени.</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 Норма управляемости - это численность работников (количество структурных подразделений) которыми должен руководить менеджер, а норма обслуживания - это количество единиц оборудования, которое должен обслуживать работник.</w:t>
      </w:r>
    </w:p>
    <w:p w:rsidR="00A00817" w:rsidRPr="00AA3ABA" w:rsidRDefault="00A00817" w:rsidP="00AA3ABA">
      <w:pPr>
        <w:spacing w:after="0" w:line="276" w:lineRule="auto"/>
        <w:rPr>
          <w:rFonts w:ascii="Times New Roman" w:eastAsia="Calibri" w:hAnsi="Times New Roman" w:cs="Times New Roman"/>
          <w:b/>
          <w:sz w:val="24"/>
          <w:szCs w:val="24"/>
        </w:rPr>
      </w:pPr>
    </w:p>
    <w:p w:rsidR="00A00817" w:rsidRPr="00825E4A" w:rsidRDefault="00A00817" w:rsidP="00825E4A">
      <w:pPr>
        <w:spacing w:after="0" w:line="276" w:lineRule="auto"/>
        <w:jc w:val="center"/>
        <w:rPr>
          <w:rFonts w:ascii="Times New Roman" w:eastAsia="PMingLiU" w:hAnsi="Times New Roman" w:cs="Times New Roman"/>
          <w:b/>
          <w:sz w:val="28"/>
          <w:szCs w:val="28"/>
          <w:lang w:eastAsia="ru-RU"/>
        </w:rPr>
      </w:pPr>
      <w:r w:rsidRPr="00825E4A">
        <w:rPr>
          <w:rFonts w:ascii="Times New Roman" w:eastAsia="Calibri" w:hAnsi="Times New Roman" w:cs="Times New Roman"/>
          <w:b/>
          <w:sz w:val="28"/>
          <w:szCs w:val="28"/>
        </w:rPr>
        <w:t>Практическое занятие №7</w:t>
      </w:r>
      <w:r w:rsidRPr="00825E4A">
        <w:rPr>
          <w:rFonts w:ascii="Times New Roman" w:eastAsia="PMingLiU" w:hAnsi="Times New Roman" w:cs="Times New Roman"/>
          <w:b/>
          <w:sz w:val="28"/>
          <w:szCs w:val="28"/>
          <w:lang w:eastAsia="ru-RU"/>
        </w:rPr>
        <w:t xml:space="preserve"> Расчет зарплаты различных категорий работников</w:t>
      </w:r>
    </w:p>
    <w:p w:rsidR="00A00817" w:rsidRPr="00AA3ABA" w:rsidRDefault="00A00817" w:rsidP="00AA3ABA">
      <w:pPr>
        <w:spacing w:after="0" w:line="276" w:lineRule="auto"/>
        <w:rPr>
          <w:rFonts w:ascii="Times New Roman" w:eastAsia="PMingLiU" w:hAnsi="Times New Roman" w:cs="Times New Roman"/>
          <w:b/>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ЦЕЛЬ РАБОТЫ</w:t>
      </w:r>
      <w:r w:rsidRPr="00AA3ABA">
        <w:rPr>
          <w:rFonts w:ascii="Times New Roman" w:eastAsia="Times New Roman" w:hAnsi="Times New Roman" w:cs="Times New Roman"/>
          <w:sz w:val="24"/>
          <w:szCs w:val="24"/>
          <w:lang w:eastAsia="ru-RU"/>
        </w:rPr>
        <w:t>: приобрести навыки по расчету заработной платы различных категорий работников промышленного предприятия</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Для выполнения работы необходимо </w:t>
      </w:r>
      <w:r w:rsidRPr="00AA3ABA">
        <w:rPr>
          <w:rFonts w:ascii="Times New Roman" w:eastAsia="Times New Roman" w:hAnsi="Times New Roman" w:cs="Times New Roman"/>
          <w:b/>
          <w:bCs/>
          <w:i/>
          <w:iCs/>
          <w:sz w:val="24"/>
          <w:szCs w:val="24"/>
          <w:lang w:eastAsia="ru-RU"/>
        </w:rPr>
        <w:t>знать:</w:t>
      </w:r>
    </w:p>
    <w:p w:rsidR="00A00817" w:rsidRPr="00AA3ABA" w:rsidRDefault="00A00817" w:rsidP="00F716F7">
      <w:pPr>
        <w:numPr>
          <w:ilvl w:val="0"/>
          <w:numId w:val="46"/>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действующие законодательные и нормативные акты, регулирующие трудовые отношения в области оплаты труда</w:t>
      </w:r>
    </w:p>
    <w:p w:rsidR="00A00817" w:rsidRPr="00AA3ABA" w:rsidRDefault="00A00817" w:rsidP="00F716F7">
      <w:pPr>
        <w:numPr>
          <w:ilvl w:val="0"/>
          <w:numId w:val="46"/>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основы организации работы коллектива исполнителей</w:t>
      </w:r>
    </w:p>
    <w:p w:rsidR="00A00817" w:rsidRPr="00AA3ABA" w:rsidRDefault="00A00817" w:rsidP="00F716F7">
      <w:pPr>
        <w:numPr>
          <w:ilvl w:val="0"/>
          <w:numId w:val="46"/>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состав трудовых ресурсов организации;</w:t>
      </w:r>
    </w:p>
    <w:p w:rsidR="00A00817" w:rsidRPr="00AA3ABA" w:rsidRDefault="00A00817" w:rsidP="00F716F7">
      <w:pPr>
        <w:numPr>
          <w:ilvl w:val="0"/>
          <w:numId w:val="46"/>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формы организации оплаты труда.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Для выполнения работы необходимо </w:t>
      </w:r>
      <w:r w:rsidRPr="00AA3ABA">
        <w:rPr>
          <w:rFonts w:ascii="Times New Roman" w:eastAsia="Times New Roman" w:hAnsi="Times New Roman" w:cs="Times New Roman"/>
          <w:b/>
          <w:bCs/>
          <w:i/>
          <w:iCs/>
          <w:sz w:val="24"/>
          <w:szCs w:val="24"/>
          <w:lang w:eastAsia="ru-RU"/>
        </w:rPr>
        <w:t>уметь:</w:t>
      </w:r>
    </w:p>
    <w:p w:rsidR="00A00817" w:rsidRPr="00AA3ABA" w:rsidRDefault="00A00817" w:rsidP="00F716F7">
      <w:pPr>
        <w:numPr>
          <w:ilvl w:val="0"/>
          <w:numId w:val="47"/>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находить и использовать необходимую экономическую информацию;</w:t>
      </w:r>
    </w:p>
    <w:p w:rsidR="00A00817" w:rsidRPr="00AA3ABA" w:rsidRDefault="00A00817" w:rsidP="00F716F7">
      <w:pPr>
        <w:numPr>
          <w:ilvl w:val="0"/>
          <w:numId w:val="47"/>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оформлять первичные документы по учету рабочего времени, выработки, заработной платы, простоев;</w:t>
      </w:r>
    </w:p>
    <w:p w:rsidR="00A00817" w:rsidRPr="00AA3ABA" w:rsidRDefault="00A00817" w:rsidP="00F716F7">
      <w:pPr>
        <w:numPr>
          <w:ilvl w:val="0"/>
          <w:numId w:val="47"/>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рассчитывать заработную плату для разных категорий промышленно-производственного персонала предприятия.</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u w:val="single"/>
          <w:lang w:eastAsia="ru-RU"/>
        </w:rPr>
        <w:t>Экономическая сущность заработной платы. Тарифная система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Заработная плата – это цена, выплачиваемая за использование труда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Различают номинальную и реальную заработную плату.</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Номинальная заработная плата</w:t>
      </w:r>
      <w:r w:rsidRPr="00AA3ABA">
        <w:rPr>
          <w:rFonts w:ascii="Times New Roman" w:eastAsia="Times New Roman" w:hAnsi="Times New Roman" w:cs="Times New Roman"/>
          <w:sz w:val="24"/>
          <w:szCs w:val="24"/>
          <w:lang w:eastAsia="ru-RU"/>
        </w:rPr>
        <w:t> – это сумма денег, полученная работником за месяц</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Реальная заработная плата</w:t>
      </w:r>
      <w:r w:rsidRPr="00AA3ABA">
        <w:rPr>
          <w:rFonts w:ascii="Times New Roman" w:eastAsia="Times New Roman" w:hAnsi="Times New Roman" w:cs="Times New Roman"/>
          <w:sz w:val="24"/>
          <w:szCs w:val="24"/>
          <w:lang w:eastAsia="ru-RU"/>
        </w:rPr>
        <w:t> – это как бы «покупательная способность» номинальной зарплаты, т.е. количество товаров и услуг, которые можно приобрести на номинальную зарплату.</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Для распределения зарплаты внутри предприятия между различными категориями работающих предприятие самостоятельно разрабатывает для себя соответствующие документы, которые составят тарифную систему.</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Тарифная система</w:t>
      </w:r>
      <w:r w:rsidRPr="00AA3ABA">
        <w:rPr>
          <w:rFonts w:ascii="Times New Roman" w:eastAsia="Times New Roman" w:hAnsi="Times New Roman" w:cs="Times New Roman"/>
          <w:sz w:val="24"/>
          <w:szCs w:val="24"/>
          <w:lang w:eastAsia="ru-RU"/>
        </w:rPr>
        <w:t> состоит из следующих документов:</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единый тарифно-квалификационный справочник;</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тарифная сетка;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схема должностных окладов.</w:t>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u w:val="single"/>
          <w:lang w:eastAsia="ru-RU"/>
        </w:rPr>
        <w:t>Формы оплаты труда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Тарифная система предполагает использование 2 форм оплаты труда: сдельной и повременной. И та, и другая, могут быть:</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индивидуальной;</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коллективной (бригадной)</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При индивидуальной оплате оплачивается количество изготовленной продукции индивидуальным рабочим или отработанные им часы.</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При коллективной оплате оплачивается конечный результат бригады</w:t>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Разновидности индивидуальной сдельной оплаты труда</w:t>
      </w:r>
    </w:p>
    <w:p w:rsidR="00A00817" w:rsidRPr="00AA3ABA" w:rsidRDefault="00A00817" w:rsidP="00F716F7">
      <w:pPr>
        <w:numPr>
          <w:ilvl w:val="0"/>
          <w:numId w:val="48"/>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Прямая сдельная оплата труда</w:t>
      </w:r>
      <w:r w:rsidRPr="00AA3ABA">
        <w:rPr>
          <w:rFonts w:ascii="Times New Roman" w:eastAsia="Times New Roman" w:hAnsi="Times New Roman" w:cs="Times New Roman"/>
          <w:i/>
          <w:iCs/>
          <w:sz w:val="24"/>
          <w:szCs w:val="24"/>
          <w:lang w:eastAsia="ru-RU"/>
        </w:rPr>
        <w:t>.</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Зарплата рабочего за месяц зависит от количества изготовленной им продукции и от квалификации рабочего.</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Штучно-калькуляционное время – это время на изготовление одного изделия.</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Прямая сдельная оплата труда применяется редко, т.к. недостаточно заинтересовывает рабочего в росте производительности труда.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F716F7">
      <w:pPr>
        <w:numPr>
          <w:ilvl w:val="0"/>
          <w:numId w:val="49"/>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Сдельно-премиальная оплата труда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При этой форме дополнительно к основному заработку при условии выполнения установленных количественных и качественных показателей выплачивается ещё премия. Предприятие самостоятельно разрабатывает премиальное положение.</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F716F7">
      <w:pPr>
        <w:numPr>
          <w:ilvl w:val="0"/>
          <w:numId w:val="50"/>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Сдельно-прогрессивная оплата труда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При этой форме оплаты продукция, изготовленная в пределах установленной нормы, оплачивается по нормальной расценке, сверх установленной нормы – по повышенной расценке. Причем эта расценка возрастает с ростом % перевыполнения норм (прогрессивно увеличивается).</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Применяется редко, в исключительных случаях, например, при нехватке рабочих ил оборудования, при освоении новой продукции. Широкое применение такой формы оплаты труда приведет к необоснованному росту себестоимости продукции.</w:t>
      </w:r>
    </w:p>
    <w:p w:rsidR="00A00817" w:rsidRPr="00AA3ABA" w:rsidRDefault="00A00817" w:rsidP="00F716F7">
      <w:pPr>
        <w:numPr>
          <w:ilvl w:val="0"/>
          <w:numId w:val="51"/>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lastRenderedPageBreak/>
        <w:t>Косвенная сдельная система</w:t>
      </w:r>
      <w:r w:rsidRPr="00AA3ABA">
        <w:rPr>
          <w:rFonts w:ascii="Times New Roman" w:eastAsia="Times New Roman" w:hAnsi="Times New Roman" w:cs="Times New Roman"/>
          <w:sz w:val="24"/>
          <w:szCs w:val="24"/>
          <w:lang w:eastAsia="ru-RU"/>
        </w:rPr>
        <w:t> применяется для оплаты труда вспомогательных рабочих, например, наладчиков.</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Их заработная плата ставится в зависимость от количества продукции, изготовленного основными производственными рабочими, рабочие места которых они обслуживают.</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Это заинтересовывает наладчика в лучшем и скорейшем выполнении своих функций.</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Дневная тарифная ставка вспомогательного рабочего составляет 800 рублей. Он обслуживает 2 объекта: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бригада основных рабочих со сменным заданием 1000 кг. продукции;</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бригада основных рабочих со сменным заданием 500 кг. продукции.</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За месяц 1-я бригада сдала 30 тонн продукции, а 2-я бригада – 15 тонн. Определить заработную плату вспомогательного рабочего за месяц.</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Решение</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F716F7">
      <w:pPr>
        <w:numPr>
          <w:ilvl w:val="0"/>
          <w:numId w:val="52"/>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размер часовой ставки работника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461C587D" wp14:editId="487B932B">
            <wp:extent cx="1562100" cy="342900"/>
            <wp:effectExtent l="0" t="0" r="0" b="0"/>
            <wp:docPr id="87" name="Рисунок 87" descr="hello_html_mf9feb5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ello_html_mf9feb5a.gif"/>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562100" cy="342900"/>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F716F7">
      <w:pPr>
        <w:numPr>
          <w:ilvl w:val="0"/>
          <w:numId w:val="53"/>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часовые нормы выработки бригад:</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47C9B7B4" wp14:editId="2099617D">
            <wp:extent cx="1428750" cy="342900"/>
            <wp:effectExtent l="0" t="0" r="0" b="0"/>
            <wp:docPr id="88" name="Рисунок 88" descr="hello_html_me9d09e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ello_html_me9d09e8.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428750" cy="342900"/>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373DBDDF" wp14:editId="56A9D619">
            <wp:extent cx="1390650" cy="342900"/>
            <wp:effectExtent l="0" t="0" r="0" b="0"/>
            <wp:docPr id="89" name="Рисунок 89" descr="hello_html_1aa31e5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ello_html_1aa31e5d.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390650" cy="342900"/>
                    </a:xfrm>
                    <a:prstGeom prst="rect">
                      <a:avLst/>
                    </a:prstGeom>
                    <a:noFill/>
                    <a:ln>
                      <a:noFill/>
                    </a:ln>
                  </pic:spPr>
                </pic:pic>
              </a:graphicData>
            </a:graphic>
          </wp:inline>
        </w:drawing>
      </w:r>
    </w:p>
    <w:p w:rsidR="00A00817" w:rsidRPr="00AA3ABA" w:rsidRDefault="00A00817" w:rsidP="00F716F7">
      <w:pPr>
        <w:numPr>
          <w:ilvl w:val="0"/>
          <w:numId w:val="54"/>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размер косвенной сдельной расценки:</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4C875EDD" wp14:editId="004F1FB4">
            <wp:extent cx="1828800" cy="342900"/>
            <wp:effectExtent l="0" t="0" r="0" b="0"/>
            <wp:docPr id="90" name="Рисунок 90" descr="hello_html_m52cad1d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ello_html_m52cad1d7.gif"/>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828800" cy="342900"/>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767FE094" wp14:editId="22D783B5">
            <wp:extent cx="1885950" cy="361950"/>
            <wp:effectExtent l="0" t="0" r="0" b="0"/>
            <wp:docPr id="91" name="Рисунок 91" descr="hello_html_5c75d2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ello_html_5c75d220.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885950" cy="361950"/>
                    </a:xfrm>
                    <a:prstGeom prst="rect">
                      <a:avLst/>
                    </a:prstGeom>
                    <a:noFill/>
                    <a:ln>
                      <a:noFill/>
                    </a:ln>
                  </pic:spPr>
                </pic:pic>
              </a:graphicData>
            </a:graphic>
          </wp:inline>
        </w:drawing>
      </w:r>
    </w:p>
    <w:p w:rsidR="00A00817" w:rsidRPr="00AA3ABA" w:rsidRDefault="00A00817" w:rsidP="00F716F7">
      <w:pPr>
        <w:numPr>
          <w:ilvl w:val="0"/>
          <w:numId w:val="55"/>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размер заработка вспомогательного рабочего за месяц</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40E474DF" wp14:editId="176458BE">
            <wp:extent cx="3438525" cy="180975"/>
            <wp:effectExtent l="0" t="0" r="9525" b="9525"/>
            <wp:docPr id="92" name="Рисунок 92" descr="hello_html_m58706df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ello_html_m58706dfb.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3438525" cy="180975"/>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F716F7">
      <w:pPr>
        <w:numPr>
          <w:ilvl w:val="0"/>
          <w:numId w:val="56"/>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Аккордная система оплаты труда</w:t>
      </w:r>
      <w:r w:rsidRPr="00AA3ABA">
        <w:rPr>
          <w:rFonts w:ascii="Times New Roman" w:eastAsia="Times New Roman" w:hAnsi="Times New Roman" w:cs="Times New Roman"/>
          <w:sz w:val="24"/>
          <w:szCs w:val="24"/>
          <w:lang w:eastAsia="ru-RU"/>
        </w:rPr>
        <w:t>.</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При этой форме оплаты заранее устанавливается объем работ, сумма заработка за него, максимальный срок окончания работы. При досрочном выполнении работы может выплачиваться ещё премия.</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Электрик выполняет работы по договору. Ему установлен размер заработка 45000 руб. при условии выполнения работы за 20 дней. Фактически работник выполнил необходимый объем работ за 23 дня. Согласно договору, за каждый день просрочки заработная плата уменьшается на 1%. Определить размер заработка работника.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Решение</w:t>
      </w:r>
    </w:p>
    <w:p w:rsidR="00A00817" w:rsidRPr="00AA3ABA" w:rsidRDefault="00A00817" w:rsidP="00F716F7">
      <w:pPr>
        <w:numPr>
          <w:ilvl w:val="0"/>
          <w:numId w:val="57"/>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 снижения заработка рабочего:</w:t>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23 дня соответствует 100%</w:t>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дня соответствует Х%</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7FAD40AB" wp14:editId="3496E38C">
            <wp:extent cx="1343025" cy="342900"/>
            <wp:effectExtent l="0" t="0" r="9525" b="0"/>
            <wp:docPr id="93" name="Рисунок 93" descr="hello_html_m12442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ello_html_m1244245.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343025" cy="342900"/>
                    </a:xfrm>
                    <a:prstGeom prst="rect">
                      <a:avLst/>
                    </a:prstGeom>
                    <a:noFill/>
                    <a:ln>
                      <a:noFill/>
                    </a:ln>
                  </pic:spPr>
                </pic:pic>
              </a:graphicData>
            </a:graphic>
          </wp:inline>
        </w:drawing>
      </w:r>
    </w:p>
    <w:p w:rsidR="00A00817" w:rsidRPr="00AA3ABA" w:rsidRDefault="00A00817" w:rsidP="00F716F7">
      <w:pPr>
        <w:numPr>
          <w:ilvl w:val="0"/>
          <w:numId w:val="58"/>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размер заработка работника за период выполнения работ:</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1BA43C6A" wp14:editId="06AE7E16">
            <wp:extent cx="3143250" cy="342900"/>
            <wp:effectExtent l="0" t="0" r="0" b="0"/>
            <wp:docPr id="94" name="Рисунок 94" descr="hello_html_3306f8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ello_html_3306f824.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143250" cy="342900"/>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Коллективная (бригадная) форма оплаты труда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Предусматривает выплату вознаграждения по коллективным конечным результатам. Коллективная форма основывается на той же тарифной системе, что и индивидуальная.</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Коллективная оплата может быть:</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сдельной;</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повременной.</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Распределение коллективного заработка между членами бригады может производиться следующими способами:</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F716F7">
      <w:pPr>
        <w:numPr>
          <w:ilvl w:val="0"/>
          <w:numId w:val="59"/>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w:t>
      </w:r>
      <w:r w:rsidRPr="00AA3ABA">
        <w:rPr>
          <w:rFonts w:ascii="Times New Roman" w:eastAsia="Times New Roman" w:hAnsi="Times New Roman" w:cs="Times New Roman"/>
          <w:b/>
          <w:bCs/>
          <w:i/>
          <w:iCs/>
          <w:sz w:val="24"/>
          <w:szCs w:val="24"/>
          <w:lang w:eastAsia="ru-RU"/>
        </w:rPr>
        <w:t>Оплата поровну – пропорционально отработанному времени</w:t>
      </w:r>
      <w:r w:rsidRPr="00AA3ABA">
        <w:rPr>
          <w:rFonts w:ascii="Times New Roman" w:eastAsia="Times New Roman" w:hAnsi="Times New Roman" w:cs="Times New Roman"/>
          <w:sz w:val="24"/>
          <w:szCs w:val="24"/>
          <w:lang w:eastAsia="ru-RU"/>
        </w:rPr>
        <w:t>.</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Применяется на технологически однотипных, одинаковых по сложности работах, например, на штамповке.</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Расчет зарплаты каждому работнику производится в следующей последовательности:</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Определяется количество отработанных бригадой человеко-часов:</w:t>
      </w:r>
    </w:p>
    <w:p w:rsidR="00A00817" w:rsidRPr="00AA3ABA" w:rsidRDefault="00A00817" w:rsidP="00AA3ABA">
      <w:pPr>
        <w:spacing w:after="0" w:line="240" w:lineRule="auto"/>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Б</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 бригаде работают 3 токаря 3 разряда. Общий бригадный заработок за месяц составил 82000 руб. 1-й работник отработал 170 час. 2-й работник отработал 152 час, 3-й работник отработал 160 часов за месяц. Определить заработную плату каждого работника бригады.</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Решение</w:t>
      </w:r>
    </w:p>
    <w:p w:rsidR="00A00817" w:rsidRPr="00AA3ABA" w:rsidRDefault="00A00817" w:rsidP="00F716F7">
      <w:pPr>
        <w:numPr>
          <w:ilvl w:val="0"/>
          <w:numId w:val="60"/>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Определяется количество отработанных бригадой человеко-часов:</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6F27C1B8" wp14:editId="633FA4BB">
            <wp:extent cx="2638425" cy="314325"/>
            <wp:effectExtent l="0" t="0" r="9525" b="9525"/>
            <wp:docPr id="99" name="Рисунок 99" descr="hello_html_15c837a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ello_html_15c837a2.gif"/>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638425" cy="314325"/>
                    </a:xfrm>
                    <a:prstGeom prst="rect">
                      <a:avLst/>
                    </a:prstGeom>
                    <a:noFill/>
                    <a:ln>
                      <a:noFill/>
                    </a:ln>
                  </pic:spPr>
                </pic:pic>
              </a:graphicData>
            </a:graphic>
          </wp:inline>
        </w:drawing>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p>
    <w:p w:rsidR="00A00817" w:rsidRPr="00AA3ABA" w:rsidRDefault="00A00817" w:rsidP="00F716F7">
      <w:pPr>
        <w:numPr>
          <w:ilvl w:val="0"/>
          <w:numId w:val="61"/>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Определяется стоимость 1 человеко-часа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1B9F8190" wp14:editId="513A2CCE">
            <wp:extent cx="1838325" cy="342900"/>
            <wp:effectExtent l="0" t="0" r="9525" b="0"/>
            <wp:docPr id="100" name="Рисунок 100" descr="hello_html_5f9e560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ello_html_5f9e560c.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838325" cy="342900"/>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Определяется заработная плата за месяц каждого члена бригады</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3FD5BD38" wp14:editId="05C8D3C8">
            <wp:extent cx="2305050" cy="180975"/>
            <wp:effectExtent l="0" t="0" r="0" b="9525"/>
            <wp:docPr id="101" name="Рисунок 101" descr="hello_html_m1723ffa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ello_html_m1723ffa4.gif"/>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305050" cy="180975"/>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0471493F" wp14:editId="0913A219">
            <wp:extent cx="2457450" cy="180975"/>
            <wp:effectExtent l="0" t="0" r="0" b="9525"/>
            <wp:docPr id="102" name="Рисунок 102" descr="hello_html_2ed20ff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ello_html_2ed20ff2.gif"/>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457450" cy="180975"/>
                    </a:xfrm>
                    <a:prstGeom prst="rect">
                      <a:avLst/>
                    </a:prstGeom>
                    <a:noFill/>
                    <a:ln>
                      <a:noFill/>
                    </a:ln>
                  </pic:spPr>
                </pic:pic>
              </a:graphicData>
            </a:graphic>
          </wp:inline>
        </w:drawing>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513E5300" wp14:editId="5F03107F">
            <wp:extent cx="2305050" cy="180975"/>
            <wp:effectExtent l="0" t="0" r="0" b="9525"/>
            <wp:docPr id="103" name="Рисунок 103" descr="hello_html_54a236e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ello_html_54a236e1.gif"/>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305050" cy="180975"/>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В</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На участке механической обработки деталей работают 3 фрезеровщика – 3, 4 и 5 разряда. Общий бригадный заработок за месяц составил 91000 руб. Рабочий 3 разряда отработал 170 часов; рабочий 4 разряда отработал 152 часа; рабочий 5 разряда отработал 160 часов. Часовые тарифные ставки работников 3,</w:t>
      </w:r>
      <w:proofErr w:type="gramStart"/>
      <w:r w:rsidRPr="00AA3ABA">
        <w:rPr>
          <w:rFonts w:ascii="Times New Roman" w:eastAsia="Times New Roman" w:hAnsi="Times New Roman" w:cs="Times New Roman"/>
          <w:sz w:val="24"/>
          <w:szCs w:val="24"/>
          <w:lang w:eastAsia="ru-RU"/>
        </w:rPr>
        <w:t>4 ,</w:t>
      </w:r>
      <w:proofErr w:type="gramEnd"/>
      <w:r w:rsidRPr="00AA3ABA">
        <w:rPr>
          <w:rFonts w:ascii="Times New Roman" w:eastAsia="Times New Roman" w:hAnsi="Times New Roman" w:cs="Times New Roman"/>
          <w:sz w:val="24"/>
          <w:szCs w:val="24"/>
          <w:lang w:eastAsia="ru-RU"/>
        </w:rPr>
        <w:t xml:space="preserve"> 5 разрядов соответственно 200, 210, 220 руб.</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Определить размер заработной платы каждого работника бригады.</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Решение</w:t>
      </w:r>
    </w:p>
    <w:p w:rsidR="00A00817" w:rsidRPr="00AA3ABA" w:rsidRDefault="00A00817" w:rsidP="00F716F7">
      <w:pPr>
        <w:numPr>
          <w:ilvl w:val="0"/>
          <w:numId w:val="62"/>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Определяется тарифная заработная плата каждого члена бригады:</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139CCEC0" wp14:editId="01B463D6">
            <wp:extent cx="2409825" cy="219075"/>
            <wp:effectExtent l="0" t="0" r="9525" b="9525"/>
            <wp:docPr id="104" name="Рисунок 104" descr="hello_html_2e421c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ello_html_2e421c53.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409825" cy="219075"/>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0066B22F" wp14:editId="7ECE5358">
            <wp:extent cx="2447925" cy="219075"/>
            <wp:effectExtent l="0" t="0" r="9525" b="9525"/>
            <wp:docPr id="105" name="Рисунок 105" descr="hello_html_5a2fc7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ello_html_5a2fc742.gi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447925" cy="219075"/>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4C60567E" wp14:editId="26E2EF46">
            <wp:extent cx="2447925" cy="219075"/>
            <wp:effectExtent l="0" t="0" r="9525" b="9525"/>
            <wp:docPr id="106" name="Рисунок 106" descr="hello_html_mfbe5f6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ello_html_mfbe5f6f.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447925" cy="219075"/>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F716F7">
      <w:pPr>
        <w:numPr>
          <w:ilvl w:val="0"/>
          <w:numId w:val="63"/>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Определяется сумма заработка по тарифу всех рабочих:</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6B021F8D" wp14:editId="4B815D3B">
            <wp:extent cx="3448050" cy="314325"/>
            <wp:effectExtent l="0" t="0" r="0" b="9525"/>
            <wp:docPr id="107" name="Рисунок 107" descr="hello_html_m3597593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ello_html_m3597593e.gif"/>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3448050" cy="314325"/>
                    </a:xfrm>
                    <a:prstGeom prst="rect">
                      <a:avLst/>
                    </a:prstGeom>
                    <a:noFill/>
                    <a:ln>
                      <a:noFill/>
                    </a:ln>
                  </pic:spPr>
                </pic:pic>
              </a:graphicData>
            </a:graphic>
          </wp:inline>
        </w:drawing>
      </w:r>
    </w:p>
    <w:p w:rsidR="00A00817" w:rsidRPr="00AA3ABA" w:rsidRDefault="00A00817" w:rsidP="00F716F7">
      <w:pPr>
        <w:numPr>
          <w:ilvl w:val="0"/>
          <w:numId w:val="64"/>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Определяется коэффициент корректировки, позволяющий корректировать заработную плату по тарифу каждого члена бригады относительно фактической заработной платы бригады</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3CE287C3" wp14:editId="597F09D2">
            <wp:extent cx="1590675" cy="342900"/>
            <wp:effectExtent l="0" t="0" r="9525" b="0"/>
            <wp:docPr id="108" name="Рисунок 108" descr="hello_html_m79d5e29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ello_html_m79d5e29d.gif"/>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590675" cy="342900"/>
                    </a:xfrm>
                    <a:prstGeom prst="rect">
                      <a:avLst/>
                    </a:prstGeom>
                    <a:noFill/>
                    <a:ln>
                      <a:noFill/>
                    </a:ln>
                  </pic:spPr>
                </pic:pic>
              </a:graphicData>
            </a:graphic>
          </wp:inline>
        </w:drawing>
      </w:r>
    </w:p>
    <w:p w:rsidR="00A00817" w:rsidRPr="00AA3ABA" w:rsidRDefault="00A00817" w:rsidP="00F716F7">
      <w:pPr>
        <w:numPr>
          <w:ilvl w:val="0"/>
          <w:numId w:val="65"/>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Определяется размер заработной платы для каждого рабочего:</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79A8B027" wp14:editId="577AB377">
            <wp:extent cx="2543175" cy="200025"/>
            <wp:effectExtent l="0" t="0" r="9525" b="9525"/>
            <wp:docPr id="110" name="Рисунок 110" descr="hello_html_1578cba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ello_html_1578cbad.gif"/>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543175" cy="200025"/>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1943BA45" wp14:editId="564D9AF8">
            <wp:extent cx="2543175" cy="200025"/>
            <wp:effectExtent l="0" t="0" r="9525" b="9525"/>
            <wp:docPr id="111" name="Рисунок 111" descr="hello_html_m6800f9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ello_html_m6800f963.gif"/>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543175" cy="200025"/>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7A3EF4E1" wp14:editId="5C45654E">
            <wp:extent cx="2543175" cy="200025"/>
            <wp:effectExtent l="0" t="0" r="9525" b="9525"/>
            <wp:docPr id="112" name="Рисунок 112" descr="hello_html_6ac34be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ello_html_6ac34be4.gif"/>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543175" cy="200025"/>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ПОРЯДОК ВЫПОЛНЕНИЯ РАБОТЫ И ФОРМА ОТЧЕТНОСТИ:</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Решить задачи, согласно приведенным алгоритмам.</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shd w:val="clear" w:color="auto" w:fill="FFFFFF"/>
          <w:lang w:eastAsia="ru-RU"/>
        </w:rPr>
        <w:t>Порядок формирования индивидуального задания:</w:t>
      </w:r>
    </w:p>
    <w:p w:rsidR="00A00817" w:rsidRPr="00AA3ABA" w:rsidRDefault="00A00817"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Выделенные </w:t>
      </w:r>
      <w:r w:rsidRPr="00AA3ABA">
        <w:rPr>
          <w:rFonts w:ascii="Times New Roman" w:eastAsia="Times New Roman" w:hAnsi="Times New Roman" w:cs="Times New Roman"/>
          <w:b/>
          <w:bCs/>
          <w:i/>
          <w:iCs/>
          <w:sz w:val="24"/>
          <w:szCs w:val="24"/>
          <w:lang w:eastAsia="ru-RU"/>
        </w:rPr>
        <w:t>жирным курсивом цифры</w:t>
      </w:r>
      <w:r w:rsidRPr="00AA3ABA">
        <w:rPr>
          <w:rFonts w:ascii="Times New Roman" w:eastAsia="Times New Roman" w:hAnsi="Times New Roman" w:cs="Times New Roman"/>
          <w:sz w:val="24"/>
          <w:szCs w:val="24"/>
          <w:lang w:eastAsia="ru-RU"/>
        </w:rPr>
        <w:t> увеличиваются на коэффициент,</w:t>
      </w:r>
    </w:p>
    <w:p w:rsidR="00A00817" w:rsidRPr="00AA3ABA" w:rsidRDefault="00A00817"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соответствующий номеру студента по списку.</w:t>
      </w:r>
    </w:p>
    <w:p w:rsidR="00A00817" w:rsidRPr="00AA3ABA" w:rsidRDefault="00A00817"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6D4C4E0E" wp14:editId="235B5E6E">
            <wp:extent cx="819150" cy="342900"/>
            <wp:effectExtent l="0" t="0" r="0" b="0"/>
            <wp:docPr id="113" name="Рисунок 113" descr="hello_html_eab898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ello_html_eab8984.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819150" cy="342900"/>
                    </a:xfrm>
                    <a:prstGeom prst="rect">
                      <a:avLst/>
                    </a:prstGeom>
                    <a:noFill/>
                    <a:ln>
                      <a:noFill/>
                    </a:ln>
                  </pic:spPr>
                </pic:pic>
              </a:graphicData>
            </a:graphic>
          </wp:inline>
        </w:drawing>
      </w:r>
    </w:p>
    <w:p w:rsidR="00A00817" w:rsidRPr="00AA3ABA" w:rsidRDefault="00A00817" w:rsidP="00AA3ABA">
      <w:pPr>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Если студент имеет №5, то К=1,05; Если №20, то 1,2, </w:t>
      </w:r>
      <w:proofErr w:type="spellStart"/>
      <w:r w:rsidRPr="00AA3ABA">
        <w:rPr>
          <w:rFonts w:ascii="Times New Roman" w:eastAsia="Times New Roman" w:hAnsi="Times New Roman" w:cs="Times New Roman"/>
          <w:sz w:val="24"/>
          <w:szCs w:val="24"/>
          <w:lang w:eastAsia="ru-RU"/>
        </w:rPr>
        <w:t>и.т.д</w:t>
      </w:r>
      <w:proofErr w:type="spellEnd"/>
      <w:r w:rsidRPr="00AA3ABA">
        <w:rPr>
          <w:rFonts w:ascii="Times New Roman" w:eastAsia="Times New Roman" w:hAnsi="Times New Roman" w:cs="Times New Roman"/>
          <w:sz w:val="24"/>
          <w:szCs w:val="24"/>
          <w:lang w:eastAsia="ru-RU"/>
        </w:rPr>
        <w:t>.</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1</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Сдельная система оплаты труда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Рабочий 4 разряда за месяц изготовил 900 штук изделий А (норма штучно-калькуляционного времени 10 мин=0,17 ч.) и 800 штук изделий Б (норма времени 5 мин.=0,08 ч.). Часовая тарифная ставка 43,57 </w:t>
      </w:r>
      <w:proofErr w:type="gramStart"/>
      <w:r w:rsidRPr="00AA3ABA">
        <w:rPr>
          <w:rFonts w:ascii="Times New Roman" w:eastAsia="Times New Roman" w:hAnsi="Times New Roman" w:cs="Times New Roman"/>
          <w:sz w:val="24"/>
          <w:szCs w:val="24"/>
          <w:lang w:eastAsia="ru-RU"/>
        </w:rPr>
        <w:t>руб..</w:t>
      </w:r>
      <w:proofErr w:type="gramEnd"/>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Решение</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F716F7">
      <w:pPr>
        <w:numPr>
          <w:ilvl w:val="0"/>
          <w:numId w:val="66"/>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сдельные расценки по изделиям:</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034278CF" wp14:editId="28213E52">
            <wp:extent cx="2143125" cy="190500"/>
            <wp:effectExtent l="0" t="0" r="9525" b="0"/>
            <wp:docPr id="115" name="Рисунок 115" descr="hello_html_e7cd4c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ello_html_e7cd4c0.gif"/>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143125" cy="190500"/>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1E608E36" wp14:editId="793C5D7E">
            <wp:extent cx="2133600" cy="190500"/>
            <wp:effectExtent l="0" t="0" r="0" b="0"/>
            <wp:docPr id="116" name="Рисунок 116" descr="hello_html_186d54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ello_html_186d5440.gif"/>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133600" cy="190500"/>
                    </a:xfrm>
                    <a:prstGeom prst="rect">
                      <a:avLst/>
                    </a:prstGeom>
                    <a:noFill/>
                    <a:ln>
                      <a:noFill/>
                    </a:ln>
                  </pic:spPr>
                </pic:pic>
              </a:graphicData>
            </a:graphic>
          </wp:inline>
        </w:drawing>
      </w:r>
    </w:p>
    <w:p w:rsidR="00A00817" w:rsidRPr="00AA3ABA" w:rsidRDefault="00A00817" w:rsidP="00F716F7">
      <w:pPr>
        <w:numPr>
          <w:ilvl w:val="0"/>
          <w:numId w:val="67"/>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размер сдельной заработной платы рабочего за месяц</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lastRenderedPageBreak/>
        <w:drawing>
          <wp:inline distT="0" distB="0" distL="0" distR="0" wp14:anchorId="1BDBAD9A" wp14:editId="559FA61D">
            <wp:extent cx="2924175" cy="190500"/>
            <wp:effectExtent l="0" t="0" r="9525" b="0"/>
            <wp:docPr id="117" name="Рисунок 117" descr="hello_html_m4da52b5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ello_html_m4da52b5d.gif"/>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924175" cy="190500"/>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Задача 1</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Рабочий 6 разряда за месяц изготовил 1500 штук изделий А (норма штучно-калькуляционного времени 10 мин=0,17 ч.) и 1000 штук изделий Б (норма времени 5 мин.=0,08 ч.). Часовая тарифная ставка 52,86 руб. Оформить наряд на сдельную работу (приложение Б)</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Определить размер сдельного заработка за месяц.</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2</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Сдельная система оплаты труда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Часовая тарифная ставка рабочего 4 разряда 210 руб. Норма выработки деталей 3дет/час. За месяц рабочий изготовил 400 деталей. Определить сдельную расценку и размер сдельного заработка.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Решение</w:t>
      </w:r>
    </w:p>
    <w:p w:rsidR="00A00817" w:rsidRPr="00AA3ABA" w:rsidRDefault="00A00817" w:rsidP="00F716F7">
      <w:pPr>
        <w:numPr>
          <w:ilvl w:val="0"/>
          <w:numId w:val="68"/>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сдельную расценку</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68B49713" wp14:editId="7314AD5C">
            <wp:extent cx="1362075" cy="342900"/>
            <wp:effectExtent l="0" t="0" r="9525" b="0"/>
            <wp:docPr id="118" name="Рисунок 118" descr="hello_html_38d95f1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ello_html_38d95f1b.gif"/>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362075" cy="342900"/>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F716F7">
      <w:pPr>
        <w:numPr>
          <w:ilvl w:val="0"/>
          <w:numId w:val="69"/>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размер сдельного заработка работника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7B4B8D1E" wp14:editId="1C71AAEA">
            <wp:extent cx="2095500" cy="190500"/>
            <wp:effectExtent l="0" t="0" r="0" b="0"/>
            <wp:docPr id="119" name="Рисунок 119" descr="hello_html_4d8e61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ello_html_4d8e6183.gif"/>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095500" cy="190500"/>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Задача 2</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Часовая тарифная ставка рабочего 4 разряда 210 руб. Норма выработки деталей 1дет/час. За месяц рабочий изготовил 1400 деталей. Определить сдельную расценку и размер сдельного заработка.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3</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Сдельно-премиальная система оплаты труда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Рабочий 4 разряда за месяц изготовил 150 штук изделий А (норма штучно-калькуляционного времени 10 мин=0,17 ч.) и 100 штук изделий Б (норма времени 5 мин.=0,08 ч.). Часовая тарифная ставка 250 руб. Процент премии, согласно премиальному положению, 40% Условия премирования работником выполнены. Определить размер заработка рабочего за месяц.</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Решение</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F716F7">
      <w:pPr>
        <w:numPr>
          <w:ilvl w:val="0"/>
          <w:numId w:val="70"/>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сдельные расценки по изделиям:</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4FB6A5F4" wp14:editId="2D095E67">
            <wp:extent cx="2076450" cy="190500"/>
            <wp:effectExtent l="0" t="0" r="0" b="0"/>
            <wp:docPr id="120" name="Рисунок 120" descr="hello_html_482f489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ello_html_482f4897.gif"/>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076450" cy="190500"/>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5B776A4F" wp14:editId="0F365130">
            <wp:extent cx="1933575" cy="190500"/>
            <wp:effectExtent l="0" t="0" r="9525" b="0"/>
            <wp:docPr id="121" name="Рисунок 121" descr="hello_html_4e1842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ello_html_4e184288.gif"/>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p>
    <w:p w:rsidR="00A00817" w:rsidRPr="00AA3ABA" w:rsidRDefault="00A00817" w:rsidP="00F716F7">
      <w:pPr>
        <w:numPr>
          <w:ilvl w:val="0"/>
          <w:numId w:val="71"/>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размер сдельной премиальной заработной платы рабочего за месяц</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31D554E9" wp14:editId="60274A81">
            <wp:extent cx="4229100" cy="342900"/>
            <wp:effectExtent l="0" t="0" r="0" b="0"/>
            <wp:docPr id="122" name="Рисунок 122" descr="hello_html_m5c4464f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ello_html_m5c4464f8.gif"/>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4229100" cy="342900"/>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Задача 3</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Рабочий 4 разряда за месяц изготовил 200 штук изделий А (норма штучно-калькуляционного времени </w:t>
      </w:r>
      <w:r w:rsidRPr="00AA3ABA">
        <w:rPr>
          <w:rFonts w:ascii="Times New Roman" w:eastAsia="Times New Roman" w:hAnsi="Times New Roman" w:cs="Times New Roman"/>
          <w:b/>
          <w:bCs/>
          <w:i/>
          <w:iCs/>
          <w:sz w:val="24"/>
          <w:szCs w:val="24"/>
          <w:lang w:eastAsia="ru-RU"/>
        </w:rPr>
        <w:t>7 мин</w:t>
      </w:r>
      <w:r w:rsidRPr="00AA3ABA">
        <w:rPr>
          <w:rFonts w:ascii="Times New Roman" w:eastAsia="Times New Roman" w:hAnsi="Times New Roman" w:cs="Times New Roman"/>
          <w:sz w:val="24"/>
          <w:szCs w:val="24"/>
          <w:lang w:eastAsia="ru-RU"/>
        </w:rPr>
        <w:t>= ч.) и 105 штук изделий Б (норма времени </w:t>
      </w:r>
      <w:r w:rsidRPr="00AA3ABA">
        <w:rPr>
          <w:rFonts w:ascii="Times New Roman" w:eastAsia="Times New Roman" w:hAnsi="Times New Roman" w:cs="Times New Roman"/>
          <w:b/>
          <w:bCs/>
          <w:i/>
          <w:iCs/>
          <w:sz w:val="24"/>
          <w:szCs w:val="24"/>
          <w:lang w:eastAsia="ru-RU"/>
        </w:rPr>
        <w:t>10 мин</w:t>
      </w:r>
      <w:r w:rsidRPr="00AA3ABA">
        <w:rPr>
          <w:rFonts w:ascii="Times New Roman" w:eastAsia="Times New Roman" w:hAnsi="Times New Roman" w:cs="Times New Roman"/>
          <w:sz w:val="24"/>
          <w:szCs w:val="24"/>
          <w:lang w:eastAsia="ru-RU"/>
        </w:rPr>
        <w:t xml:space="preserve">.= ч.). Часовая тарифная ставка 250 руб. Процент премии, согласно премиальному положению, </w:t>
      </w:r>
      <w:r w:rsidRPr="00AA3ABA">
        <w:rPr>
          <w:rFonts w:ascii="Times New Roman" w:eastAsia="Times New Roman" w:hAnsi="Times New Roman" w:cs="Times New Roman"/>
          <w:sz w:val="24"/>
          <w:szCs w:val="24"/>
          <w:lang w:eastAsia="ru-RU"/>
        </w:rPr>
        <w:lastRenderedPageBreak/>
        <w:t>40% Условия премирования работником выполнены. Определить размер заработка рабочего за месяц.</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4</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Повременно-премиальная система оплаты труда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Часовая тарифная ставка работника 4 разряда 210 руб. По премиальному положению ему полагается премия за экономию топлива в размере 30% от суммы экономии. В апреле он отработал 140 часов. Сэкономил топлива на 150 руб. Определить размер заработка работника за месяц.</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Решение</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Заработок работника составит:</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5E622B3A" wp14:editId="77212D47">
            <wp:extent cx="3324225" cy="342900"/>
            <wp:effectExtent l="0" t="0" r="9525" b="0"/>
            <wp:docPr id="123" name="Рисунок 123" descr="hello_html_m31b6ba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ello_html_m31b6bae2.gif"/>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3324225" cy="342900"/>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Задача 4</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Часовая тарифная ставка работника 5 разряда </w:t>
      </w:r>
      <w:r w:rsidRPr="00AA3ABA">
        <w:rPr>
          <w:rFonts w:ascii="Times New Roman" w:eastAsia="Times New Roman" w:hAnsi="Times New Roman" w:cs="Times New Roman"/>
          <w:b/>
          <w:bCs/>
          <w:i/>
          <w:iCs/>
          <w:sz w:val="24"/>
          <w:szCs w:val="24"/>
          <w:lang w:eastAsia="ru-RU"/>
        </w:rPr>
        <w:t>300 руб</w:t>
      </w:r>
      <w:r w:rsidRPr="00AA3ABA">
        <w:rPr>
          <w:rFonts w:ascii="Times New Roman" w:eastAsia="Times New Roman" w:hAnsi="Times New Roman" w:cs="Times New Roman"/>
          <w:sz w:val="24"/>
          <w:szCs w:val="24"/>
          <w:lang w:eastAsia="ru-RU"/>
        </w:rPr>
        <w:t>. По премиальному положению ему полагается премия за экономию топлива в размере 20% от суммы экономии. В марте он отработал 110 часов. Сэкономил топлива на 200 руб. Определить размер заработка работника за месяц.</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Пример 5</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Сдельно-прогрессивная система оплаты труда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 xml:space="preserve">Часовая тарифная ставка рабочего 4 разряда 210 </w:t>
      </w:r>
      <w:proofErr w:type="spellStart"/>
      <w:r w:rsidRPr="00AA3ABA">
        <w:rPr>
          <w:rFonts w:ascii="Times New Roman" w:eastAsia="Times New Roman" w:hAnsi="Times New Roman" w:cs="Times New Roman"/>
          <w:sz w:val="24"/>
          <w:szCs w:val="24"/>
          <w:lang w:eastAsia="ru-RU"/>
        </w:rPr>
        <w:t>ден</w:t>
      </w:r>
      <w:proofErr w:type="spellEnd"/>
      <w:r w:rsidRPr="00AA3ABA">
        <w:rPr>
          <w:rFonts w:ascii="Times New Roman" w:eastAsia="Times New Roman" w:hAnsi="Times New Roman" w:cs="Times New Roman"/>
          <w:sz w:val="24"/>
          <w:szCs w:val="24"/>
          <w:lang w:eastAsia="ru-RU"/>
        </w:rPr>
        <w:t>. ед.. норма выработки 5 дет/час. За 8-часовую смену рабочий изготовил 60 деталей. Повышенная расценка выше нормальной расценки на 20%. Определить размер сдельного прогрессивного заработка.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Решение</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F716F7">
      <w:pPr>
        <w:numPr>
          <w:ilvl w:val="0"/>
          <w:numId w:val="72"/>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размер нормальной расценки</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4ED2FB7F" wp14:editId="0F0716F9">
            <wp:extent cx="1619250" cy="342900"/>
            <wp:effectExtent l="0" t="0" r="0" b="0"/>
            <wp:docPr id="124" name="Рисунок 124" descr="hello_html_m515011c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ello_html_m515011c1.gif"/>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619250" cy="342900"/>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F716F7">
      <w:pPr>
        <w:numPr>
          <w:ilvl w:val="0"/>
          <w:numId w:val="73"/>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размер повышенной расценки</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1E090E26" wp14:editId="5C708A6A">
            <wp:extent cx="2743200" cy="342900"/>
            <wp:effectExtent l="0" t="0" r="0" b="0"/>
            <wp:docPr id="125" name="Рисунок 125" descr="hello_html_7a53b01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ello_html_7a53b01c.gif"/>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743200" cy="342900"/>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F716F7">
      <w:pPr>
        <w:numPr>
          <w:ilvl w:val="0"/>
          <w:numId w:val="74"/>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количество деталей, выработанных по норме</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647AF0B4" wp14:editId="5B710E51">
            <wp:extent cx="2105025" cy="200025"/>
            <wp:effectExtent l="0" t="0" r="9525" b="9525"/>
            <wp:docPr id="126" name="Рисунок 126" descr="hello_html_3b035a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ello_html_3b035a00.gif"/>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105025" cy="200025"/>
                    </a:xfrm>
                    <a:prstGeom prst="rect">
                      <a:avLst/>
                    </a:prstGeom>
                    <a:noFill/>
                    <a:ln>
                      <a:noFill/>
                    </a:ln>
                  </pic:spPr>
                </pic:pic>
              </a:graphicData>
            </a:graphic>
          </wp:inline>
        </w:drawing>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F716F7">
      <w:pPr>
        <w:numPr>
          <w:ilvl w:val="0"/>
          <w:numId w:val="75"/>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Определяем размер сдельного прогрессивного заработка</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i/>
          <w:iCs/>
          <w:sz w:val="24"/>
          <w:szCs w:val="24"/>
          <w:shd w:val="clear" w:color="auto" w:fill="FFFFFF"/>
          <w:lang w:eastAsia="ru-RU"/>
        </w:rPr>
        <w:t>руб.</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r w:rsidRPr="00AA3ABA">
        <w:rPr>
          <w:rFonts w:ascii="Times New Roman" w:eastAsia="Times New Roman" w:hAnsi="Times New Roman" w:cs="Times New Roman"/>
          <w:noProof/>
          <w:sz w:val="24"/>
          <w:szCs w:val="24"/>
          <w:lang w:eastAsia="ru-RU"/>
        </w:rPr>
        <w:drawing>
          <wp:inline distT="0" distB="0" distL="0" distR="0" wp14:anchorId="1B3F2CF8" wp14:editId="61ACDD04">
            <wp:extent cx="3676650" cy="209550"/>
            <wp:effectExtent l="0" t="0" r="0" b="0"/>
            <wp:docPr id="127" name="Рисунок 127" descr="hello_html_24fae72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ello_html_24fae72c.gif"/>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3676650" cy="209550"/>
                    </a:xfrm>
                    <a:prstGeom prst="rect">
                      <a:avLst/>
                    </a:prstGeom>
                    <a:noFill/>
                    <a:ln>
                      <a:noFill/>
                    </a:ln>
                  </pic:spPr>
                </pic:pic>
              </a:graphicData>
            </a:graphic>
          </wp:inline>
        </w:drawing>
      </w: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p>
    <w:p w:rsidR="00A00817" w:rsidRPr="00AA3ABA" w:rsidRDefault="00A00817" w:rsidP="00AA3ABA">
      <w:pPr>
        <w:spacing w:after="0" w:line="294" w:lineRule="atLeast"/>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i/>
          <w:iCs/>
          <w:sz w:val="24"/>
          <w:szCs w:val="24"/>
          <w:lang w:eastAsia="ru-RU"/>
        </w:rPr>
        <w:t>КОНТРОЛЬНЫЕ ВОПРОСЫ:</w:t>
      </w:r>
    </w:p>
    <w:p w:rsidR="00A00817" w:rsidRPr="00AA3ABA" w:rsidRDefault="00A00817" w:rsidP="00F716F7">
      <w:pPr>
        <w:numPr>
          <w:ilvl w:val="0"/>
          <w:numId w:val="76"/>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Что представляют собой номинальная заработная плата; реальная заработная плата?</w:t>
      </w:r>
    </w:p>
    <w:p w:rsidR="00A00817" w:rsidRPr="00AA3ABA" w:rsidRDefault="00A00817" w:rsidP="00F716F7">
      <w:pPr>
        <w:numPr>
          <w:ilvl w:val="0"/>
          <w:numId w:val="76"/>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Какие нормативные документы включает в себя тарифная система?</w:t>
      </w:r>
    </w:p>
    <w:p w:rsidR="00A00817" w:rsidRPr="00AA3ABA" w:rsidRDefault="00A00817" w:rsidP="00F716F7">
      <w:pPr>
        <w:numPr>
          <w:ilvl w:val="0"/>
          <w:numId w:val="76"/>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Какие существуют формы оплаты труда в зависимости от способа начисления?</w:t>
      </w:r>
    </w:p>
    <w:p w:rsidR="00A00817" w:rsidRPr="00AA3ABA" w:rsidRDefault="00A00817" w:rsidP="00F716F7">
      <w:pPr>
        <w:numPr>
          <w:ilvl w:val="0"/>
          <w:numId w:val="76"/>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Назвать разновидности сдельной и повременной оплаты труда и способы начисления зарплаты каждой разновидности.</w:t>
      </w:r>
    </w:p>
    <w:p w:rsidR="00A00817" w:rsidRPr="00AA3ABA" w:rsidRDefault="00A00817" w:rsidP="00F716F7">
      <w:pPr>
        <w:numPr>
          <w:ilvl w:val="0"/>
          <w:numId w:val="76"/>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Как начисляется заработная плата ИТР и служащим?</w:t>
      </w:r>
    </w:p>
    <w:p w:rsidR="00A00817" w:rsidRPr="00AA3ABA" w:rsidRDefault="00A00817" w:rsidP="00F716F7">
      <w:pPr>
        <w:numPr>
          <w:ilvl w:val="0"/>
          <w:numId w:val="76"/>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Назвать разновидности коллективной (бригадной) формы оплаты труда</w:t>
      </w:r>
    </w:p>
    <w:p w:rsidR="00A00817" w:rsidRPr="00AA3ABA" w:rsidRDefault="00A00817" w:rsidP="00F716F7">
      <w:pPr>
        <w:numPr>
          <w:ilvl w:val="0"/>
          <w:numId w:val="76"/>
        </w:numPr>
        <w:spacing w:after="0" w:line="294" w:lineRule="atLeast"/>
        <w:ind w:left="0"/>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Какими способами может производиться распределение коллективного заработка между членами бригады?</w:t>
      </w:r>
    </w:p>
    <w:p w:rsidR="00A00817" w:rsidRPr="00AA3ABA" w:rsidRDefault="00A00817" w:rsidP="00AA3ABA">
      <w:pPr>
        <w:spacing w:after="0" w:line="294" w:lineRule="atLeast"/>
        <w:rPr>
          <w:rFonts w:ascii="Times New Roman" w:eastAsia="Times New Roman" w:hAnsi="Times New Roman" w:cs="Times New Roman"/>
          <w:sz w:val="24"/>
          <w:szCs w:val="24"/>
          <w:lang w:eastAsia="ru-RU"/>
        </w:rPr>
      </w:pPr>
    </w:p>
    <w:p w:rsidR="00A00817" w:rsidRPr="00AA3ABA" w:rsidRDefault="00A00817" w:rsidP="00AA3ABA">
      <w:pPr>
        <w:spacing w:after="0" w:line="276" w:lineRule="auto"/>
        <w:rPr>
          <w:rFonts w:ascii="Times New Roman" w:eastAsia="Calibri" w:hAnsi="Times New Roman" w:cs="Times New Roman"/>
          <w:sz w:val="24"/>
          <w:szCs w:val="24"/>
        </w:rPr>
      </w:pPr>
    </w:p>
    <w:p w:rsidR="00595285" w:rsidRPr="00AA3ABA" w:rsidRDefault="00595285" w:rsidP="00AA3ABA">
      <w:pPr>
        <w:spacing w:after="0" w:line="276" w:lineRule="auto"/>
        <w:jc w:val="center"/>
        <w:outlineLvl w:val="0"/>
        <w:rPr>
          <w:rFonts w:ascii="Times New Roman" w:eastAsia="Calibri" w:hAnsi="Times New Roman" w:cs="Times New Roman"/>
          <w:b/>
          <w:sz w:val="24"/>
          <w:szCs w:val="24"/>
          <w:lang w:val="x-none" w:eastAsia="x-none"/>
        </w:rPr>
      </w:pPr>
      <w:bookmarkStart w:id="1" w:name="_Toc352714431"/>
      <w:bookmarkStart w:id="2" w:name="_Toc352715584"/>
      <w:r w:rsidRPr="00AA3ABA">
        <w:rPr>
          <w:rFonts w:ascii="Times New Roman" w:eastAsia="Calibri" w:hAnsi="Times New Roman" w:cs="Times New Roman"/>
          <w:b/>
          <w:sz w:val="24"/>
          <w:szCs w:val="24"/>
          <w:lang w:eastAsia="x-none"/>
        </w:rPr>
        <w:t>4.</w:t>
      </w:r>
      <w:r w:rsidRPr="00AA3ABA">
        <w:rPr>
          <w:rFonts w:ascii="Times New Roman" w:eastAsia="Calibri" w:hAnsi="Times New Roman" w:cs="Times New Roman"/>
          <w:b/>
          <w:sz w:val="24"/>
          <w:szCs w:val="24"/>
          <w:lang w:val="x-none" w:eastAsia="x-none"/>
        </w:rPr>
        <w:t xml:space="preserve"> КОНТРОЛЬНО-ОЦЕНОЧНЫЕ МАТЕРИАЛЫ ДЛЯ ПРОМЕЖУТОЧНОЙ АТТЕСТАЦИИ ПО </w:t>
      </w:r>
      <w:r w:rsidR="006A2F4B">
        <w:rPr>
          <w:rFonts w:ascii="Times New Roman" w:eastAsia="Calibri" w:hAnsi="Times New Roman" w:cs="Times New Roman"/>
          <w:b/>
          <w:sz w:val="24"/>
          <w:szCs w:val="24"/>
          <w:lang w:eastAsia="x-none"/>
        </w:rPr>
        <w:t xml:space="preserve">УЧЕБНОЙ </w:t>
      </w:r>
      <w:r w:rsidRPr="00AA3ABA">
        <w:rPr>
          <w:rFonts w:ascii="Times New Roman" w:eastAsia="Calibri" w:hAnsi="Times New Roman" w:cs="Times New Roman"/>
          <w:b/>
          <w:sz w:val="24"/>
          <w:szCs w:val="24"/>
          <w:lang w:val="x-none" w:eastAsia="x-none"/>
        </w:rPr>
        <w:t>ДИСЦИПЛИНЕ «</w:t>
      </w:r>
      <w:r w:rsidRPr="00AA3ABA">
        <w:rPr>
          <w:rFonts w:ascii="Times New Roman" w:eastAsia="Calibri" w:hAnsi="Times New Roman" w:cs="Times New Roman"/>
          <w:b/>
          <w:sz w:val="24"/>
          <w:szCs w:val="24"/>
          <w:lang w:eastAsia="x-none"/>
        </w:rPr>
        <w:t>ЭКОНОМИКА ОТРАСЛИ</w:t>
      </w:r>
      <w:r w:rsidRPr="00AA3ABA">
        <w:rPr>
          <w:rFonts w:ascii="Times New Roman" w:eastAsia="Calibri" w:hAnsi="Times New Roman" w:cs="Times New Roman"/>
          <w:b/>
          <w:sz w:val="24"/>
          <w:szCs w:val="24"/>
          <w:lang w:val="x-none" w:eastAsia="x-none"/>
        </w:rPr>
        <w:t>»</w:t>
      </w:r>
      <w:bookmarkEnd w:id="1"/>
      <w:bookmarkEnd w:id="2"/>
    </w:p>
    <w:p w:rsidR="00595285" w:rsidRPr="00AA3ABA" w:rsidRDefault="00595285" w:rsidP="00AA3ABA">
      <w:pPr>
        <w:spacing w:after="0" w:line="240" w:lineRule="auto"/>
        <w:rPr>
          <w:rFonts w:ascii="Times New Roman" w:eastAsia="Times New Roman" w:hAnsi="Times New Roman" w:cs="Times New Roman"/>
          <w:sz w:val="24"/>
          <w:szCs w:val="24"/>
          <w:lang w:val="x-none" w:eastAsia="ru-RU"/>
        </w:rPr>
      </w:pPr>
    </w:p>
    <w:p w:rsidR="00595285" w:rsidRPr="00AA3ABA" w:rsidRDefault="00595285" w:rsidP="00AA3ABA">
      <w:pPr>
        <w:shd w:val="clear" w:color="auto" w:fill="FFFFFF"/>
        <w:spacing w:after="0" w:line="240" w:lineRule="auto"/>
        <w:jc w:val="center"/>
        <w:rPr>
          <w:rFonts w:ascii="Times New Roman" w:eastAsia="Times New Roman" w:hAnsi="Times New Roman" w:cs="Times New Roman"/>
          <w:b/>
          <w:bCs/>
          <w:i/>
          <w:iCs/>
          <w:sz w:val="24"/>
          <w:szCs w:val="24"/>
          <w:lang w:eastAsia="ru-RU"/>
        </w:rPr>
      </w:pPr>
      <w:r w:rsidRPr="00AA3ABA">
        <w:rPr>
          <w:rFonts w:ascii="Times New Roman" w:eastAsia="Times New Roman" w:hAnsi="Times New Roman" w:cs="Times New Roman"/>
          <w:b/>
          <w:bCs/>
          <w:i/>
          <w:iCs/>
          <w:sz w:val="24"/>
          <w:szCs w:val="24"/>
          <w:lang w:eastAsia="ru-RU"/>
        </w:rPr>
        <w:t>Тематика вопросов к дифференцированному зачету</w:t>
      </w:r>
    </w:p>
    <w:p w:rsidR="00595285" w:rsidRPr="00AA3ABA" w:rsidRDefault="00595285" w:rsidP="00AA3ABA">
      <w:pPr>
        <w:shd w:val="clear" w:color="auto" w:fill="FFFFFF"/>
        <w:spacing w:after="0" w:line="240" w:lineRule="auto"/>
        <w:jc w:val="center"/>
        <w:rPr>
          <w:rFonts w:ascii="Times New Roman" w:eastAsia="Times New Roman" w:hAnsi="Times New Roman" w:cs="Times New Roman"/>
          <w:b/>
          <w:bCs/>
          <w:i/>
          <w:iCs/>
          <w:sz w:val="24"/>
          <w:szCs w:val="24"/>
          <w:lang w:eastAsia="ru-RU"/>
        </w:rPr>
      </w:pPr>
    </w:p>
    <w:p w:rsidR="00595285" w:rsidRPr="00AA3ABA" w:rsidRDefault="00595285" w:rsidP="00AA3ABA">
      <w:pPr>
        <w:spacing w:after="0" w:line="242"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 Предприятие, его определение и основные цели деятельности.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w:t>
      </w:r>
      <w:r w:rsidRPr="00AA3ABA">
        <w:rPr>
          <w:rFonts w:ascii="Times New Roman" w:eastAsia="Times New Roman" w:hAnsi="Times New Roman" w:cs="Times New Roman"/>
          <w:i/>
          <w:iCs/>
          <w:sz w:val="24"/>
          <w:szCs w:val="24"/>
          <w:lang w:eastAsia="ru-RU"/>
        </w:rPr>
        <w:t> </w:t>
      </w:r>
      <w:r w:rsidRPr="00AA3ABA">
        <w:rPr>
          <w:rFonts w:ascii="Times New Roman" w:eastAsia="Times New Roman" w:hAnsi="Times New Roman" w:cs="Times New Roman"/>
          <w:sz w:val="24"/>
          <w:szCs w:val="24"/>
          <w:lang w:eastAsia="ru-RU"/>
        </w:rPr>
        <w:t>Классификация и структура предприятий.</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 Предпринимательство, его сущность, цели и задачи.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 Формы осуществления предпринимательской деятельности.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 Индивидуальные и коллективные формы предпринимательства.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6. Акционерное общество как особая форма коллективного предприни</w:t>
      </w:r>
      <w:r w:rsidRPr="00AA3ABA">
        <w:rPr>
          <w:rFonts w:ascii="Times New Roman" w:eastAsia="Times New Roman" w:hAnsi="Times New Roman" w:cs="Times New Roman"/>
          <w:sz w:val="24"/>
          <w:szCs w:val="24"/>
          <w:lang w:eastAsia="ru-RU"/>
        </w:rPr>
        <w:softHyphen/>
        <w:t>мательства.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7. Государственные и муниципальные унитарные предприятия как осо</w:t>
      </w:r>
      <w:r w:rsidRPr="00AA3ABA">
        <w:rPr>
          <w:rFonts w:ascii="Times New Roman" w:eastAsia="Times New Roman" w:hAnsi="Times New Roman" w:cs="Times New Roman"/>
          <w:sz w:val="24"/>
          <w:szCs w:val="24"/>
          <w:lang w:eastAsia="ru-RU"/>
        </w:rPr>
        <w:softHyphen/>
        <w:t>бый вид предпринимательства.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8. Функции и структура рынка.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9. Формы и методы государственного регулирования экономики.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10. Механизм функционирования предприятий в рыночных условиях.</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11. Социально-экономическая сущность и содержание маркетинга.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12. Стратегия и инструменты маркетинга.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1З. Сущность и структура основных фондов на предприятии.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14. Учет и оценка основных производственных фондов на предприятии.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15. Износ и амортизация основных производственных фондов и роль амортизационных отчислений.</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16. Показатели и пути улучшения использования основных производственных фондов на предприятии.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17. Понятие, состав и структура оборотных средств на предприятии.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18. Стадии кругооборота оборотных фондов на протяжении производственного цикла.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19. Оценка использования оборотных фондов в производстве.</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20. Показатели и пути улучшения использования оборотных средств.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21. Себестоимость продукции: понятие, структура, состав и классифика</w:t>
      </w:r>
      <w:r w:rsidRPr="00AA3ABA">
        <w:rPr>
          <w:rFonts w:ascii="Times New Roman" w:eastAsia="Times New Roman" w:hAnsi="Times New Roman" w:cs="Times New Roman"/>
          <w:sz w:val="24"/>
          <w:szCs w:val="24"/>
          <w:lang w:eastAsia="ru-RU"/>
        </w:rPr>
        <w:softHyphen/>
        <w:t>ция затрат.</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22. Поэлементная классификация затрат на предприятии и ее назначение.</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23. Классификация затрат по статьям калькуляции, ее назначение и моди</w:t>
      </w:r>
      <w:r w:rsidRPr="00AA3ABA">
        <w:rPr>
          <w:rFonts w:ascii="Times New Roman" w:eastAsia="Times New Roman" w:hAnsi="Times New Roman" w:cs="Times New Roman"/>
          <w:sz w:val="24"/>
          <w:szCs w:val="24"/>
          <w:lang w:eastAsia="ru-RU"/>
        </w:rPr>
        <w:softHyphen/>
        <w:t>фикации.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24. Зарубежный опыт определения издержек производства.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25. Формирование цены и ценовая политика предприятия.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26. Прибыль и ее экономическое содержание на предприятии.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27. Распределение прибыли на предприятии.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28. Рентабельность предприятия и определяющие ее факторы.</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29. Социально-экономическая сущность налогов и их функции.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30. Характеристика налогов, уплачиваемых предприятием.</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31. Кадры предприятия, их классификация и структура.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32. Производительность труда: сущность, методика определения и плани</w:t>
      </w:r>
      <w:r w:rsidRPr="00AA3ABA">
        <w:rPr>
          <w:rFonts w:ascii="Times New Roman" w:eastAsia="Times New Roman" w:hAnsi="Times New Roman" w:cs="Times New Roman"/>
          <w:sz w:val="24"/>
          <w:szCs w:val="24"/>
          <w:lang w:eastAsia="ru-RU"/>
        </w:rPr>
        <w:softHyphen/>
        <w:t>рование.</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33. Сущность заработной платы, принципы и методы ее исчисления.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34. Финансовый механизм предприятия.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35. Финансовые ресурсы предприятия.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lastRenderedPageBreak/>
        <w:t>36. Оценка финансового состояния предприятия.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37. Основные положения управления предприятием.</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38. Современные подходы к управлению предприятием.</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39. Производственный процесс на предприятии и его экономическая функция.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40. Организация материально-технического снабжения на предприятии.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41. Логистика: характеристика, цели и стратегия.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42. Планирование как функция управления производством.</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43. Текущее и долгосрочное планирование работы предприятия.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44. Стратегическое планирование и его роль на предприятии.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45. Деловое планирование как его особая форма.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46. Инвестиции на предприятии: понятие, виды и структура.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47. Цели и принципы инвестиционной политики предприятия.</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48. Методы оценки инвестиционных проектов.</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49. Экономическая и социальная эффективность научно-технического прогресса предприятий.</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50. Экономическая сущность и принципы аренды.</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51. Сущность и преимущества аренды в форме лизинга.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52. Экономическое значение лизинга.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53. Франчайзинг как смешанная форма предпринимательства.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54. Понятие банкротства и причины несостоятельности предприятий.</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55. Пути предотвращения банкротства предприятий.</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56. Роль банкротства предприятий для экономики страны.</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57. Сущность, критерии и показатели экономической эффективности про</w:t>
      </w:r>
      <w:r w:rsidRPr="00AA3ABA">
        <w:rPr>
          <w:rFonts w:ascii="Times New Roman" w:eastAsia="Times New Roman" w:hAnsi="Times New Roman" w:cs="Times New Roman"/>
          <w:sz w:val="24"/>
          <w:szCs w:val="24"/>
          <w:lang w:eastAsia="ru-RU"/>
        </w:rPr>
        <w:softHyphen/>
        <w:t>изводства.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58. Основные направления повышения эффективности производства на предприятии.</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59. Значение и задачи малого предпринимательства.</w:t>
      </w:r>
    </w:p>
    <w:p w:rsidR="00595285" w:rsidRPr="00AA3ABA" w:rsidRDefault="00595285" w:rsidP="00AA3ABA">
      <w:pPr>
        <w:spacing w:after="0" w:line="240" w:lineRule="auto"/>
        <w:rPr>
          <w:rFonts w:ascii="Times New Roman" w:eastAsia="Times New Roman" w:hAnsi="Times New Roman" w:cs="Times New Roman"/>
          <w:sz w:val="24"/>
          <w:szCs w:val="24"/>
          <w:lang w:eastAsia="ru-RU"/>
        </w:rPr>
      </w:pPr>
      <w:r w:rsidRPr="00AA3ABA">
        <w:rPr>
          <w:rFonts w:ascii="Times New Roman" w:eastAsia="Times New Roman" w:hAnsi="Times New Roman" w:cs="Times New Roman"/>
          <w:sz w:val="24"/>
          <w:szCs w:val="24"/>
          <w:lang w:eastAsia="ru-RU"/>
        </w:rPr>
        <w:t>60. Основные показатели результативности работы предприятия.</w:t>
      </w:r>
    </w:p>
    <w:p w:rsidR="00595285" w:rsidRPr="00AA3ABA" w:rsidRDefault="00595285" w:rsidP="00AA3ABA">
      <w:pPr>
        <w:shd w:val="clear" w:color="auto" w:fill="FFFFFF"/>
        <w:spacing w:after="0" w:line="360" w:lineRule="auto"/>
        <w:jc w:val="center"/>
        <w:rPr>
          <w:rFonts w:ascii="Times New Roman" w:eastAsia="Times New Roman" w:hAnsi="Times New Roman" w:cs="Times New Roman"/>
          <w:b/>
          <w:bCs/>
          <w:sz w:val="24"/>
          <w:szCs w:val="24"/>
          <w:lang w:eastAsia="ru-RU"/>
        </w:rPr>
      </w:pPr>
    </w:p>
    <w:p w:rsidR="00595285" w:rsidRPr="00AA3ABA" w:rsidRDefault="00595285" w:rsidP="00AA3ABA">
      <w:pPr>
        <w:shd w:val="clear" w:color="auto" w:fill="FFFFFF"/>
        <w:spacing w:after="0" w:line="36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Перечень рекомендуемых учебных изданий, Интернет-ресурсов, дополнительной литературы для подготовки к текущей аттестации</w:t>
      </w:r>
    </w:p>
    <w:p w:rsidR="00595285" w:rsidRPr="00AA3ABA" w:rsidRDefault="00595285" w:rsidP="00AA3AB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3ABA">
        <w:rPr>
          <w:rFonts w:ascii="Times New Roman" w:eastAsia="Times New Roman" w:hAnsi="Times New Roman" w:cs="Times New Roman"/>
          <w:b/>
          <w:bCs/>
          <w:sz w:val="24"/>
          <w:szCs w:val="24"/>
          <w:lang w:eastAsia="ru-RU"/>
        </w:rPr>
        <w:t>Основные источники (ОИ):</w:t>
      </w:r>
    </w:p>
    <w:p w:rsidR="006A2F4B" w:rsidRPr="006A2F4B" w:rsidRDefault="006A2F4B" w:rsidP="006A2F4B">
      <w:pPr>
        <w:autoSpaceDE w:val="0"/>
        <w:autoSpaceDN w:val="0"/>
        <w:adjustRightInd w:val="0"/>
        <w:spacing w:before="120" w:after="0" w:line="240" w:lineRule="auto"/>
        <w:ind w:left="142"/>
        <w:jc w:val="both"/>
        <w:rPr>
          <w:rFonts w:ascii="Times New Roman" w:eastAsia="PMingLiU" w:hAnsi="Times New Roman" w:cs="Times New Roman"/>
          <w:bCs/>
          <w:iCs/>
          <w:sz w:val="24"/>
          <w:szCs w:val="24"/>
          <w:lang w:eastAsia="ru-RU"/>
        </w:rPr>
      </w:pPr>
      <w:r w:rsidRPr="006A2F4B">
        <w:rPr>
          <w:rFonts w:ascii="Times New Roman" w:eastAsia="PMingLiU" w:hAnsi="Times New Roman" w:cs="Times New Roman"/>
          <w:bCs/>
          <w:iCs/>
          <w:sz w:val="24"/>
          <w:szCs w:val="24"/>
          <w:lang w:eastAsia="ru-RU"/>
        </w:rPr>
        <w:t xml:space="preserve">1. </w:t>
      </w:r>
      <w:proofErr w:type="spellStart"/>
      <w:r w:rsidRPr="006A2F4B">
        <w:rPr>
          <w:rFonts w:ascii="Times New Roman" w:eastAsia="PMingLiU" w:hAnsi="Times New Roman" w:cs="Times New Roman"/>
          <w:bCs/>
          <w:iCs/>
          <w:sz w:val="24"/>
          <w:szCs w:val="24"/>
          <w:lang w:eastAsia="ru-RU"/>
        </w:rPr>
        <w:t>Гомола</w:t>
      </w:r>
      <w:proofErr w:type="spellEnd"/>
      <w:r w:rsidRPr="006A2F4B">
        <w:rPr>
          <w:rFonts w:ascii="Times New Roman" w:eastAsia="PMingLiU" w:hAnsi="Times New Roman" w:cs="Times New Roman"/>
          <w:bCs/>
          <w:iCs/>
          <w:sz w:val="24"/>
          <w:szCs w:val="24"/>
          <w:lang w:eastAsia="ru-RU"/>
        </w:rPr>
        <w:t xml:space="preserve"> А.И., </w:t>
      </w:r>
      <w:proofErr w:type="spellStart"/>
      <w:r w:rsidRPr="006A2F4B">
        <w:rPr>
          <w:rFonts w:ascii="Times New Roman" w:eastAsia="PMingLiU" w:hAnsi="Times New Roman" w:cs="Times New Roman"/>
          <w:bCs/>
          <w:iCs/>
          <w:sz w:val="24"/>
          <w:szCs w:val="24"/>
          <w:lang w:eastAsia="ru-RU"/>
        </w:rPr>
        <w:t>Жанин</w:t>
      </w:r>
      <w:proofErr w:type="spellEnd"/>
      <w:r w:rsidRPr="006A2F4B">
        <w:rPr>
          <w:rFonts w:ascii="Times New Roman" w:eastAsia="PMingLiU" w:hAnsi="Times New Roman" w:cs="Times New Roman"/>
          <w:bCs/>
          <w:iCs/>
          <w:sz w:val="24"/>
          <w:szCs w:val="24"/>
          <w:lang w:eastAsia="ru-RU"/>
        </w:rPr>
        <w:t xml:space="preserve"> П.А., Кириллов В.Е. Экономика для профессии и специальностей социально-экономического профиля. Практикум -М.: ОИЦ «Академия», 2015.</w:t>
      </w:r>
    </w:p>
    <w:p w:rsidR="006A2F4B" w:rsidRPr="006A2F4B" w:rsidRDefault="006A2F4B" w:rsidP="006A2F4B">
      <w:pPr>
        <w:autoSpaceDE w:val="0"/>
        <w:autoSpaceDN w:val="0"/>
        <w:adjustRightInd w:val="0"/>
        <w:spacing w:before="120" w:after="0" w:line="240" w:lineRule="auto"/>
        <w:ind w:left="142"/>
        <w:jc w:val="both"/>
        <w:rPr>
          <w:rFonts w:ascii="Times New Roman" w:eastAsia="PMingLiU" w:hAnsi="Times New Roman" w:cs="Times New Roman"/>
          <w:bCs/>
          <w:iCs/>
          <w:sz w:val="24"/>
          <w:szCs w:val="24"/>
          <w:lang w:eastAsia="ru-RU"/>
        </w:rPr>
      </w:pPr>
      <w:r w:rsidRPr="006A2F4B">
        <w:rPr>
          <w:rFonts w:ascii="Times New Roman" w:eastAsia="PMingLiU" w:hAnsi="Times New Roman" w:cs="Times New Roman"/>
          <w:bCs/>
          <w:iCs/>
          <w:sz w:val="24"/>
          <w:szCs w:val="24"/>
          <w:lang w:eastAsia="ru-RU"/>
        </w:rPr>
        <w:t xml:space="preserve">2. </w:t>
      </w:r>
      <w:proofErr w:type="spellStart"/>
      <w:r w:rsidRPr="006A2F4B">
        <w:rPr>
          <w:rFonts w:ascii="Times New Roman" w:eastAsia="PMingLiU" w:hAnsi="Times New Roman" w:cs="Times New Roman"/>
          <w:bCs/>
          <w:iCs/>
          <w:sz w:val="24"/>
          <w:szCs w:val="24"/>
          <w:lang w:eastAsia="ru-RU"/>
        </w:rPr>
        <w:t>Гомола</w:t>
      </w:r>
      <w:proofErr w:type="spellEnd"/>
      <w:r w:rsidRPr="006A2F4B">
        <w:rPr>
          <w:rFonts w:ascii="Times New Roman" w:eastAsia="PMingLiU" w:hAnsi="Times New Roman" w:cs="Times New Roman"/>
          <w:bCs/>
          <w:iCs/>
          <w:sz w:val="24"/>
          <w:szCs w:val="24"/>
          <w:lang w:eastAsia="ru-RU"/>
        </w:rPr>
        <w:t xml:space="preserve"> А.И., Кириллов В.Е., </w:t>
      </w:r>
      <w:proofErr w:type="spellStart"/>
      <w:r w:rsidRPr="006A2F4B">
        <w:rPr>
          <w:rFonts w:ascii="Times New Roman" w:eastAsia="PMingLiU" w:hAnsi="Times New Roman" w:cs="Times New Roman"/>
          <w:bCs/>
          <w:iCs/>
          <w:sz w:val="24"/>
          <w:szCs w:val="24"/>
          <w:lang w:eastAsia="ru-RU"/>
        </w:rPr>
        <w:t>Жанин</w:t>
      </w:r>
      <w:proofErr w:type="spellEnd"/>
      <w:r w:rsidRPr="006A2F4B">
        <w:rPr>
          <w:rFonts w:ascii="Times New Roman" w:eastAsia="PMingLiU" w:hAnsi="Times New Roman" w:cs="Times New Roman"/>
          <w:bCs/>
          <w:iCs/>
          <w:sz w:val="24"/>
          <w:szCs w:val="24"/>
          <w:lang w:eastAsia="ru-RU"/>
        </w:rPr>
        <w:t xml:space="preserve"> П.А. Экономика для профессий и специальностей социально-экономического профиля-М.: ОИЦ «Академия», 2014.</w:t>
      </w:r>
    </w:p>
    <w:p w:rsidR="006A2F4B" w:rsidRPr="006A2F4B" w:rsidRDefault="006A2F4B" w:rsidP="006A2F4B">
      <w:pPr>
        <w:spacing w:after="0" w:line="240" w:lineRule="auto"/>
        <w:ind w:left="142"/>
        <w:contextualSpacing/>
        <w:jc w:val="both"/>
        <w:rPr>
          <w:rFonts w:ascii="Times New Roman" w:eastAsia="Times New Roman" w:hAnsi="Times New Roman" w:cs="Times New Roman"/>
          <w:sz w:val="24"/>
          <w:szCs w:val="24"/>
          <w:lang w:eastAsia="ru-RU"/>
        </w:rPr>
      </w:pPr>
      <w:proofErr w:type="gramStart"/>
      <w:r w:rsidRPr="006A2F4B">
        <w:rPr>
          <w:rFonts w:ascii="Times New Roman" w:eastAsia="Times New Roman" w:hAnsi="Times New Roman" w:cs="Times New Roman"/>
          <w:sz w:val="24"/>
          <w:szCs w:val="24"/>
          <w:lang w:eastAsia="ru-RU"/>
        </w:rPr>
        <w:t>3 .</w:t>
      </w:r>
      <w:proofErr w:type="spellStart"/>
      <w:r w:rsidRPr="006A2F4B">
        <w:rPr>
          <w:rFonts w:ascii="Times New Roman" w:eastAsia="Times New Roman" w:hAnsi="Times New Roman" w:cs="Times New Roman"/>
          <w:sz w:val="24"/>
          <w:szCs w:val="24"/>
          <w:lang w:eastAsia="ru-RU"/>
        </w:rPr>
        <w:t>Боровская</w:t>
      </w:r>
      <w:proofErr w:type="spellEnd"/>
      <w:proofErr w:type="gramEnd"/>
      <w:r w:rsidRPr="006A2F4B">
        <w:rPr>
          <w:rFonts w:ascii="Times New Roman" w:eastAsia="Times New Roman" w:hAnsi="Times New Roman" w:cs="Times New Roman"/>
          <w:sz w:val="24"/>
          <w:szCs w:val="24"/>
          <w:lang w:eastAsia="ru-RU"/>
        </w:rPr>
        <w:t xml:space="preserve"> М. Экономика, организация и управление на предприятии. – М.: Феникс, 2014.</w:t>
      </w:r>
    </w:p>
    <w:p w:rsidR="006A2F4B" w:rsidRPr="006A2F4B" w:rsidRDefault="006A2F4B" w:rsidP="006A2F4B">
      <w:pPr>
        <w:spacing w:after="0" w:line="240" w:lineRule="auto"/>
        <w:ind w:left="142"/>
        <w:contextualSpacing/>
        <w:jc w:val="both"/>
        <w:rPr>
          <w:rFonts w:ascii="Times New Roman" w:eastAsia="Times New Roman" w:hAnsi="Times New Roman" w:cs="Times New Roman"/>
          <w:sz w:val="24"/>
          <w:szCs w:val="24"/>
          <w:lang w:eastAsia="ru-RU"/>
        </w:rPr>
      </w:pPr>
      <w:r w:rsidRPr="006A2F4B">
        <w:rPr>
          <w:rFonts w:ascii="Times New Roman" w:eastAsia="Times New Roman" w:hAnsi="Times New Roman" w:cs="Times New Roman"/>
          <w:sz w:val="24"/>
          <w:szCs w:val="24"/>
          <w:lang w:eastAsia="ru-RU"/>
        </w:rPr>
        <w:t>4. ГК РФ (часть 1) от 30.11.94 №5173 с изменениями и дополнениями.</w:t>
      </w:r>
    </w:p>
    <w:p w:rsidR="006A2F4B" w:rsidRPr="006A2F4B" w:rsidRDefault="006A2F4B" w:rsidP="006A2F4B">
      <w:pPr>
        <w:numPr>
          <w:ilvl w:val="0"/>
          <w:numId w:val="78"/>
        </w:numPr>
        <w:spacing w:after="0" w:line="240" w:lineRule="auto"/>
        <w:ind w:left="142" w:firstLine="0"/>
        <w:contextualSpacing/>
        <w:jc w:val="both"/>
        <w:rPr>
          <w:rFonts w:ascii="Times New Roman" w:eastAsia="Times New Roman" w:hAnsi="Times New Roman" w:cs="Times New Roman"/>
          <w:sz w:val="24"/>
          <w:szCs w:val="24"/>
          <w:lang w:eastAsia="ru-RU"/>
        </w:rPr>
      </w:pPr>
      <w:r w:rsidRPr="006A2F4B">
        <w:rPr>
          <w:rFonts w:ascii="Times New Roman" w:eastAsia="Times New Roman" w:hAnsi="Times New Roman" w:cs="Times New Roman"/>
          <w:sz w:val="24"/>
          <w:szCs w:val="24"/>
          <w:lang w:eastAsia="ru-RU"/>
        </w:rPr>
        <w:t>Налоговый кодекс РФ, ч. 1 и 2.</w:t>
      </w:r>
    </w:p>
    <w:p w:rsidR="006A2F4B" w:rsidRPr="006A2F4B" w:rsidRDefault="006A2F4B" w:rsidP="006A2F4B">
      <w:pPr>
        <w:spacing w:after="0" w:line="240" w:lineRule="auto"/>
        <w:ind w:left="142"/>
        <w:contextualSpacing/>
        <w:jc w:val="both"/>
        <w:rPr>
          <w:rFonts w:ascii="Times New Roman" w:eastAsia="Times New Roman" w:hAnsi="Times New Roman" w:cs="Times New Roman"/>
          <w:sz w:val="24"/>
          <w:szCs w:val="24"/>
          <w:lang w:eastAsia="ru-RU"/>
        </w:rPr>
      </w:pPr>
      <w:r w:rsidRPr="006A2F4B">
        <w:rPr>
          <w:rFonts w:ascii="Times New Roman" w:eastAsia="Times New Roman" w:hAnsi="Times New Roman" w:cs="Times New Roman"/>
          <w:sz w:val="24"/>
          <w:szCs w:val="24"/>
          <w:lang w:eastAsia="ru-RU"/>
        </w:rPr>
        <w:t>6.Волков О.И., Девяткин О.В. Экономика предприятия. – М.: ИНФРА-М, 2015.7.Волков О.И., Скляренко В.К. Экономика предприятия: курс лекций. – М.: ИНФРА-М, 2014.</w:t>
      </w:r>
    </w:p>
    <w:p w:rsidR="006A2F4B" w:rsidRPr="006A2F4B" w:rsidRDefault="006A2F4B" w:rsidP="006A2F4B">
      <w:pPr>
        <w:numPr>
          <w:ilvl w:val="0"/>
          <w:numId w:val="78"/>
        </w:numPr>
        <w:tabs>
          <w:tab w:val="num" w:pos="284"/>
        </w:tabs>
        <w:spacing w:after="0" w:line="240" w:lineRule="auto"/>
        <w:ind w:left="142" w:firstLine="0"/>
        <w:contextualSpacing/>
        <w:jc w:val="both"/>
        <w:rPr>
          <w:rFonts w:ascii="Times New Roman" w:eastAsia="Times New Roman" w:hAnsi="Times New Roman" w:cs="Times New Roman"/>
          <w:sz w:val="24"/>
          <w:szCs w:val="24"/>
          <w:lang w:eastAsia="ru-RU"/>
        </w:rPr>
      </w:pPr>
      <w:r w:rsidRPr="006A2F4B">
        <w:rPr>
          <w:rFonts w:ascii="Times New Roman" w:eastAsia="Times New Roman" w:hAnsi="Times New Roman" w:cs="Times New Roman"/>
          <w:sz w:val="24"/>
          <w:szCs w:val="24"/>
          <w:lang w:eastAsia="ru-RU"/>
        </w:rPr>
        <w:t>Грибов В.Д., Грузинов В.П., Кузьменко В.А. Экономика организации (предприятия). – М.: КНОРУС, 2014.</w:t>
      </w:r>
    </w:p>
    <w:p w:rsidR="006A2F4B" w:rsidRPr="006A2F4B" w:rsidRDefault="006A2F4B" w:rsidP="006A2F4B">
      <w:pPr>
        <w:numPr>
          <w:ilvl w:val="0"/>
          <w:numId w:val="78"/>
        </w:numPr>
        <w:tabs>
          <w:tab w:val="num" w:pos="284"/>
        </w:tabs>
        <w:spacing w:after="0" w:line="240" w:lineRule="auto"/>
        <w:ind w:left="142" w:firstLine="0"/>
        <w:contextualSpacing/>
        <w:jc w:val="both"/>
        <w:rPr>
          <w:rFonts w:ascii="Times New Roman" w:eastAsia="Times New Roman" w:hAnsi="Times New Roman" w:cs="Times New Roman"/>
          <w:sz w:val="24"/>
          <w:szCs w:val="24"/>
          <w:lang w:eastAsia="ru-RU"/>
        </w:rPr>
      </w:pPr>
      <w:r w:rsidRPr="006A2F4B">
        <w:rPr>
          <w:rFonts w:ascii="Times New Roman" w:eastAsia="Times New Roman" w:hAnsi="Times New Roman" w:cs="Times New Roman"/>
          <w:sz w:val="24"/>
          <w:szCs w:val="24"/>
          <w:lang w:eastAsia="ru-RU"/>
        </w:rPr>
        <w:t xml:space="preserve">Коршунов В.В. Экономика организации (предприятия). – М.: </w:t>
      </w:r>
      <w:proofErr w:type="spellStart"/>
      <w:r w:rsidRPr="006A2F4B">
        <w:rPr>
          <w:rFonts w:ascii="Times New Roman" w:eastAsia="Times New Roman" w:hAnsi="Times New Roman" w:cs="Times New Roman"/>
          <w:sz w:val="24"/>
          <w:szCs w:val="24"/>
          <w:lang w:eastAsia="ru-RU"/>
        </w:rPr>
        <w:t>Юрайт</w:t>
      </w:r>
      <w:proofErr w:type="spellEnd"/>
      <w:r w:rsidRPr="006A2F4B">
        <w:rPr>
          <w:rFonts w:ascii="Times New Roman" w:eastAsia="Times New Roman" w:hAnsi="Times New Roman" w:cs="Times New Roman"/>
          <w:sz w:val="24"/>
          <w:szCs w:val="24"/>
          <w:lang w:eastAsia="ru-RU"/>
        </w:rPr>
        <w:t>, 2017.</w:t>
      </w:r>
    </w:p>
    <w:p w:rsidR="006A2F4B" w:rsidRPr="006A2F4B" w:rsidRDefault="006A2F4B" w:rsidP="006A2F4B">
      <w:pPr>
        <w:numPr>
          <w:ilvl w:val="0"/>
          <w:numId w:val="78"/>
        </w:numPr>
        <w:tabs>
          <w:tab w:val="num" w:pos="284"/>
        </w:tabs>
        <w:spacing w:after="0" w:line="240" w:lineRule="auto"/>
        <w:ind w:left="142" w:firstLine="0"/>
        <w:contextualSpacing/>
        <w:jc w:val="both"/>
        <w:rPr>
          <w:rFonts w:ascii="Times New Roman" w:eastAsia="Times New Roman" w:hAnsi="Times New Roman" w:cs="Times New Roman"/>
          <w:sz w:val="24"/>
          <w:szCs w:val="24"/>
          <w:lang w:eastAsia="ru-RU"/>
        </w:rPr>
      </w:pPr>
      <w:r w:rsidRPr="006A2F4B">
        <w:rPr>
          <w:rFonts w:ascii="Times New Roman" w:eastAsia="Times New Roman" w:hAnsi="Times New Roman" w:cs="Times New Roman"/>
          <w:sz w:val="24"/>
          <w:szCs w:val="24"/>
          <w:lang w:eastAsia="ru-RU"/>
        </w:rPr>
        <w:t>Магомедов М.Д., Куломзина Е.Ю., Чайкина И.И. Экономика организации (предприятия). – М.: Дашков и Ко, 2014.</w:t>
      </w:r>
    </w:p>
    <w:p w:rsidR="006A2F4B" w:rsidRPr="006A2F4B" w:rsidRDefault="006A2F4B" w:rsidP="006A2F4B">
      <w:pPr>
        <w:numPr>
          <w:ilvl w:val="0"/>
          <w:numId w:val="78"/>
        </w:numPr>
        <w:tabs>
          <w:tab w:val="num" w:pos="284"/>
        </w:tabs>
        <w:spacing w:after="0" w:line="240" w:lineRule="auto"/>
        <w:ind w:left="142" w:firstLine="0"/>
        <w:contextualSpacing/>
        <w:jc w:val="both"/>
        <w:rPr>
          <w:rFonts w:ascii="Times New Roman" w:eastAsia="Times New Roman" w:hAnsi="Times New Roman" w:cs="Times New Roman"/>
          <w:sz w:val="24"/>
          <w:szCs w:val="24"/>
          <w:lang w:eastAsia="ru-RU"/>
        </w:rPr>
      </w:pPr>
      <w:proofErr w:type="spellStart"/>
      <w:r w:rsidRPr="006A2F4B">
        <w:rPr>
          <w:rFonts w:ascii="Times New Roman" w:eastAsia="Times New Roman" w:hAnsi="Times New Roman" w:cs="Times New Roman"/>
          <w:sz w:val="24"/>
          <w:szCs w:val="24"/>
          <w:lang w:eastAsia="ru-RU"/>
        </w:rPr>
        <w:t>Нечитайло</w:t>
      </w:r>
      <w:proofErr w:type="spellEnd"/>
      <w:r w:rsidRPr="006A2F4B">
        <w:rPr>
          <w:rFonts w:ascii="Times New Roman" w:eastAsia="Times New Roman" w:hAnsi="Times New Roman" w:cs="Times New Roman"/>
          <w:sz w:val="24"/>
          <w:szCs w:val="24"/>
          <w:lang w:eastAsia="ru-RU"/>
        </w:rPr>
        <w:t xml:space="preserve"> А.И., Карлик А.Е. Экономика предприятий (организаций). – М.: Проспект, </w:t>
      </w:r>
      <w:proofErr w:type="spellStart"/>
      <w:r w:rsidRPr="006A2F4B">
        <w:rPr>
          <w:rFonts w:ascii="Times New Roman" w:eastAsia="Times New Roman" w:hAnsi="Times New Roman" w:cs="Times New Roman"/>
          <w:sz w:val="24"/>
          <w:szCs w:val="24"/>
          <w:lang w:eastAsia="ru-RU"/>
        </w:rPr>
        <w:t>КноРус</w:t>
      </w:r>
      <w:proofErr w:type="spellEnd"/>
      <w:r w:rsidRPr="006A2F4B">
        <w:rPr>
          <w:rFonts w:ascii="Times New Roman" w:eastAsia="Times New Roman" w:hAnsi="Times New Roman" w:cs="Times New Roman"/>
          <w:sz w:val="24"/>
          <w:szCs w:val="24"/>
          <w:lang w:eastAsia="ru-RU"/>
        </w:rPr>
        <w:t>, 2015.</w:t>
      </w:r>
    </w:p>
    <w:p w:rsidR="006A2F4B" w:rsidRPr="006A2F4B" w:rsidRDefault="006A2F4B" w:rsidP="006A2F4B">
      <w:pPr>
        <w:spacing w:after="200" w:line="276" w:lineRule="auto"/>
        <w:ind w:left="142"/>
        <w:contextualSpacing/>
        <w:rPr>
          <w:rFonts w:ascii="Times New Roman" w:eastAsia="PMingLiU" w:hAnsi="Times New Roman" w:cs="Times New Roman"/>
          <w:b/>
          <w:sz w:val="24"/>
          <w:szCs w:val="24"/>
          <w:lang w:eastAsia="ru-RU"/>
        </w:rPr>
      </w:pPr>
    </w:p>
    <w:p w:rsidR="006A2F4B" w:rsidRPr="006A2F4B" w:rsidRDefault="006A2F4B" w:rsidP="006A2F4B">
      <w:pPr>
        <w:shd w:val="clear" w:color="auto" w:fill="FFFFFF"/>
        <w:spacing w:after="150"/>
        <w:ind w:left="142"/>
        <w:jc w:val="center"/>
        <w:rPr>
          <w:rFonts w:ascii="Times New Roman" w:eastAsia="Calibri" w:hAnsi="Times New Roman" w:cs="Times New Roman"/>
          <w:bCs/>
          <w:sz w:val="24"/>
          <w:szCs w:val="24"/>
          <w:lang w:eastAsia="ru-RU"/>
        </w:rPr>
      </w:pPr>
      <w:r w:rsidRPr="006A2F4B">
        <w:rPr>
          <w:rFonts w:ascii="Times New Roman" w:eastAsia="PMingLiU" w:hAnsi="Times New Roman" w:cs="Times New Roman"/>
          <w:b/>
          <w:sz w:val="24"/>
          <w:szCs w:val="24"/>
          <w:lang w:eastAsia="ru-RU"/>
        </w:rPr>
        <w:tab/>
      </w:r>
      <w:r w:rsidRPr="006A2F4B">
        <w:rPr>
          <w:rFonts w:ascii="Times New Roman" w:eastAsia="Calibri" w:hAnsi="Times New Roman" w:cs="Times New Roman"/>
          <w:b/>
          <w:bCs/>
          <w:sz w:val="24"/>
          <w:szCs w:val="24"/>
          <w:lang w:eastAsia="ru-RU"/>
        </w:rPr>
        <w:t>Интернет-ресурсы (</w:t>
      </w:r>
      <w:proofErr w:type="gramStart"/>
      <w:r w:rsidRPr="006A2F4B">
        <w:rPr>
          <w:rFonts w:ascii="Times New Roman" w:eastAsia="Calibri" w:hAnsi="Times New Roman" w:cs="Times New Roman"/>
          <w:b/>
          <w:bCs/>
          <w:sz w:val="24"/>
          <w:szCs w:val="24"/>
          <w:lang w:eastAsia="ru-RU"/>
        </w:rPr>
        <w:t>И-Р</w:t>
      </w:r>
      <w:proofErr w:type="gramEnd"/>
      <w:r w:rsidRPr="006A2F4B">
        <w:rPr>
          <w:rFonts w:ascii="Times New Roman" w:eastAsia="Calibri" w:hAnsi="Times New Roman" w:cs="Times New Roman"/>
          <w:b/>
          <w:bCs/>
          <w:sz w:val="24"/>
          <w:szCs w:val="24"/>
          <w:lang w:eastAsia="ru-RU"/>
        </w:rPr>
        <w:t>)</w:t>
      </w:r>
    </w:p>
    <w:p w:rsidR="006A2F4B" w:rsidRPr="006A2F4B" w:rsidRDefault="004F03FC" w:rsidP="006A2F4B">
      <w:pPr>
        <w:numPr>
          <w:ilvl w:val="0"/>
          <w:numId w:val="77"/>
        </w:numPr>
        <w:spacing w:after="0" w:line="360" w:lineRule="auto"/>
        <w:ind w:left="142" w:firstLine="0"/>
        <w:contextualSpacing/>
        <w:jc w:val="both"/>
        <w:rPr>
          <w:rFonts w:ascii="Times New Roman" w:eastAsia="Calibri" w:hAnsi="Times New Roman" w:cs="Times New Roman"/>
          <w:sz w:val="24"/>
          <w:szCs w:val="24"/>
          <w:lang w:eastAsia="ru-RU"/>
        </w:rPr>
      </w:pPr>
      <w:hyperlink r:id="rId96" w:history="1">
        <w:r w:rsidR="006A2F4B" w:rsidRPr="006A2F4B">
          <w:rPr>
            <w:rFonts w:ascii="Times New Roman" w:eastAsia="Calibri" w:hAnsi="Times New Roman" w:cs="Times New Roman"/>
            <w:iCs/>
            <w:sz w:val="24"/>
            <w:szCs w:val="24"/>
            <w:lang w:val="en-US" w:eastAsia="ru-RU"/>
          </w:rPr>
          <w:t>www</w:t>
        </w:r>
        <w:r w:rsidR="006A2F4B" w:rsidRPr="006A2F4B">
          <w:rPr>
            <w:rFonts w:ascii="Times New Roman" w:eastAsia="Calibri" w:hAnsi="Times New Roman" w:cs="Times New Roman"/>
            <w:iCs/>
            <w:sz w:val="24"/>
            <w:szCs w:val="24"/>
            <w:lang w:eastAsia="ru-RU"/>
          </w:rPr>
          <w:t>.</w:t>
        </w:r>
        <w:r w:rsidR="006A2F4B" w:rsidRPr="006A2F4B">
          <w:rPr>
            <w:rFonts w:ascii="Times New Roman" w:eastAsia="Calibri" w:hAnsi="Times New Roman" w:cs="Times New Roman"/>
            <w:iCs/>
            <w:sz w:val="24"/>
            <w:szCs w:val="24"/>
            <w:lang w:val="en-US" w:eastAsia="ru-RU"/>
          </w:rPr>
          <w:t>book</w:t>
        </w:r>
        <w:r w:rsidR="006A2F4B" w:rsidRPr="006A2F4B">
          <w:rPr>
            <w:rFonts w:ascii="Times New Roman" w:eastAsia="Calibri" w:hAnsi="Times New Roman" w:cs="Times New Roman"/>
            <w:iCs/>
            <w:sz w:val="24"/>
            <w:szCs w:val="24"/>
            <w:lang w:eastAsia="ru-RU"/>
          </w:rPr>
          <w:t>.</w:t>
        </w:r>
        <w:proofErr w:type="spellStart"/>
        <w:r w:rsidR="006A2F4B" w:rsidRPr="006A2F4B">
          <w:rPr>
            <w:rFonts w:ascii="Times New Roman" w:eastAsia="Calibri" w:hAnsi="Times New Roman" w:cs="Times New Roman"/>
            <w:iCs/>
            <w:sz w:val="24"/>
            <w:szCs w:val="24"/>
            <w:lang w:val="en-US" w:eastAsia="ru-RU"/>
          </w:rPr>
          <w:t>ru</w:t>
        </w:r>
        <w:proofErr w:type="spellEnd"/>
      </w:hyperlink>
      <w:r w:rsidR="006A2F4B" w:rsidRPr="006A2F4B">
        <w:rPr>
          <w:rFonts w:ascii="Times New Roman" w:eastAsia="Calibri" w:hAnsi="Times New Roman" w:cs="Times New Roman"/>
          <w:i/>
          <w:sz w:val="24"/>
          <w:szCs w:val="24"/>
          <w:lang w:eastAsia="ru-RU"/>
        </w:rPr>
        <w:t xml:space="preserve"> </w:t>
      </w:r>
      <w:r w:rsidR="006A2F4B" w:rsidRPr="006A2F4B">
        <w:rPr>
          <w:rFonts w:ascii="Times New Roman" w:eastAsia="Calibri" w:hAnsi="Times New Roman" w:cs="Times New Roman"/>
          <w:sz w:val="24"/>
          <w:szCs w:val="24"/>
          <w:lang w:eastAsia="ru-RU"/>
        </w:rPr>
        <w:t>(Электронно-библиотечная система)</w:t>
      </w:r>
    </w:p>
    <w:p w:rsidR="006A2F4B" w:rsidRPr="006A2F4B" w:rsidRDefault="006A2F4B" w:rsidP="006A2F4B">
      <w:pPr>
        <w:spacing w:after="200" w:line="276" w:lineRule="auto"/>
        <w:ind w:left="142"/>
        <w:contextualSpacing/>
        <w:rPr>
          <w:rFonts w:ascii="Times New Roman" w:eastAsia="PMingLiU" w:hAnsi="Times New Roman" w:cs="Times New Roman"/>
          <w:sz w:val="24"/>
          <w:szCs w:val="24"/>
          <w:lang w:eastAsia="ru-RU"/>
        </w:rPr>
      </w:pPr>
      <w:r w:rsidRPr="006A2F4B">
        <w:rPr>
          <w:rFonts w:ascii="Times New Roman" w:eastAsia="PMingLiU" w:hAnsi="Times New Roman" w:cs="Times New Roman"/>
          <w:sz w:val="24"/>
          <w:szCs w:val="24"/>
          <w:lang w:eastAsia="ru-RU"/>
        </w:rPr>
        <w:t>2.</w:t>
      </w:r>
      <w:r w:rsidRPr="006A2F4B">
        <w:rPr>
          <w:rFonts w:ascii="Times New Roman" w:eastAsia="PMingLiU" w:hAnsi="Times New Roman" w:cs="Times New Roman"/>
          <w:sz w:val="24"/>
          <w:szCs w:val="24"/>
          <w:lang w:eastAsia="ru-RU"/>
        </w:rPr>
        <w:tab/>
        <w:t>Портал «Экономика и управление на предприятиях»: www.eup.ru</w:t>
      </w:r>
    </w:p>
    <w:p w:rsidR="006A2F4B" w:rsidRPr="006A2F4B" w:rsidRDefault="006A2F4B" w:rsidP="006A2F4B">
      <w:pPr>
        <w:spacing w:after="200" w:line="276" w:lineRule="auto"/>
        <w:ind w:left="142"/>
        <w:contextualSpacing/>
        <w:rPr>
          <w:rFonts w:ascii="Times New Roman" w:eastAsia="PMingLiU" w:hAnsi="Times New Roman" w:cs="Times New Roman"/>
          <w:sz w:val="24"/>
          <w:szCs w:val="24"/>
          <w:lang w:eastAsia="ru-RU"/>
        </w:rPr>
      </w:pPr>
      <w:r w:rsidRPr="006A2F4B">
        <w:rPr>
          <w:rFonts w:ascii="Times New Roman" w:eastAsia="PMingLiU" w:hAnsi="Times New Roman" w:cs="Times New Roman"/>
          <w:sz w:val="24"/>
          <w:szCs w:val="24"/>
          <w:lang w:eastAsia="ru-RU"/>
        </w:rPr>
        <w:t>3.</w:t>
      </w:r>
      <w:r w:rsidRPr="006A2F4B">
        <w:rPr>
          <w:rFonts w:ascii="Times New Roman" w:eastAsia="PMingLiU" w:hAnsi="Times New Roman" w:cs="Times New Roman"/>
          <w:sz w:val="24"/>
          <w:szCs w:val="24"/>
          <w:lang w:eastAsia="ru-RU"/>
        </w:rPr>
        <w:tab/>
        <w:t>Проект института «Экономическая школа»: www.economicus.ru</w:t>
      </w:r>
    </w:p>
    <w:p w:rsidR="006A2F4B" w:rsidRPr="006A2F4B" w:rsidRDefault="006A2F4B" w:rsidP="006A2F4B">
      <w:pPr>
        <w:spacing w:after="200" w:line="276" w:lineRule="auto"/>
        <w:ind w:left="142"/>
        <w:contextualSpacing/>
        <w:rPr>
          <w:rFonts w:ascii="Times New Roman" w:eastAsia="PMingLiU" w:hAnsi="Times New Roman" w:cs="Times New Roman"/>
          <w:sz w:val="24"/>
          <w:szCs w:val="24"/>
          <w:lang w:eastAsia="ru-RU"/>
        </w:rPr>
      </w:pPr>
      <w:r w:rsidRPr="006A2F4B">
        <w:rPr>
          <w:rFonts w:ascii="Times New Roman" w:eastAsia="PMingLiU" w:hAnsi="Times New Roman" w:cs="Times New Roman"/>
          <w:sz w:val="24"/>
          <w:szCs w:val="24"/>
          <w:lang w:eastAsia="ru-RU"/>
        </w:rPr>
        <w:t>4.</w:t>
      </w:r>
      <w:r w:rsidRPr="006A2F4B">
        <w:rPr>
          <w:rFonts w:ascii="Times New Roman" w:eastAsia="PMingLiU" w:hAnsi="Times New Roman" w:cs="Times New Roman"/>
          <w:sz w:val="24"/>
          <w:szCs w:val="24"/>
          <w:lang w:eastAsia="ru-RU"/>
        </w:rPr>
        <w:tab/>
        <w:t>Федеральный образовательный портал «Экономика. Социология. Менеджмент</w:t>
      </w:r>
      <w:proofErr w:type="gramStart"/>
      <w:r w:rsidRPr="006A2F4B">
        <w:rPr>
          <w:rFonts w:ascii="Times New Roman" w:eastAsia="PMingLiU" w:hAnsi="Times New Roman" w:cs="Times New Roman"/>
          <w:sz w:val="24"/>
          <w:szCs w:val="24"/>
          <w:lang w:eastAsia="ru-RU"/>
        </w:rPr>
        <w:t xml:space="preserve">»:   </w:t>
      </w:r>
      <w:proofErr w:type="gramEnd"/>
      <w:r w:rsidRPr="006A2F4B">
        <w:rPr>
          <w:rFonts w:ascii="Times New Roman" w:eastAsia="PMingLiU" w:hAnsi="Times New Roman" w:cs="Times New Roman"/>
          <w:sz w:val="24"/>
          <w:szCs w:val="24"/>
          <w:lang w:eastAsia="ru-RU"/>
        </w:rPr>
        <w:t xml:space="preserve">   www.ecsocman.edu.ru </w:t>
      </w:r>
    </w:p>
    <w:p w:rsidR="006A2F4B" w:rsidRPr="006A2F4B" w:rsidRDefault="006A2F4B" w:rsidP="006A2F4B">
      <w:pPr>
        <w:spacing w:after="200" w:line="276" w:lineRule="auto"/>
        <w:ind w:left="142"/>
        <w:contextualSpacing/>
        <w:rPr>
          <w:rFonts w:ascii="Times New Roman" w:eastAsia="PMingLiU" w:hAnsi="Times New Roman" w:cs="Times New Roman"/>
          <w:sz w:val="24"/>
          <w:szCs w:val="24"/>
          <w:lang w:eastAsia="ru-RU"/>
        </w:rPr>
      </w:pPr>
      <w:r w:rsidRPr="006A2F4B">
        <w:rPr>
          <w:rFonts w:ascii="Times New Roman" w:eastAsia="PMingLiU" w:hAnsi="Times New Roman" w:cs="Times New Roman"/>
          <w:sz w:val="24"/>
          <w:szCs w:val="24"/>
          <w:lang w:eastAsia="ru-RU"/>
        </w:rPr>
        <w:t>5.</w:t>
      </w:r>
      <w:r w:rsidRPr="006A2F4B">
        <w:rPr>
          <w:rFonts w:ascii="Times New Roman" w:eastAsia="PMingLiU" w:hAnsi="Times New Roman" w:cs="Times New Roman"/>
          <w:sz w:val="24"/>
          <w:szCs w:val="24"/>
          <w:lang w:eastAsia="ru-RU"/>
        </w:rPr>
        <w:tab/>
        <w:t>Экономика и финансы: www.finansy.ru</w:t>
      </w:r>
    </w:p>
    <w:p w:rsidR="00595285" w:rsidRPr="00595285" w:rsidRDefault="00595285" w:rsidP="00595285">
      <w:pPr>
        <w:spacing w:after="0" w:line="240" w:lineRule="auto"/>
        <w:jc w:val="both"/>
        <w:rPr>
          <w:rFonts w:ascii="Times New Roman" w:eastAsia="Times New Roman" w:hAnsi="Times New Roman" w:cs="Times New Roman"/>
          <w:sz w:val="24"/>
          <w:szCs w:val="24"/>
          <w:lang w:eastAsia="ru-RU"/>
        </w:rPr>
      </w:pPr>
    </w:p>
    <w:p w:rsidR="00595285" w:rsidRDefault="00595285"/>
    <w:sectPr w:rsidR="00595285" w:rsidSect="00D729BD">
      <w:footerReference w:type="default" r:id="rId97"/>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03FC" w:rsidRDefault="004F03FC" w:rsidP="00461766">
      <w:pPr>
        <w:spacing w:after="0" w:line="240" w:lineRule="auto"/>
      </w:pPr>
      <w:r>
        <w:separator/>
      </w:r>
    </w:p>
  </w:endnote>
  <w:endnote w:type="continuationSeparator" w:id="0">
    <w:p w:rsidR="004F03FC" w:rsidRDefault="004F03FC" w:rsidP="004617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0836247"/>
      <w:docPartObj>
        <w:docPartGallery w:val="Page Numbers (Bottom of Page)"/>
        <w:docPartUnique/>
      </w:docPartObj>
    </w:sdtPr>
    <w:sdtEndPr/>
    <w:sdtContent>
      <w:p w:rsidR="00D729BD" w:rsidRDefault="00D729BD">
        <w:pPr>
          <w:pStyle w:val="a9"/>
          <w:jc w:val="right"/>
        </w:pPr>
        <w:r>
          <w:fldChar w:fldCharType="begin"/>
        </w:r>
        <w:r>
          <w:instrText>PAGE   \* MERGEFORMAT</w:instrText>
        </w:r>
        <w:r>
          <w:fldChar w:fldCharType="separate"/>
        </w:r>
        <w:r w:rsidR="002E0D3A">
          <w:rPr>
            <w:noProof/>
          </w:rPr>
          <w:t>6</w:t>
        </w:r>
        <w:r>
          <w:fldChar w:fldCharType="end"/>
        </w:r>
      </w:p>
    </w:sdtContent>
  </w:sdt>
  <w:p w:rsidR="00825E4A" w:rsidRDefault="00825E4A">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03FC" w:rsidRDefault="004F03FC" w:rsidP="00461766">
      <w:pPr>
        <w:spacing w:after="0" w:line="240" w:lineRule="auto"/>
      </w:pPr>
      <w:r>
        <w:separator/>
      </w:r>
    </w:p>
  </w:footnote>
  <w:footnote w:type="continuationSeparator" w:id="0">
    <w:p w:rsidR="004F03FC" w:rsidRDefault="004F03FC" w:rsidP="004617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482B"/>
    <w:multiLevelType w:val="multilevel"/>
    <w:tmpl w:val="BCC2CD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C16859"/>
    <w:multiLevelType w:val="multilevel"/>
    <w:tmpl w:val="CB5C345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274A46"/>
    <w:multiLevelType w:val="multilevel"/>
    <w:tmpl w:val="3CB085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2C7982"/>
    <w:multiLevelType w:val="multilevel"/>
    <w:tmpl w:val="95E4B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1D1648"/>
    <w:multiLevelType w:val="hybridMultilevel"/>
    <w:tmpl w:val="E58E07E0"/>
    <w:lvl w:ilvl="0" w:tplc="3DF65002">
      <w:start w:val="1"/>
      <w:numFmt w:val="decimal"/>
      <w:lvlText w:val="%1."/>
      <w:lvlJc w:val="left"/>
      <w:pPr>
        <w:ind w:left="346" w:hanging="360"/>
      </w:pPr>
    </w:lvl>
    <w:lvl w:ilvl="1" w:tplc="04190019">
      <w:start w:val="1"/>
      <w:numFmt w:val="lowerLetter"/>
      <w:lvlText w:val="%2."/>
      <w:lvlJc w:val="left"/>
      <w:pPr>
        <w:ind w:left="1066" w:hanging="360"/>
      </w:pPr>
    </w:lvl>
    <w:lvl w:ilvl="2" w:tplc="0419001B">
      <w:start w:val="1"/>
      <w:numFmt w:val="lowerRoman"/>
      <w:lvlText w:val="%3."/>
      <w:lvlJc w:val="right"/>
      <w:pPr>
        <w:ind w:left="1786" w:hanging="180"/>
      </w:pPr>
    </w:lvl>
    <w:lvl w:ilvl="3" w:tplc="0419000F">
      <w:start w:val="1"/>
      <w:numFmt w:val="decimal"/>
      <w:lvlText w:val="%4."/>
      <w:lvlJc w:val="left"/>
      <w:pPr>
        <w:ind w:left="2506" w:hanging="360"/>
      </w:pPr>
    </w:lvl>
    <w:lvl w:ilvl="4" w:tplc="04190019">
      <w:start w:val="1"/>
      <w:numFmt w:val="lowerLetter"/>
      <w:lvlText w:val="%5."/>
      <w:lvlJc w:val="left"/>
      <w:pPr>
        <w:ind w:left="3226" w:hanging="360"/>
      </w:pPr>
    </w:lvl>
    <w:lvl w:ilvl="5" w:tplc="0419001B">
      <w:start w:val="1"/>
      <w:numFmt w:val="lowerRoman"/>
      <w:lvlText w:val="%6."/>
      <w:lvlJc w:val="right"/>
      <w:pPr>
        <w:ind w:left="3946" w:hanging="180"/>
      </w:pPr>
    </w:lvl>
    <w:lvl w:ilvl="6" w:tplc="0419000F">
      <w:start w:val="1"/>
      <w:numFmt w:val="decimal"/>
      <w:lvlText w:val="%7."/>
      <w:lvlJc w:val="left"/>
      <w:pPr>
        <w:ind w:left="4666" w:hanging="360"/>
      </w:pPr>
    </w:lvl>
    <w:lvl w:ilvl="7" w:tplc="04190019">
      <w:start w:val="1"/>
      <w:numFmt w:val="lowerLetter"/>
      <w:lvlText w:val="%8."/>
      <w:lvlJc w:val="left"/>
      <w:pPr>
        <w:ind w:left="5386" w:hanging="360"/>
      </w:pPr>
    </w:lvl>
    <w:lvl w:ilvl="8" w:tplc="0419001B">
      <w:start w:val="1"/>
      <w:numFmt w:val="lowerRoman"/>
      <w:lvlText w:val="%9."/>
      <w:lvlJc w:val="right"/>
      <w:pPr>
        <w:ind w:left="6106" w:hanging="180"/>
      </w:pPr>
    </w:lvl>
  </w:abstractNum>
  <w:abstractNum w:abstractNumId="5" w15:restartNumberingAfterBreak="0">
    <w:nsid w:val="07841082"/>
    <w:multiLevelType w:val="multilevel"/>
    <w:tmpl w:val="E954E4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543E57"/>
    <w:multiLevelType w:val="multilevel"/>
    <w:tmpl w:val="8340BF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8C1034"/>
    <w:multiLevelType w:val="multilevel"/>
    <w:tmpl w:val="C24A4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C391A8C"/>
    <w:multiLevelType w:val="multilevel"/>
    <w:tmpl w:val="5B4A9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C3C0F64"/>
    <w:multiLevelType w:val="multilevel"/>
    <w:tmpl w:val="58263C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F1E1F7C"/>
    <w:multiLevelType w:val="multilevel"/>
    <w:tmpl w:val="192CEC28"/>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0C03BB1"/>
    <w:multiLevelType w:val="hybridMultilevel"/>
    <w:tmpl w:val="E998342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11162952"/>
    <w:multiLevelType w:val="multilevel"/>
    <w:tmpl w:val="B30EB8C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50C2050"/>
    <w:multiLevelType w:val="multilevel"/>
    <w:tmpl w:val="CBFAE37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68F2E91"/>
    <w:multiLevelType w:val="multilevel"/>
    <w:tmpl w:val="4F5032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8DD1A9A"/>
    <w:multiLevelType w:val="multilevel"/>
    <w:tmpl w:val="799A87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B0E1B08"/>
    <w:multiLevelType w:val="multilevel"/>
    <w:tmpl w:val="81703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CC26E50"/>
    <w:multiLevelType w:val="multilevel"/>
    <w:tmpl w:val="7B7CDD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0076E44"/>
    <w:multiLevelType w:val="multilevel"/>
    <w:tmpl w:val="F670C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1EC0F92"/>
    <w:multiLevelType w:val="multilevel"/>
    <w:tmpl w:val="2C0C50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32F7D0F"/>
    <w:multiLevelType w:val="multilevel"/>
    <w:tmpl w:val="DBCE12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3C90E8F"/>
    <w:multiLevelType w:val="multilevel"/>
    <w:tmpl w:val="8DFA2A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4422083"/>
    <w:multiLevelType w:val="multilevel"/>
    <w:tmpl w:val="EF10C6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7495892"/>
    <w:multiLevelType w:val="multilevel"/>
    <w:tmpl w:val="2AB8488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80623EF"/>
    <w:multiLevelType w:val="multilevel"/>
    <w:tmpl w:val="A7C253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BD25E57"/>
    <w:multiLevelType w:val="multilevel"/>
    <w:tmpl w:val="E9F4B6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DE55985"/>
    <w:multiLevelType w:val="multilevel"/>
    <w:tmpl w:val="1B6A14F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E91207F"/>
    <w:multiLevelType w:val="multilevel"/>
    <w:tmpl w:val="CDC0B922"/>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23C5A19"/>
    <w:multiLevelType w:val="multilevel"/>
    <w:tmpl w:val="6DEC4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6290D0F"/>
    <w:multiLevelType w:val="multilevel"/>
    <w:tmpl w:val="601A1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68C5C5B"/>
    <w:multiLevelType w:val="multilevel"/>
    <w:tmpl w:val="B37669C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7975ABB"/>
    <w:multiLevelType w:val="multilevel"/>
    <w:tmpl w:val="010C8C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7B37F7A"/>
    <w:multiLevelType w:val="multilevel"/>
    <w:tmpl w:val="71B6A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93554E7"/>
    <w:multiLevelType w:val="multilevel"/>
    <w:tmpl w:val="B82C07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B492354"/>
    <w:multiLevelType w:val="multilevel"/>
    <w:tmpl w:val="1FA2C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C4C778B"/>
    <w:multiLevelType w:val="multilevel"/>
    <w:tmpl w:val="E318AD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DF21CC8"/>
    <w:multiLevelType w:val="multilevel"/>
    <w:tmpl w:val="DCD684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F3F17F7"/>
    <w:multiLevelType w:val="hybridMultilevel"/>
    <w:tmpl w:val="6DFE06CA"/>
    <w:lvl w:ilvl="0" w:tplc="08109480">
      <w:start w:val="5"/>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8" w15:restartNumberingAfterBreak="0">
    <w:nsid w:val="42644380"/>
    <w:multiLevelType w:val="multilevel"/>
    <w:tmpl w:val="8474F3F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40D71E5"/>
    <w:multiLevelType w:val="multilevel"/>
    <w:tmpl w:val="629A48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67070B1"/>
    <w:multiLevelType w:val="multilevel"/>
    <w:tmpl w:val="F16A1C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7350828"/>
    <w:multiLevelType w:val="multilevel"/>
    <w:tmpl w:val="464C4F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8524177"/>
    <w:multiLevelType w:val="multilevel"/>
    <w:tmpl w:val="752A4C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9E52BAD"/>
    <w:multiLevelType w:val="multilevel"/>
    <w:tmpl w:val="A9C0C12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E805445"/>
    <w:multiLevelType w:val="multilevel"/>
    <w:tmpl w:val="44C83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0AC110C"/>
    <w:multiLevelType w:val="multilevel"/>
    <w:tmpl w:val="34B0A9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0B33AE9"/>
    <w:multiLevelType w:val="multilevel"/>
    <w:tmpl w:val="640237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10F601D"/>
    <w:multiLevelType w:val="multilevel"/>
    <w:tmpl w:val="21A41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3220140"/>
    <w:multiLevelType w:val="multilevel"/>
    <w:tmpl w:val="5F40B1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36E6056"/>
    <w:multiLevelType w:val="multilevel"/>
    <w:tmpl w:val="289C44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71744B3"/>
    <w:multiLevelType w:val="multilevel"/>
    <w:tmpl w:val="7CF4F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8C84099"/>
    <w:multiLevelType w:val="multilevel"/>
    <w:tmpl w:val="C6CAEA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9624A64"/>
    <w:multiLevelType w:val="multilevel"/>
    <w:tmpl w:val="3342B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B6C10BE"/>
    <w:multiLevelType w:val="multilevel"/>
    <w:tmpl w:val="ECDE9C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BC84B2F"/>
    <w:multiLevelType w:val="multilevel"/>
    <w:tmpl w:val="3A5EA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C8058BB"/>
    <w:multiLevelType w:val="multilevel"/>
    <w:tmpl w:val="B02AE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E5360E7"/>
    <w:multiLevelType w:val="hybridMultilevel"/>
    <w:tmpl w:val="4C885E9C"/>
    <w:lvl w:ilvl="0" w:tplc="DD00EE14">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ECC0F84"/>
    <w:multiLevelType w:val="multilevel"/>
    <w:tmpl w:val="F02C5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F405C75"/>
    <w:multiLevelType w:val="multilevel"/>
    <w:tmpl w:val="8990F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F481017"/>
    <w:multiLevelType w:val="multilevel"/>
    <w:tmpl w:val="E2B28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1C45FD2"/>
    <w:multiLevelType w:val="multilevel"/>
    <w:tmpl w:val="8646C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4E459BF"/>
    <w:multiLevelType w:val="multilevel"/>
    <w:tmpl w:val="59AA22E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63A0811"/>
    <w:multiLevelType w:val="multilevel"/>
    <w:tmpl w:val="2B084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72A08D6"/>
    <w:multiLevelType w:val="multilevel"/>
    <w:tmpl w:val="71CC0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86955CA"/>
    <w:multiLevelType w:val="multilevel"/>
    <w:tmpl w:val="CF94DA1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8DA4733"/>
    <w:multiLevelType w:val="multilevel"/>
    <w:tmpl w:val="6DEA1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A297A79"/>
    <w:multiLevelType w:val="multilevel"/>
    <w:tmpl w:val="88022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AF05112"/>
    <w:multiLevelType w:val="multilevel"/>
    <w:tmpl w:val="EA6E04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B450D7A"/>
    <w:multiLevelType w:val="multilevel"/>
    <w:tmpl w:val="753055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BBB228A"/>
    <w:multiLevelType w:val="multilevel"/>
    <w:tmpl w:val="9BACA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D6A5AD1"/>
    <w:multiLevelType w:val="multilevel"/>
    <w:tmpl w:val="9BCC6A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DCF65CD"/>
    <w:multiLevelType w:val="multilevel"/>
    <w:tmpl w:val="48B84D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6F9C7F60"/>
    <w:multiLevelType w:val="multilevel"/>
    <w:tmpl w:val="9BF237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77F0345"/>
    <w:multiLevelType w:val="multilevel"/>
    <w:tmpl w:val="2C16D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8257F4F"/>
    <w:multiLevelType w:val="multilevel"/>
    <w:tmpl w:val="7B76F0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8E9476F"/>
    <w:multiLevelType w:val="multilevel"/>
    <w:tmpl w:val="75C6B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B9F48B4"/>
    <w:multiLevelType w:val="multilevel"/>
    <w:tmpl w:val="F09076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C494606"/>
    <w:multiLevelType w:val="multilevel"/>
    <w:tmpl w:val="547A22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4"/>
  </w:num>
  <w:num w:numId="4">
    <w:abstractNumId w:val="41"/>
  </w:num>
  <w:num w:numId="5">
    <w:abstractNumId w:val="69"/>
  </w:num>
  <w:num w:numId="6">
    <w:abstractNumId w:val="25"/>
  </w:num>
  <w:num w:numId="7">
    <w:abstractNumId w:val="76"/>
  </w:num>
  <w:num w:numId="8">
    <w:abstractNumId w:val="48"/>
  </w:num>
  <w:num w:numId="9">
    <w:abstractNumId w:val="31"/>
  </w:num>
  <w:num w:numId="10">
    <w:abstractNumId w:val="59"/>
  </w:num>
  <w:num w:numId="11">
    <w:abstractNumId w:val="53"/>
  </w:num>
  <w:num w:numId="12">
    <w:abstractNumId w:val="66"/>
  </w:num>
  <w:num w:numId="13">
    <w:abstractNumId w:val="46"/>
  </w:num>
  <w:num w:numId="14">
    <w:abstractNumId w:val="60"/>
  </w:num>
  <w:num w:numId="15">
    <w:abstractNumId w:val="2"/>
  </w:num>
  <w:num w:numId="16">
    <w:abstractNumId w:val="14"/>
  </w:num>
  <w:num w:numId="17">
    <w:abstractNumId w:val="24"/>
  </w:num>
  <w:num w:numId="18">
    <w:abstractNumId w:val="52"/>
  </w:num>
  <w:num w:numId="19">
    <w:abstractNumId w:val="23"/>
  </w:num>
  <w:num w:numId="20">
    <w:abstractNumId w:val="68"/>
  </w:num>
  <w:num w:numId="21">
    <w:abstractNumId w:val="30"/>
  </w:num>
  <w:num w:numId="22">
    <w:abstractNumId w:val="70"/>
  </w:num>
  <w:num w:numId="23">
    <w:abstractNumId w:val="43"/>
  </w:num>
  <w:num w:numId="24">
    <w:abstractNumId w:val="34"/>
  </w:num>
  <w:num w:numId="25">
    <w:abstractNumId w:val="12"/>
  </w:num>
  <w:num w:numId="26">
    <w:abstractNumId w:val="13"/>
  </w:num>
  <w:num w:numId="27">
    <w:abstractNumId w:val="26"/>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57"/>
  </w:num>
  <w:num w:numId="31">
    <w:abstractNumId w:val="49"/>
  </w:num>
  <w:num w:numId="32">
    <w:abstractNumId w:val="6"/>
  </w:num>
  <w:num w:numId="33">
    <w:abstractNumId w:val="21"/>
  </w:num>
  <w:num w:numId="34">
    <w:abstractNumId w:val="72"/>
  </w:num>
  <w:num w:numId="35">
    <w:abstractNumId w:val="5"/>
  </w:num>
  <w:num w:numId="36">
    <w:abstractNumId w:val="32"/>
  </w:num>
  <w:num w:numId="37">
    <w:abstractNumId w:val="0"/>
  </w:num>
  <w:num w:numId="38">
    <w:abstractNumId w:val="44"/>
  </w:num>
  <w:num w:numId="39">
    <w:abstractNumId w:val="65"/>
  </w:num>
  <w:num w:numId="40">
    <w:abstractNumId w:val="62"/>
  </w:num>
  <w:num w:numId="41">
    <w:abstractNumId w:val="17"/>
  </w:num>
  <w:num w:numId="42">
    <w:abstractNumId w:val="15"/>
  </w:num>
  <w:num w:numId="43">
    <w:abstractNumId w:val="10"/>
  </w:num>
  <w:num w:numId="44">
    <w:abstractNumId w:val="27"/>
  </w:num>
  <w:num w:numId="45">
    <w:abstractNumId w:val="64"/>
  </w:num>
  <w:num w:numId="46">
    <w:abstractNumId w:val="63"/>
  </w:num>
  <w:num w:numId="47">
    <w:abstractNumId w:val="16"/>
  </w:num>
  <w:num w:numId="48">
    <w:abstractNumId w:val="58"/>
  </w:num>
  <w:num w:numId="49">
    <w:abstractNumId w:val="77"/>
  </w:num>
  <w:num w:numId="50">
    <w:abstractNumId w:val="22"/>
  </w:num>
  <w:num w:numId="51">
    <w:abstractNumId w:val="61"/>
  </w:num>
  <w:num w:numId="52">
    <w:abstractNumId w:val="18"/>
  </w:num>
  <w:num w:numId="53">
    <w:abstractNumId w:val="33"/>
  </w:num>
  <w:num w:numId="54">
    <w:abstractNumId w:val="45"/>
  </w:num>
  <w:num w:numId="55">
    <w:abstractNumId w:val="1"/>
  </w:num>
  <w:num w:numId="56">
    <w:abstractNumId w:val="38"/>
  </w:num>
  <w:num w:numId="57">
    <w:abstractNumId w:val="73"/>
  </w:num>
  <w:num w:numId="58">
    <w:abstractNumId w:val="71"/>
  </w:num>
  <w:num w:numId="59">
    <w:abstractNumId w:val="28"/>
  </w:num>
  <w:num w:numId="60">
    <w:abstractNumId w:val="3"/>
  </w:num>
  <w:num w:numId="61">
    <w:abstractNumId w:val="39"/>
  </w:num>
  <w:num w:numId="62">
    <w:abstractNumId w:val="47"/>
  </w:num>
  <w:num w:numId="63">
    <w:abstractNumId w:val="9"/>
  </w:num>
  <w:num w:numId="64">
    <w:abstractNumId w:val="20"/>
  </w:num>
  <w:num w:numId="65">
    <w:abstractNumId w:val="35"/>
  </w:num>
  <w:num w:numId="66">
    <w:abstractNumId w:val="29"/>
  </w:num>
  <w:num w:numId="67">
    <w:abstractNumId w:val="74"/>
  </w:num>
  <w:num w:numId="68">
    <w:abstractNumId w:val="55"/>
  </w:num>
  <w:num w:numId="69">
    <w:abstractNumId w:val="40"/>
  </w:num>
  <w:num w:numId="70">
    <w:abstractNumId w:val="75"/>
  </w:num>
  <w:num w:numId="71">
    <w:abstractNumId w:val="36"/>
  </w:num>
  <w:num w:numId="72">
    <w:abstractNumId w:val="50"/>
  </w:num>
  <w:num w:numId="73">
    <w:abstractNumId w:val="42"/>
  </w:num>
  <w:num w:numId="74">
    <w:abstractNumId w:val="19"/>
  </w:num>
  <w:num w:numId="75">
    <w:abstractNumId w:val="67"/>
  </w:num>
  <w:num w:numId="76">
    <w:abstractNumId w:val="51"/>
  </w:num>
  <w:num w:numId="77">
    <w:abstractNumId w:val="56"/>
  </w:num>
  <w:num w:numId="78">
    <w:abstractNumId w:val="37"/>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DB5"/>
    <w:rsid w:val="00003C14"/>
    <w:rsid w:val="002A172D"/>
    <w:rsid w:val="002E0D3A"/>
    <w:rsid w:val="00367CEE"/>
    <w:rsid w:val="00461766"/>
    <w:rsid w:val="004F03FC"/>
    <w:rsid w:val="005805F3"/>
    <w:rsid w:val="00595285"/>
    <w:rsid w:val="00642CE1"/>
    <w:rsid w:val="006748D8"/>
    <w:rsid w:val="006A2F4B"/>
    <w:rsid w:val="00704ABF"/>
    <w:rsid w:val="00825E4A"/>
    <w:rsid w:val="008A265D"/>
    <w:rsid w:val="00A00817"/>
    <w:rsid w:val="00AA3ABA"/>
    <w:rsid w:val="00AA6F9C"/>
    <w:rsid w:val="00B27B87"/>
    <w:rsid w:val="00BB478F"/>
    <w:rsid w:val="00D729BD"/>
    <w:rsid w:val="00DE2E64"/>
    <w:rsid w:val="00E530CC"/>
    <w:rsid w:val="00EE3B72"/>
    <w:rsid w:val="00EF243E"/>
    <w:rsid w:val="00F37CD9"/>
    <w:rsid w:val="00F56DB5"/>
    <w:rsid w:val="00F716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B2FDF"/>
  <w15:chartTrackingRefBased/>
  <w15:docId w15:val="{6DCEB602-6F31-4341-A6DF-89E90862A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595285"/>
  </w:style>
  <w:style w:type="character" w:styleId="a3">
    <w:name w:val="Hyperlink"/>
    <w:basedOn w:val="a0"/>
    <w:uiPriority w:val="99"/>
    <w:semiHidden/>
    <w:unhideWhenUsed/>
    <w:rsid w:val="00595285"/>
    <w:rPr>
      <w:color w:val="0000FF"/>
      <w:u w:val="single"/>
    </w:rPr>
  </w:style>
  <w:style w:type="paragraph" w:styleId="a4">
    <w:name w:val="List Paragraph"/>
    <w:basedOn w:val="a"/>
    <w:uiPriority w:val="34"/>
    <w:qFormat/>
    <w:rsid w:val="00595285"/>
    <w:pPr>
      <w:spacing w:line="256" w:lineRule="auto"/>
      <w:ind w:left="720"/>
      <w:contextualSpacing/>
    </w:pPr>
    <w:rPr>
      <w:rFonts w:ascii="Calibri" w:eastAsia="Calibri" w:hAnsi="Calibri" w:cs="Times New Roman"/>
    </w:rPr>
  </w:style>
  <w:style w:type="paragraph" w:styleId="a5">
    <w:name w:val="Normal (Web)"/>
    <w:basedOn w:val="a"/>
    <w:uiPriority w:val="99"/>
    <w:unhideWhenUsed/>
    <w:rsid w:val="005952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595285"/>
    <w:rPr>
      <w:b/>
      <w:bCs/>
    </w:rPr>
  </w:style>
  <w:style w:type="paragraph" w:customStyle="1" w:styleId="c3">
    <w:name w:val="c3"/>
    <w:basedOn w:val="a"/>
    <w:rsid w:val="005952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595285"/>
  </w:style>
  <w:style w:type="character" w:customStyle="1" w:styleId="c5">
    <w:name w:val="c5"/>
    <w:basedOn w:val="a0"/>
    <w:rsid w:val="00595285"/>
  </w:style>
  <w:style w:type="paragraph" w:styleId="a7">
    <w:name w:val="header"/>
    <w:basedOn w:val="a"/>
    <w:link w:val="a8"/>
    <w:uiPriority w:val="99"/>
    <w:unhideWhenUsed/>
    <w:rsid w:val="0046176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61766"/>
  </w:style>
  <w:style w:type="paragraph" w:styleId="a9">
    <w:name w:val="footer"/>
    <w:basedOn w:val="a"/>
    <w:link w:val="aa"/>
    <w:uiPriority w:val="99"/>
    <w:unhideWhenUsed/>
    <w:rsid w:val="0046176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61766"/>
  </w:style>
  <w:style w:type="paragraph" w:styleId="ab">
    <w:name w:val="Balloon Text"/>
    <w:basedOn w:val="a"/>
    <w:link w:val="ac"/>
    <w:uiPriority w:val="99"/>
    <w:semiHidden/>
    <w:unhideWhenUsed/>
    <w:rsid w:val="00642CE1"/>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642CE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991726">
      <w:bodyDiv w:val="1"/>
      <w:marLeft w:val="0"/>
      <w:marRight w:val="0"/>
      <w:marTop w:val="0"/>
      <w:marBottom w:val="0"/>
      <w:divBdr>
        <w:top w:val="none" w:sz="0" w:space="0" w:color="auto"/>
        <w:left w:val="none" w:sz="0" w:space="0" w:color="auto"/>
        <w:bottom w:val="none" w:sz="0" w:space="0" w:color="auto"/>
        <w:right w:val="none" w:sz="0" w:space="0" w:color="auto"/>
      </w:divBdr>
    </w:div>
    <w:div w:id="458767011">
      <w:bodyDiv w:val="1"/>
      <w:marLeft w:val="0"/>
      <w:marRight w:val="0"/>
      <w:marTop w:val="0"/>
      <w:marBottom w:val="0"/>
      <w:divBdr>
        <w:top w:val="none" w:sz="0" w:space="0" w:color="auto"/>
        <w:left w:val="none" w:sz="0" w:space="0" w:color="auto"/>
        <w:bottom w:val="none" w:sz="0" w:space="0" w:color="auto"/>
        <w:right w:val="none" w:sz="0" w:space="0" w:color="auto"/>
      </w:divBdr>
      <w:divsChild>
        <w:div w:id="1800028268">
          <w:marLeft w:val="0"/>
          <w:marRight w:val="0"/>
          <w:marTop w:val="0"/>
          <w:marBottom w:val="300"/>
          <w:divBdr>
            <w:top w:val="none" w:sz="0" w:space="0" w:color="auto"/>
            <w:left w:val="none" w:sz="0" w:space="0" w:color="auto"/>
            <w:bottom w:val="none" w:sz="0" w:space="0" w:color="auto"/>
            <w:right w:val="none" w:sz="0" w:space="0" w:color="auto"/>
          </w:divBdr>
          <w:divsChild>
            <w:div w:id="299654420">
              <w:marLeft w:val="0"/>
              <w:marRight w:val="0"/>
              <w:marTop w:val="0"/>
              <w:marBottom w:val="0"/>
              <w:divBdr>
                <w:top w:val="none" w:sz="0" w:space="0" w:color="auto"/>
                <w:left w:val="none" w:sz="0" w:space="0" w:color="auto"/>
                <w:bottom w:val="none" w:sz="0" w:space="0" w:color="auto"/>
                <w:right w:val="none" w:sz="0" w:space="0" w:color="auto"/>
              </w:divBdr>
              <w:divsChild>
                <w:div w:id="549996578">
                  <w:marLeft w:val="0"/>
                  <w:marRight w:val="0"/>
                  <w:marTop w:val="0"/>
                  <w:marBottom w:val="0"/>
                  <w:divBdr>
                    <w:top w:val="none" w:sz="0" w:space="0" w:color="auto"/>
                    <w:left w:val="none" w:sz="0" w:space="0" w:color="auto"/>
                    <w:bottom w:val="none" w:sz="0" w:space="0" w:color="auto"/>
                    <w:right w:val="none" w:sz="0" w:space="0" w:color="auto"/>
                  </w:divBdr>
                  <w:divsChild>
                    <w:div w:id="1330984177">
                      <w:marLeft w:val="0"/>
                      <w:marRight w:val="0"/>
                      <w:marTop w:val="0"/>
                      <w:marBottom w:val="0"/>
                      <w:divBdr>
                        <w:top w:val="none" w:sz="0" w:space="0" w:color="auto"/>
                        <w:left w:val="none" w:sz="0" w:space="0" w:color="auto"/>
                        <w:bottom w:val="none" w:sz="0" w:space="0" w:color="auto"/>
                        <w:right w:val="none" w:sz="0" w:space="0" w:color="auto"/>
                      </w:divBdr>
                      <w:divsChild>
                        <w:div w:id="2005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442">
                  <w:marLeft w:val="0"/>
                  <w:marRight w:val="0"/>
                  <w:marTop w:val="0"/>
                  <w:marBottom w:val="0"/>
                  <w:divBdr>
                    <w:top w:val="none" w:sz="0" w:space="0" w:color="auto"/>
                    <w:left w:val="none" w:sz="0" w:space="0" w:color="auto"/>
                    <w:bottom w:val="none" w:sz="0" w:space="0" w:color="auto"/>
                    <w:right w:val="none" w:sz="0" w:space="0" w:color="auto"/>
                  </w:divBdr>
                  <w:divsChild>
                    <w:div w:id="185769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7397492">
      <w:bodyDiv w:val="1"/>
      <w:marLeft w:val="0"/>
      <w:marRight w:val="0"/>
      <w:marTop w:val="0"/>
      <w:marBottom w:val="0"/>
      <w:divBdr>
        <w:top w:val="none" w:sz="0" w:space="0" w:color="auto"/>
        <w:left w:val="none" w:sz="0" w:space="0" w:color="auto"/>
        <w:bottom w:val="none" w:sz="0" w:space="0" w:color="auto"/>
        <w:right w:val="none" w:sz="0" w:space="0" w:color="auto"/>
      </w:divBdr>
    </w:div>
    <w:div w:id="672879975">
      <w:bodyDiv w:val="1"/>
      <w:marLeft w:val="0"/>
      <w:marRight w:val="0"/>
      <w:marTop w:val="0"/>
      <w:marBottom w:val="0"/>
      <w:divBdr>
        <w:top w:val="none" w:sz="0" w:space="0" w:color="auto"/>
        <w:left w:val="none" w:sz="0" w:space="0" w:color="auto"/>
        <w:bottom w:val="none" w:sz="0" w:space="0" w:color="auto"/>
        <w:right w:val="none" w:sz="0" w:space="0" w:color="auto"/>
      </w:divBdr>
    </w:div>
    <w:div w:id="718826069">
      <w:bodyDiv w:val="1"/>
      <w:marLeft w:val="0"/>
      <w:marRight w:val="0"/>
      <w:marTop w:val="0"/>
      <w:marBottom w:val="0"/>
      <w:divBdr>
        <w:top w:val="none" w:sz="0" w:space="0" w:color="auto"/>
        <w:left w:val="none" w:sz="0" w:space="0" w:color="auto"/>
        <w:bottom w:val="none" w:sz="0" w:space="0" w:color="auto"/>
        <w:right w:val="none" w:sz="0" w:space="0" w:color="auto"/>
      </w:divBdr>
    </w:div>
    <w:div w:id="1520124334">
      <w:bodyDiv w:val="1"/>
      <w:marLeft w:val="0"/>
      <w:marRight w:val="0"/>
      <w:marTop w:val="0"/>
      <w:marBottom w:val="0"/>
      <w:divBdr>
        <w:top w:val="none" w:sz="0" w:space="0" w:color="auto"/>
        <w:left w:val="none" w:sz="0" w:space="0" w:color="auto"/>
        <w:bottom w:val="none" w:sz="0" w:space="0" w:color="auto"/>
        <w:right w:val="none" w:sz="0" w:space="0" w:color="auto"/>
      </w:divBdr>
    </w:div>
    <w:div w:id="1708603377">
      <w:bodyDiv w:val="1"/>
      <w:marLeft w:val="0"/>
      <w:marRight w:val="0"/>
      <w:marTop w:val="0"/>
      <w:marBottom w:val="0"/>
      <w:divBdr>
        <w:top w:val="none" w:sz="0" w:space="0" w:color="auto"/>
        <w:left w:val="none" w:sz="0" w:space="0" w:color="auto"/>
        <w:bottom w:val="none" w:sz="0" w:space="0" w:color="auto"/>
        <w:right w:val="none" w:sz="0" w:space="0" w:color="auto"/>
      </w:divBdr>
    </w:div>
    <w:div w:id="1796676771">
      <w:bodyDiv w:val="1"/>
      <w:marLeft w:val="0"/>
      <w:marRight w:val="0"/>
      <w:marTop w:val="0"/>
      <w:marBottom w:val="0"/>
      <w:divBdr>
        <w:top w:val="none" w:sz="0" w:space="0" w:color="auto"/>
        <w:left w:val="none" w:sz="0" w:space="0" w:color="auto"/>
        <w:bottom w:val="none" w:sz="0" w:space="0" w:color="auto"/>
        <w:right w:val="none" w:sz="0" w:space="0" w:color="auto"/>
      </w:divBdr>
    </w:div>
    <w:div w:id="195952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21" Type="http://schemas.openxmlformats.org/officeDocument/2006/relationships/image" Target="media/image14.gif"/><Relationship Id="rId34" Type="http://schemas.openxmlformats.org/officeDocument/2006/relationships/image" Target="media/image27.gif"/><Relationship Id="rId42" Type="http://schemas.openxmlformats.org/officeDocument/2006/relationships/image" Target="media/image35.wmf"/><Relationship Id="rId47" Type="http://schemas.openxmlformats.org/officeDocument/2006/relationships/oleObject" Target="embeddings/oleObject3.bin"/><Relationship Id="rId50" Type="http://schemas.openxmlformats.org/officeDocument/2006/relationships/image" Target="media/image39.wmf"/><Relationship Id="rId55" Type="http://schemas.openxmlformats.org/officeDocument/2006/relationships/oleObject" Target="embeddings/oleObject7.bin"/><Relationship Id="rId63" Type="http://schemas.openxmlformats.org/officeDocument/2006/relationships/image" Target="media/image46.gif"/><Relationship Id="rId68" Type="http://schemas.openxmlformats.org/officeDocument/2006/relationships/image" Target="media/image51.gif"/><Relationship Id="rId76" Type="http://schemas.openxmlformats.org/officeDocument/2006/relationships/image" Target="media/image59.gif"/><Relationship Id="rId84" Type="http://schemas.openxmlformats.org/officeDocument/2006/relationships/image" Target="media/image67.gif"/><Relationship Id="rId89" Type="http://schemas.openxmlformats.org/officeDocument/2006/relationships/image" Target="media/image72.gif"/><Relationship Id="rId97" Type="http://schemas.openxmlformats.org/officeDocument/2006/relationships/footer" Target="footer1.xml"/><Relationship Id="rId7" Type="http://schemas.openxmlformats.org/officeDocument/2006/relationships/image" Target="media/image1.png"/><Relationship Id="rId71" Type="http://schemas.openxmlformats.org/officeDocument/2006/relationships/image" Target="media/image54.gif"/><Relationship Id="rId92" Type="http://schemas.openxmlformats.org/officeDocument/2006/relationships/image" Target="media/image75.gif"/><Relationship Id="rId2" Type="http://schemas.openxmlformats.org/officeDocument/2006/relationships/styles" Target="styles.xml"/><Relationship Id="rId16" Type="http://schemas.openxmlformats.org/officeDocument/2006/relationships/image" Target="media/image9.gif"/><Relationship Id="rId29" Type="http://schemas.openxmlformats.org/officeDocument/2006/relationships/image" Target="media/image22.gif"/><Relationship Id="rId11" Type="http://schemas.openxmlformats.org/officeDocument/2006/relationships/image" Target="media/image4.gif"/><Relationship Id="rId24" Type="http://schemas.openxmlformats.org/officeDocument/2006/relationships/image" Target="media/image17.png"/><Relationship Id="rId32" Type="http://schemas.openxmlformats.org/officeDocument/2006/relationships/image" Target="media/image25.gif"/><Relationship Id="rId37" Type="http://schemas.openxmlformats.org/officeDocument/2006/relationships/image" Target="media/image30.gif"/><Relationship Id="rId40" Type="http://schemas.openxmlformats.org/officeDocument/2006/relationships/image" Target="media/image33.gif"/><Relationship Id="rId45" Type="http://schemas.openxmlformats.org/officeDocument/2006/relationships/oleObject" Target="embeddings/oleObject2.bin"/><Relationship Id="rId53" Type="http://schemas.openxmlformats.org/officeDocument/2006/relationships/oleObject" Target="embeddings/oleObject6.bin"/><Relationship Id="rId58" Type="http://schemas.openxmlformats.org/officeDocument/2006/relationships/image" Target="media/image43.wmf"/><Relationship Id="rId66" Type="http://schemas.openxmlformats.org/officeDocument/2006/relationships/image" Target="media/image49.gif"/><Relationship Id="rId74" Type="http://schemas.openxmlformats.org/officeDocument/2006/relationships/image" Target="media/image57.gif"/><Relationship Id="rId79" Type="http://schemas.openxmlformats.org/officeDocument/2006/relationships/image" Target="media/image62.gif"/><Relationship Id="rId87" Type="http://schemas.openxmlformats.org/officeDocument/2006/relationships/image" Target="media/image70.gif"/><Relationship Id="rId5" Type="http://schemas.openxmlformats.org/officeDocument/2006/relationships/footnotes" Target="footnotes.xml"/><Relationship Id="rId61" Type="http://schemas.openxmlformats.org/officeDocument/2006/relationships/oleObject" Target="embeddings/oleObject10.bin"/><Relationship Id="rId82" Type="http://schemas.openxmlformats.org/officeDocument/2006/relationships/image" Target="media/image65.gif"/><Relationship Id="rId90" Type="http://schemas.openxmlformats.org/officeDocument/2006/relationships/image" Target="media/image73.gif"/><Relationship Id="rId95" Type="http://schemas.openxmlformats.org/officeDocument/2006/relationships/image" Target="media/image78.gif"/><Relationship Id="rId19" Type="http://schemas.openxmlformats.org/officeDocument/2006/relationships/image" Target="media/image12.gif"/><Relationship Id="rId14" Type="http://schemas.openxmlformats.org/officeDocument/2006/relationships/image" Target="media/image7.gif"/><Relationship Id="rId22" Type="http://schemas.openxmlformats.org/officeDocument/2006/relationships/image" Target="media/image15.gif"/><Relationship Id="rId27" Type="http://schemas.openxmlformats.org/officeDocument/2006/relationships/image" Target="media/image20.png"/><Relationship Id="rId30" Type="http://schemas.openxmlformats.org/officeDocument/2006/relationships/image" Target="media/image23.gif"/><Relationship Id="rId35" Type="http://schemas.openxmlformats.org/officeDocument/2006/relationships/image" Target="media/image28.gif"/><Relationship Id="rId43" Type="http://schemas.openxmlformats.org/officeDocument/2006/relationships/oleObject" Target="embeddings/oleObject1.bin"/><Relationship Id="rId48" Type="http://schemas.openxmlformats.org/officeDocument/2006/relationships/image" Target="media/image38.wmf"/><Relationship Id="rId56" Type="http://schemas.openxmlformats.org/officeDocument/2006/relationships/image" Target="media/image42.wmf"/><Relationship Id="rId64" Type="http://schemas.openxmlformats.org/officeDocument/2006/relationships/image" Target="media/image47.gif"/><Relationship Id="rId69" Type="http://schemas.openxmlformats.org/officeDocument/2006/relationships/image" Target="media/image52.gif"/><Relationship Id="rId77" Type="http://schemas.openxmlformats.org/officeDocument/2006/relationships/image" Target="media/image60.gif"/><Relationship Id="rId8" Type="http://schemas.openxmlformats.org/officeDocument/2006/relationships/image" Target="media/image2.png"/><Relationship Id="rId51" Type="http://schemas.openxmlformats.org/officeDocument/2006/relationships/oleObject" Target="embeddings/oleObject5.bin"/><Relationship Id="rId72" Type="http://schemas.openxmlformats.org/officeDocument/2006/relationships/image" Target="media/image55.gif"/><Relationship Id="rId80" Type="http://schemas.openxmlformats.org/officeDocument/2006/relationships/image" Target="media/image63.gif"/><Relationship Id="rId85" Type="http://schemas.openxmlformats.org/officeDocument/2006/relationships/image" Target="media/image68.gif"/><Relationship Id="rId93" Type="http://schemas.openxmlformats.org/officeDocument/2006/relationships/image" Target="media/image76.gif"/><Relationship Id="rId98"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5.gif"/><Relationship Id="rId17" Type="http://schemas.openxmlformats.org/officeDocument/2006/relationships/image" Target="media/image10.gif"/><Relationship Id="rId25" Type="http://schemas.openxmlformats.org/officeDocument/2006/relationships/image" Target="media/image18.png"/><Relationship Id="rId33" Type="http://schemas.openxmlformats.org/officeDocument/2006/relationships/image" Target="media/image26.gif"/><Relationship Id="rId38" Type="http://schemas.openxmlformats.org/officeDocument/2006/relationships/image" Target="media/image31.gif"/><Relationship Id="rId46" Type="http://schemas.openxmlformats.org/officeDocument/2006/relationships/image" Target="media/image37.wmf"/><Relationship Id="rId59" Type="http://schemas.openxmlformats.org/officeDocument/2006/relationships/oleObject" Target="embeddings/oleObject9.bin"/><Relationship Id="rId67" Type="http://schemas.openxmlformats.org/officeDocument/2006/relationships/image" Target="media/image50.gif"/><Relationship Id="rId20" Type="http://schemas.openxmlformats.org/officeDocument/2006/relationships/image" Target="media/image13.gif"/><Relationship Id="rId41" Type="http://schemas.openxmlformats.org/officeDocument/2006/relationships/image" Target="media/image34.gif"/><Relationship Id="rId54" Type="http://schemas.openxmlformats.org/officeDocument/2006/relationships/image" Target="media/image41.wmf"/><Relationship Id="rId62" Type="http://schemas.openxmlformats.org/officeDocument/2006/relationships/image" Target="media/image45.gif"/><Relationship Id="rId70" Type="http://schemas.openxmlformats.org/officeDocument/2006/relationships/image" Target="media/image53.gif"/><Relationship Id="rId75" Type="http://schemas.openxmlformats.org/officeDocument/2006/relationships/image" Target="media/image58.gif"/><Relationship Id="rId83" Type="http://schemas.openxmlformats.org/officeDocument/2006/relationships/image" Target="media/image66.gif"/><Relationship Id="rId88" Type="http://schemas.openxmlformats.org/officeDocument/2006/relationships/image" Target="media/image71.gif"/><Relationship Id="rId91" Type="http://schemas.openxmlformats.org/officeDocument/2006/relationships/image" Target="media/image74.gif"/><Relationship Id="rId96" Type="http://schemas.openxmlformats.org/officeDocument/2006/relationships/hyperlink" Target="http://www.book.ru"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gif"/><Relationship Id="rId23" Type="http://schemas.openxmlformats.org/officeDocument/2006/relationships/image" Target="media/image16.gif"/><Relationship Id="rId28" Type="http://schemas.openxmlformats.org/officeDocument/2006/relationships/image" Target="media/image21.png"/><Relationship Id="rId36" Type="http://schemas.openxmlformats.org/officeDocument/2006/relationships/image" Target="media/image29.gif"/><Relationship Id="rId49" Type="http://schemas.openxmlformats.org/officeDocument/2006/relationships/oleObject" Target="embeddings/oleObject4.bin"/><Relationship Id="rId57" Type="http://schemas.openxmlformats.org/officeDocument/2006/relationships/oleObject" Target="embeddings/oleObject8.bin"/><Relationship Id="rId10" Type="http://schemas.openxmlformats.org/officeDocument/2006/relationships/image" Target="media/image3.gif"/><Relationship Id="rId31" Type="http://schemas.openxmlformats.org/officeDocument/2006/relationships/image" Target="media/image24.gif"/><Relationship Id="rId44" Type="http://schemas.openxmlformats.org/officeDocument/2006/relationships/image" Target="media/image36.wmf"/><Relationship Id="rId52" Type="http://schemas.openxmlformats.org/officeDocument/2006/relationships/image" Target="media/image40.wmf"/><Relationship Id="rId60" Type="http://schemas.openxmlformats.org/officeDocument/2006/relationships/image" Target="media/image44.wmf"/><Relationship Id="rId65" Type="http://schemas.openxmlformats.org/officeDocument/2006/relationships/image" Target="media/image48.gif"/><Relationship Id="rId73" Type="http://schemas.openxmlformats.org/officeDocument/2006/relationships/image" Target="media/image56.gif"/><Relationship Id="rId78" Type="http://schemas.openxmlformats.org/officeDocument/2006/relationships/image" Target="media/image61.gif"/><Relationship Id="rId81" Type="http://schemas.openxmlformats.org/officeDocument/2006/relationships/image" Target="media/image64.gif"/><Relationship Id="rId86" Type="http://schemas.openxmlformats.org/officeDocument/2006/relationships/image" Target="media/image69.gif"/><Relationship Id="rId94" Type="http://schemas.openxmlformats.org/officeDocument/2006/relationships/image" Target="media/image77.gif"/><Relationship Id="rId9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gendocs.ru/v17939/%D0%92%D0%BE%D1%81%D0%BF%D1%80%D0%B8%D1%8F%D1%82%D0%B8%D0%B5" TargetMode="External"/><Relationship Id="rId13" Type="http://schemas.openxmlformats.org/officeDocument/2006/relationships/image" Target="media/image6.gif"/><Relationship Id="rId18" Type="http://schemas.openxmlformats.org/officeDocument/2006/relationships/image" Target="media/image11.gif"/><Relationship Id="rId39" Type="http://schemas.openxmlformats.org/officeDocument/2006/relationships/image" Target="media/image32.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58</Pages>
  <Words>15997</Words>
  <Characters>91184</Characters>
  <Application>Microsoft Office Word</Application>
  <DocSecurity>0</DocSecurity>
  <Lines>759</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Преподаватель</dc:creator>
  <cp:keywords/>
  <dc:description/>
  <cp:lastModifiedBy>Win10</cp:lastModifiedBy>
  <cp:revision>14</cp:revision>
  <cp:lastPrinted>2020-10-17T06:23:00Z</cp:lastPrinted>
  <dcterms:created xsi:type="dcterms:W3CDTF">2020-01-15T10:45:00Z</dcterms:created>
  <dcterms:modified xsi:type="dcterms:W3CDTF">2024-03-20T08:38:00Z</dcterms:modified>
</cp:coreProperties>
</file>